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5CDC" w:rsidRPr="00FE4BCF" w:rsidRDefault="00CE5CDC" w:rsidP="00CE5CDC">
      <w:pPr>
        <w:jc w:val="center"/>
        <w:rPr>
          <w:b/>
          <w:color w:val="76923C"/>
          <w:sz w:val="48"/>
          <w:szCs w:val="48"/>
        </w:rPr>
      </w:pPr>
      <w:r w:rsidRPr="00FE4BCF">
        <w:rPr>
          <w:b/>
          <w:color w:val="76923C"/>
          <w:sz w:val="48"/>
          <w:szCs w:val="48"/>
        </w:rPr>
        <w:t>ΕΡΕΥΝΗΤΙΚΗ ΕΡΓΑΣΙΑ</w:t>
      </w:r>
    </w:p>
    <w:p w:rsidR="00CE5CDC" w:rsidRPr="00493BF9" w:rsidRDefault="00CE5CDC" w:rsidP="00CE5CDC">
      <w:pPr>
        <w:rPr>
          <w:b/>
          <w:color w:val="76923C"/>
          <w:sz w:val="56"/>
          <w:szCs w:val="56"/>
        </w:rPr>
      </w:pPr>
      <w:r>
        <w:rPr>
          <w:b/>
          <w:color w:val="76923C"/>
          <w:sz w:val="56"/>
          <w:szCs w:val="56"/>
        </w:rPr>
        <w:t xml:space="preserve">ΘΕΜΑ: ΑΡΧΑΙΟΙ ΑΘΛΗΤΙΚΟΙ </w:t>
      </w:r>
      <w:r w:rsidRPr="00493BF9">
        <w:rPr>
          <w:b/>
          <w:color w:val="76923C"/>
          <w:sz w:val="56"/>
          <w:szCs w:val="56"/>
        </w:rPr>
        <w:t xml:space="preserve">ΑΓΩΝΕΣ </w:t>
      </w:r>
    </w:p>
    <w:p w:rsidR="00CE5CDC" w:rsidRPr="00AC62CD" w:rsidRDefault="00CE5CDC" w:rsidP="00CE5CDC">
      <w:pPr>
        <w:pStyle w:val="a7"/>
        <w:rPr>
          <w:b/>
          <w:color w:val="76923C"/>
          <w:sz w:val="44"/>
          <w:szCs w:val="44"/>
        </w:rPr>
      </w:pPr>
      <w:r w:rsidRPr="00493BF9">
        <w:rPr>
          <w:b/>
          <w:color w:val="76923C"/>
          <w:sz w:val="44"/>
          <w:szCs w:val="44"/>
        </w:rPr>
        <w:t xml:space="preserve"> </w:t>
      </w:r>
      <w:r>
        <w:rPr>
          <w:b/>
          <w:color w:val="76923C"/>
          <w:sz w:val="44"/>
          <w:szCs w:val="44"/>
        </w:rPr>
        <w:t xml:space="preserve">                     </w:t>
      </w:r>
      <w:r w:rsidRPr="00493BF9">
        <w:rPr>
          <w:b/>
          <w:color w:val="76923C"/>
          <w:sz w:val="44"/>
          <w:szCs w:val="44"/>
        </w:rPr>
        <w:t xml:space="preserve">    </w:t>
      </w:r>
      <w:r w:rsidRPr="00493BF9">
        <w:rPr>
          <w:b/>
          <w:sz w:val="44"/>
          <w:szCs w:val="44"/>
        </w:rPr>
        <w:tab/>
      </w:r>
    </w:p>
    <w:p w:rsidR="00CE5CDC" w:rsidRDefault="00CE5CDC" w:rsidP="00CE5CDC">
      <w:pPr>
        <w:pStyle w:val="a7"/>
        <w:rPr>
          <w:color w:val="92D050"/>
          <w:sz w:val="44"/>
          <w:szCs w:val="44"/>
        </w:rPr>
      </w:pPr>
      <w:r>
        <w:rPr>
          <w:noProof/>
          <w:color w:val="92D050"/>
          <w:sz w:val="44"/>
          <w:szCs w:val="44"/>
          <w:lang w:eastAsia="el-GR"/>
        </w:rPr>
        <w:drawing>
          <wp:inline distT="0" distB="0" distL="0" distR="0">
            <wp:extent cx="4572000" cy="3152775"/>
            <wp:effectExtent l="19050" t="0" r="0" b="0"/>
            <wp:docPr id="76" name="0 - Εικόνα" descr="ARXAIA OLYM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 Εικόνα" descr="ARXAIA OLYMPIA.jpg"/>
                    <pic:cNvPicPr>
                      <a:picLocks noChangeAspect="1" noChangeArrowheads="1"/>
                    </pic:cNvPicPr>
                  </pic:nvPicPr>
                  <pic:blipFill>
                    <a:blip r:embed="rId5" cstate="print"/>
                    <a:srcRect/>
                    <a:stretch>
                      <a:fillRect/>
                    </a:stretch>
                  </pic:blipFill>
                  <pic:spPr bwMode="auto">
                    <a:xfrm>
                      <a:off x="0" y="0"/>
                      <a:ext cx="4572000" cy="3152775"/>
                    </a:xfrm>
                    <a:prstGeom prst="rect">
                      <a:avLst/>
                    </a:prstGeom>
                    <a:noFill/>
                    <a:ln w="9525">
                      <a:noFill/>
                      <a:miter lim="800000"/>
                      <a:headEnd/>
                      <a:tailEnd/>
                    </a:ln>
                  </pic:spPr>
                </pic:pic>
              </a:graphicData>
            </a:graphic>
          </wp:inline>
        </w:drawing>
      </w:r>
      <w:r w:rsidRPr="00674E35">
        <w:rPr>
          <w:color w:val="92D050"/>
          <w:sz w:val="44"/>
          <w:szCs w:val="44"/>
        </w:rPr>
        <w:t xml:space="preserve">  </w:t>
      </w:r>
    </w:p>
    <w:p w:rsidR="00CE5CDC" w:rsidRDefault="00CE5CDC" w:rsidP="00CE5CDC">
      <w:pPr>
        <w:pStyle w:val="a7"/>
        <w:tabs>
          <w:tab w:val="center" w:pos="4513"/>
        </w:tabs>
        <w:jc w:val="right"/>
        <w:rPr>
          <w:b/>
          <w:color w:val="76923C"/>
          <w:sz w:val="44"/>
          <w:szCs w:val="44"/>
        </w:rPr>
      </w:pPr>
      <w:r w:rsidRPr="00493BF9">
        <w:rPr>
          <w:b/>
          <w:color w:val="76923C"/>
          <w:sz w:val="44"/>
          <w:szCs w:val="44"/>
        </w:rPr>
        <w:t xml:space="preserve">      </w:t>
      </w:r>
    </w:p>
    <w:p w:rsidR="00CE5CDC" w:rsidRPr="00CE5CDC" w:rsidRDefault="00CE5CDC" w:rsidP="00CE5CDC">
      <w:pPr>
        <w:pStyle w:val="a7"/>
        <w:tabs>
          <w:tab w:val="center" w:pos="4513"/>
        </w:tabs>
        <w:ind w:left="0"/>
        <w:rPr>
          <w:b/>
          <w:color w:val="76923C"/>
          <w:sz w:val="44"/>
          <w:szCs w:val="44"/>
        </w:rPr>
      </w:pPr>
      <w:r w:rsidRPr="00493BF9">
        <w:rPr>
          <w:b/>
          <w:color w:val="76923C"/>
          <w:sz w:val="44"/>
          <w:szCs w:val="44"/>
        </w:rPr>
        <w:t xml:space="preserve">ΕΝΙΑΙΟ ΛΥΚΕΙΟ ΙΤΕΑΣ </w:t>
      </w:r>
      <w:r>
        <w:rPr>
          <w:b/>
          <w:color w:val="76923C"/>
          <w:sz w:val="44"/>
          <w:szCs w:val="44"/>
        </w:rPr>
        <w:t xml:space="preserve">        </w:t>
      </w:r>
      <w:proofErr w:type="spellStart"/>
      <w:r>
        <w:rPr>
          <w:b/>
          <w:color w:val="76923C"/>
          <w:sz w:val="44"/>
          <w:szCs w:val="44"/>
        </w:rPr>
        <w:t>Σχ.Έτος</w:t>
      </w:r>
      <w:proofErr w:type="spellEnd"/>
      <w:r>
        <w:rPr>
          <w:b/>
          <w:color w:val="76923C"/>
          <w:sz w:val="44"/>
          <w:szCs w:val="44"/>
        </w:rPr>
        <w:t xml:space="preserve">  201</w:t>
      </w:r>
      <w:r w:rsidRPr="00CE5CDC">
        <w:rPr>
          <w:b/>
          <w:color w:val="76923C"/>
          <w:sz w:val="44"/>
          <w:szCs w:val="44"/>
        </w:rPr>
        <w:t>5-</w:t>
      </w:r>
      <w:r>
        <w:rPr>
          <w:b/>
          <w:color w:val="76923C"/>
          <w:sz w:val="44"/>
          <w:szCs w:val="44"/>
        </w:rPr>
        <w:t>201</w:t>
      </w:r>
      <w:r w:rsidRPr="00CE5CDC">
        <w:rPr>
          <w:b/>
          <w:color w:val="76923C"/>
          <w:sz w:val="44"/>
          <w:szCs w:val="44"/>
        </w:rPr>
        <w:t>6</w:t>
      </w:r>
    </w:p>
    <w:p w:rsidR="00CE5CDC" w:rsidRDefault="00CE5CDC" w:rsidP="00CE5CDC">
      <w:pPr>
        <w:rPr>
          <w:b/>
          <w:color w:val="76923C"/>
          <w:sz w:val="44"/>
          <w:szCs w:val="44"/>
        </w:rPr>
      </w:pPr>
      <w:r>
        <w:rPr>
          <w:b/>
          <w:color w:val="76923C"/>
          <w:sz w:val="44"/>
          <w:szCs w:val="44"/>
        </w:rPr>
        <w:t xml:space="preserve">                            </w:t>
      </w:r>
    </w:p>
    <w:p w:rsidR="00CE5CDC" w:rsidRPr="003C1CC1" w:rsidRDefault="00CE5CDC" w:rsidP="00CE5CDC">
      <w:r>
        <w:rPr>
          <w:b/>
          <w:color w:val="76923C"/>
          <w:sz w:val="44"/>
          <w:szCs w:val="44"/>
        </w:rPr>
        <w:t xml:space="preserve">                        ΤΑΞΗ:Α ΛΥΚΕΙΟΥ</w:t>
      </w:r>
    </w:p>
    <w:p w:rsidR="00CE5CDC" w:rsidRPr="00CE5CDC" w:rsidRDefault="00CE5CDC" w:rsidP="006100A7">
      <w:pPr>
        <w:rPr>
          <w:rFonts w:ascii="Arial" w:hAnsi="Arial" w:cs="Arial"/>
          <w:b/>
          <w:color w:val="76923C"/>
          <w:sz w:val="24"/>
          <w:szCs w:val="24"/>
          <w:u w:val="single"/>
        </w:rPr>
      </w:pPr>
    </w:p>
    <w:p w:rsidR="00CE5CDC" w:rsidRDefault="00CE5CDC" w:rsidP="006100A7">
      <w:pPr>
        <w:rPr>
          <w:rFonts w:ascii="Arial" w:hAnsi="Arial" w:cs="Arial"/>
          <w:b/>
          <w:color w:val="76923C"/>
          <w:sz w:val="24"/>
          <w:szCs w:val="24"/>
          <w:u w:val="single"/>
        </w:rPr>
      </w:pPr>
    </w:p>
    <w:p w:rsidR="00CE5CDC" w:rsidRDefault="00CE5CDC" w:rsidP="006100A7">
      <w:pPr>
        <w:rPr>
          <w:rFonts w:ascii="Arial" w:hAnsi="Arial" w:cs="Arial"/>
          <w:b/>
          <w:color w:val="76923C"/>
          <w:sz w:val="24"/>
          <w:szCs w:val="24"/>
          <w:u w:val="single"/>
        </w:rPr>
      </w:pPr>
    </w:p>
    <w:p w:rsidR="00CE5CDC" w:rsidRDefault="00CE5CDC" w:rsidP="006100A7">
      <w:pPr>
        <w:rPr>
          <w:rFonts w:ascii="Arial" w:hAnsi="Arial" w:cs="Arial"/>
          <w:b/>
          <w:color w:val="76923C"/>
          <w:sz w:val="24"/>
          <w:szCs w:val="24"/>
          <w:u w:val="single"/>
        </w:rPr>
      </w:pPr>
    </w:p>
    <w:p w:rsidR="00CE5CDC" w:rsidRDefault="00CE5CDC" w:rsidP="006100A7">
      <w:pPr>
        <w:rPr>
          <w:rFonts w:ascii="Arial" w:hAnsi="Arial" w:cs="Arial"/>
          <w:b/>
          <w:color w:val="76923C"/>
          <w:sz w:val="24"/>
          <w:szCs w:val="24"/>
          <w:u w:val="single"/>
        </w:rPr>
      </w:pPr>
    </w:p>
    <w:p w:rsidR="00CE5CDC" w:rsidRDefault="00CE5CDC" w:rsidP="006100A7">
      <w:pPr>
        <w:rPr>
          <w:rFonts w:ascii="Arial" w:hAnsi="Arial" w:cs="Arial"/>
          <w:b/>
          <w:color w:val="76923C"/>
          <w:sz w:val="24"/>
          <w:szCs w:val="24"/>
          <w:u w:val="single"/>
        </w:rPr>
      </w:pPr>
    </w:p>
    <w:p w:rsidR="00CE5CDC" w:rsidRDefault="00CE5CDC" w:rsidP="006100A7">
      <w:pPr>
        <w:rPr>
          <w:rFonts w:ascii="Arial" w:hAnsi="Arial" w:cs="Arial"/>
          <w:b/>
          <w:color w:val="76923C"/>
          <w:sz w:val="24"/>
          <w:szCs w:val="24"/>
          <w:u w:val="single"/>
        </w:rPr>
      </w:pPr>
    </w:p>
    <w:p w:rsidR="00CE5CDC" w:rsidRDefault="00CE5CDC" w:rsidP="006100A7">
      <w:pPr>
        <w:rPr>
          <w:rFonts w:ascii="Arial" w:hAnsi="Arial" w:cs="Arial"/>
          <w:b/>
          <w:color w:val="76923C"/>
          <w:sz w:val="24"/>
          <w:szCs w:val="24"/>
          <w:u w:val="single"/>
        </w:rPr>
      </w:pPr>
    </w:p>
    <w:p w:rsidR="006100A7" w:rsidRPr="009D0D47" w:rsidRDefault="006100A7" w:rsidP="006100A7">
      <w:pPr>
        <w:rPr>
          <w:rFonts w:ascii="Arial" w:hAnsi="Arial" w:cs="Arial"/>
          <w:b/>
          <w:color w:val="76923C"/>
          <w:sz w:val="24"/>
          <w:szCs w:val="24"/>
          <w:u w:val="single"/>
        </w:rPr>
      </w:pPr>
      <w:r w:rsidRPr="009D0D47">
        <w:rPr>
          <w:rFonts w:ascii="Arial" w:hAnsi="Arial" w:cs="Arial"/>
          <w:b/>
          <w:color w:val="76923C"/>
          <w:sz w:val="24"/>
          <w:szCs w:val="24"/>
          <w:u w:val="single"/>
        </w:rPr>
        <w:t xml:space="preserve">ΕΙΣΑΓΩΓΗ </w:t>
      </w:r>
    </w:p>
    <w:p w:rsidR="006100A7" w:rsidRPr="009D0D47" w:rsidRDefault="006100A7" w:rsidP="006100A7">
      <w:pPr>
        <w:rPr>
          <w:rFonts w:ascii="Arial" w:hAnsi="Arial" w:cs="Arial"/>
          <w:sz w:val="24"/>
          <w:szCs w:val="24"/>
        </w:rPr>
      </w:pPr>
      <w:r w:rsidRPr="009D0D47">
        <w:rPr>
          <w:rFonts w:ascii="Arial" w:hAnsi="Arial" w:cs="Arial"/>
          <w:sz w:val="24"/>
          <w:szCs w:val="24"/>
        </w:rPr>
        <w:lastRenderedPageBreak/>
        <w:t xml:space="preserve">  Ο αθλητισμός και οι αγώνες ήταν πραγματικός παλμός και πνοή ζωής για τους αρχαίους Έλληνες. Διέχεαν έντονη δημιουργικότητα που απλωνόταν σε όλους τους τομείς της κοινωνικής δραστηριότητας. Οι αγαλματένιοι έφηβοι και οι καλογυμνασμένοι άνδρες, που στέφονταν νικητές στην Ολυμπία και στους άλλους Πανελλήνιους Αγώνες, ήταν δημιουργήματα μιας φυσικής μεθόδου ανάπτυξης του ανθρώπου με στόχο τη διαρκή σωματική, πνευματική και ηθική βελτίωση. Αυτή η αντίληψη χαρακτήρισε την προϊστορική και την ιστορική εποχή με θαυμαστή συνέπεια και ακολουθήθηκε με ομοιομορφία από όλες τις  ελληνικές κοινότητες.</w:t>
      </w:r>
    </w:p>
    <w:p w:rsidR="006100A7" w:rsidRPr="009D0D47" w:rsidRDefault="006100A7" w:rsidP="006100A7">
      <w:pPr>
        <w:rPr>
          <w:rFonts w:ascii="Arial" w:hAnsi="Arial" w:cs="Arial"/>
          <w:sz w:val="24"/>
          <w:szCs w:val="24"/>
        </w:rPr>
      </w:pPr>
      <w:r w:rsidRPr="009D0D47">
        <w:rPr>
          <w:rFonts w:ascii="Arial" w:hAnsi="Arial" w:cs="Arial"/>
          <w:sz w:val="24"/>
          <w:szCs w:val="24"/>
        </w:rPr>
        <w:t xml:space="preserve">  Η αγάπη των Ελλήνων για την άθληση και τον ανταγωνισμό δημιούργησε πολλούς αγώνες, </w:t>
      </w:r>
      <w:proofErr w:type="spellStart"/>
      <w:r w:rsidRPr="009D0D47">
        <w:rPr>
          <w:rFonts w:ascii="Arial" w:hAnsi="Arial" w:cs="Arial"/>
          <w:b/>
          <w:sz w:val="24"/>
          <w:szCs w:val="24"/>
        </w:rPr>
        <w:t>περίχωρους</w:t>
      </w:r>
      <w:proofErr w:type="spellEnd"/>
      <w:r w:rsidRPr="009D0D47">
        <w:rPr>
          <w:rFonts w:ascii="Arial" w:hAnsi="Arial" w:cs="Arial"/>
          <w:b/>
          <w:sz w:val="24"/>
          <w:szCs w:val="24"/>
        </w:rPr>
        <w:t xml:space="preserve"> </w:t>
      </w:r>
      <w:r w:rsidRPr="009D0D47">
        <w:rPr>
          <w:rFonts w:ascii="Arial" w:hAnsi="Arial" w:cs="Arial"/>
          <w:sz w:val="24"/>
          <w:szCs w:val="24"/>
        </w:rPr>
        <w:t xml:space="preserve">( τοπικούς ) και </w:t>
      </w:r>
      <w:r w:rsidRPr="009D0D47">
        <w:rPr>
          <w:rFonts w:ascii="Arial" w:hAnsi="Arial" w:cs="Arial"/>
          <w:b/>
          <w:sz w:val="24"/>
          <w:szCs w:val="24"/>
        </w:rPr>
        <w:t xml:space="preserve">πανελλήνιους. </w:t>
      </w:r>
      <w:r w:rsidRPr="009D0D47">
        <w:rPr>
          <w:rFonts w:ascii="Arial" w:hAnsi="Arial" w:cs="Arial"/>
          <w:sz w:val="24"/>
          <w:szCs w:val="24"/>
        </w:rPr>
        <w:t xml:space="preserve">Οι τελευταίοι λέγονταν και κοινοί, γιατί αφορούσαν όλους τους Έλληνες , </w:t>
      </w:r>
      <w:proofErr w:type="spellStart"/>
      <w:r w:rsidRPr="009D0D47">
        <w:rPr>
          <w:rFonts w:ascii="Arial" w:hAnsi="Arial" w:cs="Arial"/>
          <w:sz w:val="24"/>
          <w:szCs w:val="24"/>
        </w:rPr>
        <w:t>στεφανίτες</w:t>
      </w:r>
      <w:proofErr w:type="spellEnd"/>
      <w:r w:rsidRPr="009D0D47">
        <w:rPr>
          <w:rFonts w:ascii="Arial" w:hAnsi="Arial" w:cs="Arial"/>
          <w:sz w:val="24"/>
          <w:szCs w:val="24"/>
        </w:rPr>
        <w:t xml:space="preserve"> γιατί το έπαθλο ήταν ένα απλό στεφάνι και </w:t>
      </w:r>
      <w:proofErr w:type="spellStart"/>
      <w:r w:rsidRPr="009D0D47">
        <w:rPr>
          <w:rFonts w:ascii="Arial" w:hAnsi="Arial" w:cs="Arial"/>
          <w:sz w:val="24"/>
          <w:szCs w:val="24"/>
        </w:rPr>
        <w:t>εισελαστικοί</w:t>
      </w:r>
      <w:proofErr w:type="spellEnd"/>
      <w:r w:rsidRPr="009D0D47">
        <w:rPr>
          <w:rFonts w:ascii="Arial" w:hAnsi="Arial" w:cs="Arial"/>
          <w:sz w:val="24"/>
          <w:szCs w:val="24"/>
        </w:rPr>
        <w:t xml:space="preserve">     ( από το </w:t>
      </w:r>
      <w:proofErr w:type="spellStart"/>
      <w:r w:rsidRPr="009D0D47">
        <w:rPr>
          <w:rFonts w:ascii="Arial" w:hAnsi="Arial" w:cs="Arial"/>
          <w:sz w:val="24"/>
          <w:szCs w:val="24"/>
        </w:rPr>
        <w:t>εισελαύνω</w:t>
      </w:r>
      <w:proofErr w:type="spellEnd"/>
      <w:r w:rsidRPr="009D0D47">
        <w:rPr>
          <w:rFonts w:ascii="Arial" w:hAnsi="Arial" w:cs="Arial"/>
          <w:sz w:val="24"/>
          <w:szCs w:val="24"/>
        </w:rPr>
        <w:t xml:space="preserve"> = εισέρχομαι), γιατί οι νικητές κατά την επιστροφή τους έμπαιναν στην πόλη τους από ένα τμήμα του τείχους, που οι συμπολίτες τους γκρέμιζαν συμβολικά, γιατί η πόλη που είχε τέτοιο παλικάρι δεν χρειάζονταν τείχη. </w:t>
      </w:r>
    </w:p>
    <w:p w:rsidR="006100A7" w:rsidRPr="009D0D47" w:rsidRDefault="006100A7" w:rsidP="006100A7">
      <w:pPr>
        <w:rPr>
          <w:rFonts w:ascii="Arial" w:hAnsi="Arial" w:cs="Arial"/>
          <w:sz w:val="24"/>
          <w:szCs w:val="24"/>
        </w:rPr>
      </w:pPr>
      <w:r w:rsidRPr="009D0D47">
        <w:rPr>
          <w:rFonts w:ascii="Arial" w:hAnsi="Arial" w:cs="Arial"/>
          <w:sz w:val="24"/>
          <w:szCs w:val="24"/>
        </w:rPr>
        <w:t xml:space="preserve">  Η σημαντικότερη και αρχαιότερη πανελλήνια διοργάνωση ήταν οι </w:t>
      </w:r>
      <w:r w:rsidRPr="009D0D47">
        <w:rPr>
          <w:rFonts w:ascii="Arial" w:hAnsi="Arial" w:cs="Arial"/>
          <w:b/>
          <w:sz w:val="24"/>
          <w:szCs w:val="24"/>
        </w:rPr>
        <w:t>Ολυμπιακοί Αγώνες.</w:t>
      </w:r>
      <w:r w:rsidRPr="009D0D47">
        <w:rPr>
          <w:rFonts w:ascii="Arial" w:hAnsi="Arial" w:cs="Arial"/>
          <w:sz w:val="24"/>
          <w:szCs w:val="24"/>
        </w:rPr>
        <w:t xml:space="preserve"> Οι αθλητές συναγωνίζονταν ακόμη στα </w:t>
      </w:r>
      <w:r w:rsidRPr="009D0D47">
        <w:rPr>
          <w:rFonts w:ascii="Arial" w:hAnsi="Arial" w:cs="Arial"/>
          <w:b/>
          <w:sz w:val="24"/>
          <w:szCs w:val="24"/>
        </w:rPr>
        <w:t>Πύθια</w:t>
      </w:r>
      <w:r w:rsidRPr="009D0D47">
        <w:rPr>
          <w:rFonts w:ascii="Arial" w:hAnsi="Arial" w:cs="Arial"/>
          <w:sz w:val="24"/>
          <w:szCs w:val="24"/>
        </w:rPr>
        <w:t xml:space="preserve">, </w:t>
      </w:r>
      <w:r w:rsidRPr="009D0D47">
        <w:rPr>
          <w:rFonts w:ascii="Arial" w:hAnsi="Arial" w:cs="Arial"/>
          <w:b/>
          <w:sz w:val="24"/>
          <w:szCs w:val="24"/>
        </w:rPr>
        <w:t>Ίσθμια</w:t>
      </w:r>
      <w:r w:rsidRPr="009D0D47">
        <w:rPr>
          <w:rFonts w:ascii="Arial" w:hAnsi="Arial" w:cs="Arial"/>
          <w:sz w:val="24"/>
          <w:szCs w:val="24"/>
        </w:rPr>
        <w:t xml:space="preserve"> και τα  </w:t>
      </w:r>
      <w:proofErr w:type="spellStart"/>
      <w:r w:rsidRPr="009D0D47">
        <w:rPr>
          <w:rFonts w:ascii="Arial" w:hAnsi="Arial" w:cs="Arial"/>
          <w:b/>
          <w:sz w:val="24"/>
          <w:szCs w:val="24"/>
        </w:rPr>
        <w:t>Νέμεα</w:t>
      </w:r>
      <w:proofErr w:type="spellEnd"/>
      <w:r w:rsidRPr="009D0D47">
        <w:rPr>
          <w:rFonts w:ascii="Arial" w:hAnsi="Arial" w:cs="Arial"/>
          <w:b/>
          <w:sz w:val="24"/>
          <w:szCs w:val="24"/>
        </w:rPr>
        <w:t xml:space="preserve">. </w:t>
      </w:r>
      <w:r w:rsidRPr="009D0D47">
        <w:rPr>
          <w:rFonts w:ascii="Arial" w:hAnsi="Arial" w:cs="Arial"/>
          <w:sz w:val="24"/>
          <w:szCs w:val="24"/>
        </w:rPr>
        <w:t xml:space="preserve">Οργανωτικό πρότυπο υπήρξαν οι Ολυμπιάδες που τελούνταν στα πλαίσια λατρευτικών τελετών κάποιου θεού. </w:t>
      </w:r>
    </w:p>
    <w:p w:rsidR="006100A7" w:rsidRPr="009D0D47" w:rsidRDefault="006100A7" w:rsidP="006100A7">
      <w:pPr>
        <w:rPr>
          <w:rFonts w:ascii="Arial" w:hAnsi="Arial" w:cs="Arial"/>
          <w:b/>
          <w:sz w:val="24"/>
          <w:szCs w:val="24"/>
        </w:rPr>
      </w:pPr>
    </w:p>
    <w:p w:rsidR="006100A7" w:rsidRPr="009D0D47" w:rsidRDefault="006100A7" w:rsidP="006100A7">
      <w:pPr>
        <w:pStyle w:val="margins0008"/>
        <w:rPr>
          <w:rFonts w:ascii="Arial" w:hAnsi="Arial" w:cs="Arial"/>
          <w:color w:val="4F6228"/>
          <w:u w:val="single"/>
        </w:rPr>
      </w:pPr>
      <w:r w:rsidRPr="009D0D47">
        <w:rPr>
          <w:rFonts w:ascii="Arial" w:hAnsi="Arial" w:cs="Arial"/>
          <w:b/>
          <w:bCs/>
          <w:color w:val="4F6228"/>
          <w:u w:val="single"/>
        </w:rPr>
        <w:t>Αθλητικοί αγώνες στην Προϊστορία</w:t>
      </w:r>
    </w:p>
    <w:p w:rsidR="006100A7" w:rsidRPr="009D0D47" w:rsidRDefault="006100A7" w:rsidP="006100A7">
      <w:pPr>
        <w:pStyle w:val="margins0000indent"/>
        <w:rPr>
          <w:rFonts w:ascii="Arial" w:hAnsi="Arial" w:cs="Arial"/>
        </w:rPr>
      </w:pPr>
      <w:r w:rsidRPr="009D0D47">
        <w:rPr>
          <w:rFonts w:ascii="Arial" w:hAnsi="Arial" w:cs="Arial"/>
        </w:rPr>
        <w:t xml:space="preserve">Ο Ιππίας από την Ηλεία, σοφιστής του 5ου αιώνα </w:t>
      </w:r>
      <w:proofErr w:type="spellStart"/>
      <w:r w:rsidRPr="009D0D47">
        <w:rPr>
          <w:rFonts w:ascii="Arial" w:hAnsi="Arial" w:cs="Arial"/>
        </w:rPr>
        <w:t>π.Χ.</w:t>
      </w:r>
      <w:proofErr w:type="spellEnd"/>
      <w:r w:rsidRPr="009D0D47">
        <w:rPr>
          <w:rFonts w:ascii="Arial" w:hAnsi="Arial" w:cs="Arial"/>
        </w:rPr>
        <w:t xml:space="preserve">, συγκρότησε τον πρώτο κατάλογο νικητών στους Ολυμπιακούς Αγώνες. </w:t>
      </w:r>
      <w:hyperlink r:id="rId6" w:history="1">
        <w:r w:rsidRPr="009D0D47">
          <w:rPr>
            <w:rFonts w:ascii="Arial" w:hAnsi="Arial" w:cs="Arial"/>
            <w:noProof/>
          </w:rPr>
          <w:drawing>
            <wp:anchor distT="0" distB="0" distL="0" distR="0" simplePos="0" relativeHeight="251660288" behindDoc="0" locked="0" layoutInCell="1" allowOverlap="0">
              <wp:simplePos x="0" y="0"/>
              <wp:positionH relativeFrom="column">
                <wp:align>right</wp:align>
              </wp:positionH>
              <wp:positionV relativeFrom="line">
                <wp:posOffset>0</wp:posOffset>
              </wp:positionV>
              <wp:extent cx="1009650" cy="1638300"/>
              <wp:effectExtent l="19050" t="0" r="0" b="0"/>
              <wp:wrapSquare wrapText="bothSides"/>
              <wp:docPr id="75" name="Εικόνα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7"/>
                      </pic:cNvPr>
                      <pic:cNvPicPr>
                        <a:picLocks noChangeAspect="1" noChangeArrowheads="1"/>
                      </pic:cNvPicPr>
                    </pic:nvPicPr>
                    <pic:blipFill>
                      <a:blip r:embed="rId8" cstate="print"/>
                      <a:srcRect/>
                      <a:stretch>
                        <a:fillRect/>
                      </a:stretch>
                    </pic:blipFill>
                    <pic:spPr bwMode="auto">
                      <a:xfrm>
                        <a:off x="0" y="0"/>
                        <a:ext cx="1009650" cy="1638300"/>
                      </a:xfrm>
                      <a:prstGeom prst="rect">
                        <a:avLst/>
                      </a:prstGeom>
                      <a:noFill/>
                    </pic:spPr>
                  </pic:pic>
                </a:graphicData>
              </a:graphic>
            </wp:anchor>
          </w:drawing>
        </w:r>
      </w:hyperlink>
      <w:r w:rsidRPr="009D0D47">
        <w:rPr>
          <w:rFonts w:ascii="Arial" w:hAnsi="Arial" w:cs="Arial"/>
        </w:rPr>
        <w:t xml:space="preserve">Σύμφωνα με αυτόν, το πρώτο αγώνισμα, ο δρόμος, διοργανώθηκε στην Ολυμπία για πρώτη φορά το 776 </w:t>
      </w:r>
      <w:proofErr w:type="spellStart"/>
      <w:r w:rsidRPr="009D0D47">
        <w:rPr>
          <w:rFonts w:ascii="Arial" w:hAnsi="Arial" w:cs="Arial"/>
        </w:rPr>
        <w:t>π.Χ.</w:t>
      </w:r>
      <w:proofErr w:type="spellEnd"/>
      <w:r w:rsidRPr="009D0D47">
        <w:rPr>
          <w:rFonts w:ascii="Arial" w:hAnsi="Arial" w:cs="Arial"/>
        </w:rPr>
        <w:t xml:space="preserve"> προς τιμήν του Ολύμπιου Δία. Από μεταγενέστερες αρχαίες πηγές γίνεται γνωστή η μεγάλη σημασία που απέκτησε σταδιακά ο θεσμός των Ολυμπιακών Αγώνων, ενώ ήδη από τις αρχές του 5ου αιώνα </w:t>
      </w:r>
      <w:proofErr w:type="spellStart"/>
      <w:r w:rsidRPr="009D0D47">
        <w:rPr>
          <w:rFonts w:ascii="Arial" w:hAnsi="Arial" w:cs="Arial"/>
        </w:rPr>
        <w:t>π.Χ.</w:t>
      </w:r>
      <w:proofErr w:type="spellEnd"/>
      <w:r w:rsidRPr="009D0D47">
        <w:rPr>
          <w:rFonts w:ascii="Arial" w:hAnsi="Arial" w:cs="Arial"/>
        </w:rPr>
        <w:t xml:space="preserve"> συγκαταλεγόταν στις μεγαλύτερες και πιο γνωστές πανελλήνιες διοργανώσεις. </w:t>
      </w:r>
    </w:p>
    <w:p w:rsidR="006100A7" w:rsidRPr="009D0D47" w:rsidRDefault="006100A7" w:rsidP="006100A7">
      <w:pPr>
        <w:pStyle w:val="margins0000indent"/>
        <w:rPr>
          <w:rFonts w:ascii="Arial" w:hAnsi="Arial" w:cs="Arial"/>
        </w:rPr>
      </w:pPr>
      <w:r w:rsidRPr="009D0D47">
        <w:rPr>
          <w:rFonts w:ascii="Arial" w:hAnsi="Arial" w:cs="Arial"/>
        </w:rPr>
        <w:t xml:space="preserve">Ωστόσο, οι Ολυμπιακοί δεν ήταν οι πρώτοι αγώνες στην ιστορία της Μεσογείου. Στην αρχαία Αίγυπτο και τη Μεσοποταμία έχουν βρεθεί ανάγλυφα σκαλισμένα σε τάφους βασιλέων και ευγενών που φέρουν αθλητικές σκηνές, από τα οποία φαίνεται ότι οι λαοί αυτών των περιοχών είχαν τη δική τους μακρά παράδοση αθλητικών αγώνων. Δεν είχαν όμως καθιερώσει τακτικές εκδηλώσεις και, όταν συνέβη αυτό, πιθανότατα τις παρακολουθούσαν μόνο οι βασιλείς και η ανώτερη τάξη. </w:t>
      </w:r>
    </w:p>
    <w:p w:rsidR="006100A7" w:rsidRPr="009D0D47" w:rsidRDefault="006100A7" w:rsidP="006100A7">
      <w:pPr>
        <w:pStyle w:val="margins0000indent"/>
        <w:rPr>
          <w:rFonts w:ascii="Arial" w:hAnsi="Arial" w:cs="Arial"/>
        </w:rPr>
      </w:pPr>
      <w:r w:rsidRPr="009D0D47">
        <w:rPr>
          <w:rFonts w:ascii="Arial" w:hAnsi="Arial" w:cs="Arial"/>
        </w:rPr>
        <w:t xml:space="preserve">Στη μινωική Κρήτη ιδιαίτερη μέριμνα δινόταν στη γυμναστική. Τα ταυροκαθάψια και οι πτώσεις ήταν τα αγαπημένα αθλήματα των </w:t>
      </w:r>
      <w:hyperlink r:id="rId9" w:history="1">
        <w:r w:rsidRPr="009D0D47">
          <w:rPr>
            <w:rFonts w:ascii="Arial" w:hAnsi="Arial" w:cs="Arial"/>
            <w:noProof/>
          </w:rPr>
          <w:drawing>
            <wp:anchor distT="0" distB="0" distL="0" distR="0" simplePos="0" relativeHeight="251661312" behindDoc="0" locked="0" layoutInCell="1" allowOverlap="0">
              <wp:simplePos x="0" y="0"/>
              <wp:positionH relativeFrom="column">
                <wp:align>right</wp:align>
              </wp:positionH>
              <wp:positionV relativeFrom="line">
                <wp:posOffset>0</wp:posOffset>
              </wp:positionV>
              <wp:extent cx="1638300" cy="1428750"/>
              <wp:effectExtent l="19050" t="0" r="0" b="0"/>
              <wp:wrapSquare wrapText="bothSides"/>
              <wp:docPr id="74" name="Εικόνα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0"/>
                      </pic:cNvPr>
                      <pic:cNvPicPr>
                        <a:picLocks noChangeAspect="1" noChangeArrowheads="1"/>
                      </pic:cNvPicPr>
                    </pic:nvPicPr>
                    <pic:blipFill>
                      <a:blip r:embed="rId11" cstate="print"/>
                      <a:srcRect/>
                      <a:stretch>
                        <a:fillRect/>
                      </a:stretch>
                    </pic:blipFill>
                    <pic:spPr bwMode="auto">
                      <a:xfrm>
                        <a:off x="0" y="0"/>
                        <a:ext cx="1638300" cy="1428750"/>
                      </a:xfrm>
                      <a:prstGeom prst="rect">
                        <a:avLst/>
                      </a:prstGeom>
                      <a:noFill/>
                    </pic:spPr>
                  </pic:pic>
                </a:graphicData>
              </a:graphic>
            </wp:anchor>
          </w:drawing>
        </w:r>
      </w:hyperlink>
      <w:proofErr w:type="spellStart"/>
      <w:r w:rsidRPr="009D0D47">
        <w:rPr>
          <w:rFonts w:ascii="Arial" w:hAnsi="Arial" w:cs="Arial"/>
        </w:rPr>
        <w:t>Μινωιτών</w:t>
      </w:r>
      <w:proofErr w:type="spellEnd"/>
      <w:r w:rsidRPr="009D0D47">
        <w:rPr>
          <w:rFonts w:ascii="Arial" w:hAnsi="Arial" w:cs="Arial"/>
        </w:rPr>
        <w:t xml:space="preserve">, όπως φανερώνουν οι νωπογραφίες που διακοσμούν τα παλάτια τους. Άλλα αθλήματα ήταν οι αγώνες στίβου, πάλης και πυγμαχίας, όμως τέτοιες δραστηριότητες τελούνταν μάλλον σε τοποθεσίες κοντά στο παλάτι, πιθανόν από μέλη της τάξης των ευγενών. Όλα τα μινωικά αγωνίσματα υιοθετήθηκαν από τους Μυκηναίους που εισήγαγαν τις αρματοδρομίες και </w:t>
      </w:r>
      <w:r w:rsidRPr="009D0D47">
        <w:rPr>
          <w:rFonts w:ascii="Arial" w:hAnsi="Arial" w:cs="Arial"/>
        </w:rPr>
        <w:lastRenderedPageBreak/>
        <w:t>ορισμένα άλλα αγωνίσματα στίβου. Το άρμα ήταν εξαιρετικά σημαντικό στο μυκηναϊκό κόσμο, αφού χρησιμοποιούνταν όχι μόνο στον πόλεμο και στο κυνήγι, αλλά και σε θρησκευτικές και ταφικές τελετές.</w:t>
      </w:r>
    </w:p>
    <w:p w:rsidR="006100A7" w:rsidRPr="009D0D47" w:rsidRDefault="006100A7" w:rsidP="006100A7">
      <w:pPr>
        <w:pStyle w:val="margins0000indent"/>
        <w:rPr>
          <w:rFonts w:ascii="Arial" w:hAnsi="Arial" w:cs="Arial"/>
        </w:rPr>
      </w:pPr>
      <w:r w:rsidRPr="009D0D47">
        <w:rPr>
          <w:rFonts w:ascii="Arial" w:hAnsi="Arial" w:cs="Arial"/>
        </w:rPr>
        <w:t xml:space="preserve">Οι πρώτες γραπτές ενδείξεις αθλητικών αγώνων στον ελληνικό κόσμο βρίσκονται στα ομηρικά έπη. Ο Όμηρος, στην </w:t>
      </w:r>
      <w:proofErr w:type="spellStart"/>
      <w:r w:rsidRPr="009D0D47">
        <w:rPr>
          <w:rFonts w:ascii="Arial" w:hAnsi="Arial" w:cs="Arial"/>
        </w:rPr>
        <w:t>Ιλιάδα</w:t>
      </w:r>
      <w:proofErr w:type="spellEnd"/>
      <w:r w:rsidRPr="009D0D47">
        <w:rPr>
          <w:rFonts w:ascii="Arial" w:hAnsi="Arial" w:cs="Arial"/>
        </w:rPr>
        <w:t xml:space="preserve"> και την Οδύσσεια, παραθέτει ζωηρές περιγραφές των αγώνων που διοργανώθηκαν είτε ως μέρος, για παράδειγμα, των ταφικών τελετών για το νεκρό ήρωα Πάτροκλο είτε με άλλη αφορμή. Η εμφάνιση των πρώτων πόλεων-κρατών οδήγησε στη ραγδαία ανάπτυξη του αθλητισμού. Πολλοί τοπικοί αγώνες θεσμοθετήθηκαν στις πόλεις και τελούνταν κατά τη διάρκεια θρησκευτικών εορτών. Ο αθλητισμός έγινε θεσμός, παρέχοντας στα μέλη της πόλης το πρόσχημα για τακτικό συναγωνισμό. Η Ολυμπία αποτέλεσε σύντομα σημαντικό θρησκευτικό κέντρο, όπου διοργανωνόταν μια σειρά αθλητικών αγώνων, οι οποίοι θα εξελίσσονταν σε σύμβολο της πολιτικής και πολιτιστικής ενότητας των Ελλήνων κατά τη διάρκεια των ιστορικών χρόνων.</w:t>
      </w:r>
    </w:p>
    <w:p w:rsidR="00CE5CDC" w:rsidRDefault="006100A7" w:rsidP="006100A7">
      <w:pPr>
        <w:rPr>
          <w:rFonts w:ascii="Arial" w:hAnsi="Arial" w:cs="Arial"/>
          <w:b/>
          <w:color w:val="76923C"/>
          <w:sz w:val="24"/>
          <w:szCs w:val="24"/>
          <w:u w:val="single"/>
        </w:rPr>
      </w:pPr>
      <w:r w:rsidRPr="009D0D47">
        <w:rPr>
          <w:rFonts w:ascii="Arial" w:hAnsi="Arial" w:cs="Arial"/>
          <w:sz w:val="24"/>
          <w:szCs w:val="24"/>
        </w:rPr>
        <w:t> </w:t>
      </w:r>
    </w:p>
    <w:p w:rsidR="006100A7" w:rsidRPr="009D0D47" w:rsidRDefault="006100A7" w:rsidP="006100A7">
      <w:pPr>
        <w:rPr>
          <w:rFonts w:ascii="Arial" w:hAnsi="Arial" w:cs="Arial"/>
          <w:sz w:val="24"/>
          <w:szCs w:val="24"/>
        </w:rPr>
      </w:pPr>
    </w:p>
    <w:p w:rsidR="006100A7" w:rsidRPr="009D0D47" w:rsidRDefault="006100A7" w:rsidP="006100A7">
      <w:pPr>
        <w:rPr>
          <w:rFonts w:ascii="Arial" w:hAnsi="Arial" w:cs="Arial"/>
          <w:sz w:val="24"/>
          <w:szCs w:val="24"/>
        </w:rPr>
      </w:pPr>
    </w:p>
    <w:p w:rsidR="006100A7" w:rsidRPr="009D0D47" w:rsidRDefault="006100A7" w:rsidP="006100A7">
      <w:pPr>
        <w:rPr>
          <w:rFonts w:ascii="Arial" w:hAnsi="Arial" w:cs="Arial"/>
          <w:sz w:val="24"/>
          <w:szCs w:val="24"/>
        </w:rPr>
      </w:pPr>
    </w:p>
    <w:p w:rsidR="006100A7" w:rsidRPr="009D0D47" w:rsidRDefault="006100A7" w:rsidP="006100A7">
      <w:pPr>
        <w:rPr>
          <w:rFonts w:ascii="Arial" w:hAnsi="Arial" w:cs="Arial"/>
          <w:b/>
          <w:color w:val="76923C" w:themeColor="accent3" w:themeShade="BF"/>
          <w:sz w:val="24"/>
          <w:szCs w:val="24"/>
          <w:u w:val="single"/>
        </w:rPr>
      </w:pPr>
      <w:r w:rsidRPr="009D0D47">
        <w:rPr>
          <w:rFonts w:ascii="Arial" w:hAnsi="Arial" w:cs="Arial"/>
          <w:color w:val="76923C" w:themeColor="accent3" w:themeShade="BF"/>
          <w:sz w:val="24"/>
          <w:szCs w:val="24"/>
          <w:u w:val="single"/>
        </w:rPr>
        <w:t xml:space="preserve">                      </w:t>
      </w:r>
      <w:r w:rsidRPr="009D0D47">
        <w:rPr>
          <w:rFonts w:ascii="Arial" w:hAnsi="Arial" w:cs="Arial"/>
          <w:b/>
          <w:color w:val="76923C" w:themeColor="accent3" w:themeShade="BF"/>
          <w:sz w:val="24"/>
          <w:szCs w:val="24"/>
          <w:u w:val="single"/>
        </w:rPr>
        <w:t xml:space="preserve">ΙΕΡΟΙ ΠΑΝΕΛΛΗΝΙΟΙ ΑΓΩΝΕΣ                </w:t>
      </w:r>
    </w:p>
    <w:p w:rsidR="006100A7" w:rsidRPr="009D0D47" w:rsidRDefault="006100A7" w:rsidP="006100A7">
      <w:pPr>
        <w:rPr>
          <w:rFonts w:ascii="Arial" w:hAnsi="Arial" w:cs="Arial"/>
          <w:b/>
          <w:color w:val="76923C"/>
          <w:sz w:val="24"/>
          <w:szCs w:val="24"/>
        </w:rPr>
      </w:pPr>
      <w:r w:rsidRPr="009D0D47">
        <w:rPr>
          <w:rFonts w:ascii="Arial" w:hAnsi="Arial" w:cs="Arial"/>
          <w:b/>
          <w:color w:val="76923C"/>
          <w:sz w:val="24"/>
          <w:szCs w:val="24"/>
        </w:rPr>
        <w:t>‘</w:t>
      </w:r>
      <w:r w:rsidRPr="009D0D47">
        <w:rPr>
          <w:rFonts w:ascii="Arial" w:hAnsi="Arial" w:cs="Arial"/>
          <w:b/>
          <w:color w:val="76923C"/>
          <w:sz w:val="24"/>
          <w:szCs w:val="24"/>
          <w:u w:val="single"/>
        </w:rPr>
        <w:t>ΙΣΘΜΙΑ</w:t>
      </w:r>
    </w:p>
    <w:p w:rsidR="006100A7" w:rsidRPr="009D0D47" w:rsidRDefault="006100A7" w:rsidP="006100A7">
      <w:pPr>
        <w:pStyle w:val="Web"/>
        <w:shd w:val="clear" w:color="auto" w:fill="FFFFFF"/>
        <w:spacing w:before="96" w:beforeAutospacing="0" w:after="120" w:afterAutospacing="0" w:line="285" w:lineRule="atLeast"/>
        <w:rPr>
          <w:rFonts w:ascii="Arial" w:hAnsi="Arial" w:cs="Arial"/>
          <w:color w:val="000000"/>
        </w:rPr>
      </w:pPr>
      <w:r w:rsidRPr="009D0D47">
        <w:rPr>
          <w:rFonts w:ascii="Arial" w:hAnsi="Arial" w:cs="Arial"/>
          <w:color w:val="000000"/>
        </w:rPr>
        <w:t xml:space="preserve">  Σύμφωνα με τον μύθο, ιδρυτής του θεσμού των </w:t>
      </w:r>
      <w:r w:rsidRPr="009D0D47">
        <w:rPr>
          <w:rFonts w:ascii="Arial" w:hAnsi="Arial" w:cs="Arial"/>
          <w:b/>
          <w:color w:val="000000"/>
        </w:rPr>
        <w:t>Ισθμίων</w:t>
      </w:r>
      <w:r w:rsidRPr="009D0D47">
        <w:rPr>
          <w:rFonts w:ascii="Arial" w:hAnsi="Arial" w:cs="Arial"/>
          <w:color w:val="000000"/>
        </w:rPr>
        <w:t xml:space="preserve"> ήταν ο Ποσειδώνας, κατά άλλους ο</w:t>
      </w:r>
      <w:r w:rsidRPr="009D0D47">
        <w:rPr>
          <w:rStyle w:val="apple-converted-space"/>
          <w:rFonts w:ascii="Arial" w:hAnsi="Arial" w:cs="Arial"/>
          <w:color w:val="000000"/>
        </w:rPr>
        <w:t> </w:t>
      </w:r>
      <w:hyperlink r:id="rId12" w:tooltip="Θησέας" w:history="1">
        <w:r w:rsidRPr="009D0D47">
          <w:rPr>
            <w:rStyle w:val="-"/>
            <w:rFonts w:ascii="Arial" w:hAnsi="Arial" w:cs="Arial"/>
            <w:color w:val="000000"/>
            <w:u w:val="none"/>
          </w:rPr>
          <w:t>Θησέας</w:t>
        </w:r>
      </w:hyperlink>
      <w:r w:rsidRPr="009D0D47">
        <w:rPr>
          <w:rFonts w:ascii="Arial" w:hAnsi="Arial" w:cs="Arial"/>
          <w:color w:val="000000"/>
        </w:rPr>
        <w:t>. Η ιστορία τους αρχίζει το</w:t>
      </w:r>
      <w:r w:rsidRPr="009D0D47">
        <w:rPr>
          <w:rStyle w:val="apple-converted-space"/>
          <w:rFonts w:ascii="Arial" w:hAnsi="Arial" w:cs="Arial"/>
          <w:color w:val="000000"/>
        </w:rPr>
        <w:t> </w:t>
      </w:r>
      <w:hyperlink r:id="rId13" w:tooltip="582 π.Χ." w:history="1">
        <w:r w:rsidRPr="009D0D47">
          <w:rPr>
            <w:rStyle w:val="-"/>
            <w:rFonts w:ascii="Arial" w:hAnsi="Arial" w:cs="Arial"/>
            <w:color w:val="000000"/>
            <w:u w:val="none"/>
          </w:rPr>
          <w:t xml:space="preserve">582 </w:t>
        </w:r>
        <w:proofErr w:type="spellStart"/>
        <w:r w:rsidRPr="009D0D47">
          <w:rPr>
            <w:rStyle w:val="-"/>
            <w:rFonts w:ascii="Arial" w:hAnsi="Arial" w:cs="Arial"/>
            <w:color w:val="000000"/>
            <w:u w:val="none"/>
          </w:rPr>
          <w:t>π.Χ</w:t>
        </w:r>
        <w:proofErr w:type="spellEnd"/>
        <w:r w:rsidRPr="009D0D47">
          <w:rPr>
            <w:rStyle w:val="-"/>
            <w:rFonts w:ascii="Arial" w:hAnsi="Arial" w:cs="Arial"/>
            <w:color w:val="000000"/>
            <w:u w:val="none"/>
          </w:rPr>
          <w:t xml:space="preserve"> .</w:t>
        </w:r>
      </w:hyperlink>
      <w:r w:rsidRPr="009D0D47">
        <w:rPr>
          <w:rFonts w:ascii="Arial" w:hAnsi="Arial" w:cs="Arial"/>
          <w:color w:val="000000"/>
        </w:rPr>
        <w:t>όταν διοργανώθηκαν για πρώτη φορά. Ξέρουμε ότι ήταν σημαντικά αγωνίσματα, αν και όχι τόσο όσο οι</w:t>
      </w:r>
      <w:r w:rsidRPr="009D0D47">
        <w:rPr>
          <w:rStyle w:val="apple-converted-space"/>
          <w:rFonts w:ascii="Arial" w:hAnsi="Arial" w:cs="Arial"/>
          <w:color w:val="000000"/>
        </w:rPr>
        <w:t> </w:t>
      </w:r>
      <w:hyperlink r:id="rId14" w:tooltip="Ολυμπιακοί Αγώνες" w:history="1">
        <w:r w:rsidRPr="009D0D47">
          <w:rPr>
            <w:rStyle w:val="-"/>
            <w:rFonts w:ascii="Arial" w:hAnsi="Arial" w:cs="Arial"/>
            <w:color w:val="000000"/>
            <w:u w:val="none"/>
          </w:rPr>
          <w:t>Ολυμπιακοί Αγώνες</w:t>
        </w:r>
      </w:hyperlink>
      <w:r w:rsidRPr="009D0D47">
        <w:rPr>
          <w:rStyle w:val="apple-converted-space"/>
          <w:rFonts w:ascii="Arial" w:hAnsi="Arial" w:cs="Arial"/>
          <w:color w:val="000000"/>
        </w:rPr>
        <w:t> </w:t>
      </w:r>
      <w:r w:rsidRPr="009D0D47">
        <w:rPr>
          <w:rFonts w:ascii="Arial" w:hAnsi="Arial" w:cs="Arial"/>
          <w:color w:val="000000"/>
        </w:rPr>
        <w:t xml:space="preserve">και τα </w:t>
      </w:r>
      <w:hyperlink r:id="rId15" w:tooltip="Πύθια" w:history="1">
        <w:r w:rsidRPr="009D0D47">
          <w:rPr>
            <w:rStyle w:val="-"/>
            <w:rFonts w:ascii="Arial" w:hAnsi="Arial" w:cs="Arial"/>
            <w:color w:val="000000"/>
            <w:u w:val="none"/>
          </w:rPr>
          <w:t>Πύθια</w:t>
        </w:r>
      </w:hyperlink>
      <w:r w:rsidRPr="009D0D47">
        <w:rPr>
          <w:rFonts w:ascii="Arial" w:hAnsi="Arial" w:cs="Arial"/>
          <w:color w:val="000000"/>
        </w:rPr>
        <w:t>, αφού ο</w:t>
      </w:r>
      <w:r w:rsidRPr="009D0D47">
        <w:rPr>
          <w:rStyle w:val="apple-converted-space"/>
          <w:rFonts w:ascii="Arial" w:hAnsi="Arial" w:cs="Arial"/>
          <w:color w:val="000000"/>
        </w:rPr>
        <w:t> </w:t>
      </w:r>
      <w:hyperlink r:id="rId16" w:tooltip="Σόλων" w:history="1">
        <w:r w:rsidRPr="009D0D47">
          <w:rPr>
            <w:rStyle w:val="-"/>
            <w:rFonts w:ascii="Arial" w:hAnsi="Arial" w:cs="Arial"/>
            <w:color w:val="000000"/>
            <w:u w:val="none"/>
          </w:rPr>
          <w:t>Σόλων</w:t>
        </w:r>
      </w:hyperlink>
      <w:r w:rsidRPr="009D0D47">
        <w:rPr>
          <w:rStyle w:val="apple-converted-space"/>
          <w:rFonts w:ascii="Arial" w:hAnsi="Arial" w:cs="Arial"/>
          <w:color w:val="000000"/>
        </w:rPr>
        <w:t> </w:t>
      </w:r>
      <w:r w:rsidRPr="009D0D47">
        <w:rPr>
          <w:rFonts w:ascii="Arial" w:hAnsi="Arial" w:cs="Arial"/>
          <w:color w:val="000000"/>
        </w:rPr>
        <w:t>είχε τάξει σε κάθε Αθηναίο πρωταθλητή των Ισθμίων βραβείο 100</w:t>
      </w:r>
      <w:r w:rsidRPr="009D0D47">
        <w:rPr>
          <w:rStyle w:val="apple-converted-space"/>
          <w:rFonts w:ascii="Arial" w:hAnsi="Arial" w:cs="Arial"/>
          <w:color w:val="000000"/>
        </w:rPr>
        <w:t> </w:t>
      </w:r>
      <w:hyperlink r:id="rId17" w:tooltip="Δραχμή" w:history="1">
        <w:r w:rsidRPr="009D0D47">
          <w:rPr>
            <w:rStyle w:val="-"/>
            <w:rFonts w:ascii="Arial" w:hAnsi="Arial" w:cs="Arial"/>
            <w:color w:val="000000"/>
            <w:u w:val="none"/>
          </w:rPr>
          <w:t>δραχμών</w:t>
        </w:r>
      </w:hyperlink>
      <w:r w:rsidRPr="009D0D47">
        <w:rPr>
          <w:rFonts w:ascii="Arial" w:hAnsi="Arial" w:cs="Arial"/>
          <w:color w:val="000000"/>
        </w:rPr>
        <w:t>.</w:t>
      </w:r>
    </w:p>
    <w:p w:rsidR="006100A7" w:rsidRPr="009D0D47" w:rsidRDefault="006100A7" w:rsidP="006100A7">
      <w:pPr>
        <w:pStyle w:val="Web"/>
        <w:shd w:val="clear" w:color="auto" w:fill="FFFFFF"/>
        <w:spacing w:before="96" w:beforeAutospacing="0" w:after="120" w:afterAutospacing="0" w:line="285" w:lineRule="atLeast"/>
        <w:rPr>
          <w:rFonts w:ascii="Arial" w:hAnsi="Arial" w:cs="Arial"/>
          <w:color w:val="000000"/>
        </w:rPr>
      </w:pPr>
      <w:r w:rsidRPr="009D0D47">
        <w:rPr>
          <w:rFonts w:ascii="Arial" w:hAnsi="Arial" w:cs="Arial"/>
          <w:color w:val="000000"/>
        </w:rPr>
        <w:t>Διοργανώνονταν κάθε δύο χρόνια, στα μέσα του καλοκαιριού και κρατήθηκαν μέχρι τον καιρό της Ρωμαϊκής Αυτοκρατορίας. Κάθε δύο χρόνια συνέπιπταν με τους Ολυμπιακούς αγώνες.</w:t>
      </w:r>
    </w:p>
    <w:p w:rsidR="006100A7" w:rsidRPr="009D0D47" w:rsidRDefault="006100A7" w:rsidP="006100A7">
      <w:pPr>
        <w:pStyle w:val="Web"/>
        <w:shd w:val="clear" w:color="auto" w:fill="FFFFFF"/>
        <w:spacing w:before="96" w:beforeAutospacing="0" w:after="120" w:afterAutospacing="0" w:line="285" w:lineRule="atLeast"/>
        <w:rPr>
          <w:rFonts w:ascii="Arial" w:hAnsi="Arial" w:cs="Arial"/>
          <w:color w:val="000000"/>
        </w:rPr>
      </w:pPr>
      <w:r w:rsidRPr="009D0D47">
        <w:rPr>
          <w:rFonts w:ascii="Arial" w:hAnsi="Arial" w:cs="Arial"/>
          <w:color w:val="000000"/>
        </w:rPr>
        <w:t>Η διεξαγωγή των αγώνων γίνονταν από την πόλη της Κορίνθου, μέχρι το</w:t>
      </w:r>
      <w:r w:rsidRPr="009D0D47">
        <w:rPr>
          <w:rStyle w:val="apple-converted-space"/>
          <w:rFonts w:ascii="Arial" w:hAnsi="Arial" w:cs="Arial"/>
          <w:color w:val="000000"/>
        </w:rPr>
        <w:t> </w:t>
      </w:r>
      <w:hyperlink r:id="rId18" w:tooltip="146 π.Χ." w:history="1">
        <w:r w:rsidRPr="009D0D47">
          <w:rPr>
            <w:rStyle w:val="-"/>
            <w:rFonts w:ascii="Arial" w:hAnsi="Arial" w:cs="Arial"/>
            <w:color w:val="000000"/>
            <w:u w:val="none"/>
          </w:rPr>
          <w:t xml:space="preserve">146 </w:t>
        </w:r>
        <w:proofErr w:type="spellStart"/>
        <w:r w:rsidRPr="009D0D47">
          <w:rPr>
            <w:rStyle w:val="-"/>
            <w:rFonts w:ascii="Arial" w:hAnsi="Arial" w:cs="Arial"/>
            <w:color w:val="000000"/>
            <w:u w:val="none"/>
          </w:rPr>
          <w:t>π.Χ.</w:t>
        </w:r>
        <w:proofErr w:type="spellEnd"/>
      </w:hyperlink>
      <w:r w:rsidRPr="009D0D47">
        <w:rPr>
          <w:rFonts w:ascii="Arial" w:hAnsi="Arial" w:cs="Arial"/>
          <w:color w:val="000000"/>
        </w:rPr>
        <w:t>, όταν η Κόρινθος καταστράφηκε και η διεξαγωγή πέρασε στα χέρια της</w:t>
      </w:r>
      <w:r w:rsidRPr="009D0D47">
        <w:rPr>
          <w:rStyle w:val="apple-converted-space"/>
          <w:rFonts w:ascii="Arial" w:hAnsi="Arial" w:cs="Arial"/>
          <w:color w:val="000000"/>
        </w:rPr>
        <w:t> </w:t>
      </w:r>
      <w:hyperlink r:id="rId19" w:tooltip="Σικυώνα" w:history="1">
        <w:r w:rsidRPr="009D0D47">
          <w:rPr>
            <w:rStyle w:val="-"/>
            <w:rFonts w:ascii="Arial" w:hAnsi="Arial" w:cs="Arial"/>
            <w:color w:val="000000"/>
            <w:u w:val="none"/>
          </w:rPr>
          <w:t>Σικυώνας</w:t>
        </w:r>
      </w:hyperlink>
      <w:r w:rsidRPr="009D0D47">
        <w:rPr>
          <w:rStyle w:val="apple-converted-space"/>
          <w:rFonts w:ascii="Arial" w:hAnsi="Arial" w:cs="Arial"/>
          <w:color w:val="000000"/>
        </w:rPr>
        <w:t> </w:t>
      </w:r>
      <w:r w:rsidRPr="009D0D47">
        <w:rPr>
          <w:rFonts w:ascii="Arial" w:hAnsi="Arial" w:cs="Arial"/>
          <w:color w:val="000000"/>
        </w:rPr>
        <w:t>μέχρι που να ξανακτιστεί η Κόρινθος.</w:t>
      </w:r>
    </w:p>
    <w:p w:rsidR="006100A7" w:rsidRPr="009D0D47" w:rsidRDefault="006100A7" w:rsidP="006100A7">
      <w:pPr>
        <w:pStyle w:val="Web"/>
        <w:shd w:val="clear" w:color="auto" w:fill="FFFFFF"/>
        <w:spacing w:before="96" w:beforeAutospacing="0" w:after="120" w:afterAutospacing="0" w:line="285" w:lineRule="atLeast"/>
        <w:rPr>
          <w:rFonts w:ascii="Arial" w:hAnsi="Arial" w:cs="Arial"/>
          <w:color w:val="000000"/>
        </w:rPr>
      </w:pPr>
      <w:r w:rsidRPr="009D0D47">
        <w:rPr>
          <w:rFonts w:ascii="Arial" w:hAnsi="Arial" w:cs="Arial"/>
          <w:color w:val="000000"/>
        </w:rPr>
        <w:t>Τόπος διοργάνωσης ήταν το ιερό δάσος με τα έλατα στον</w:t>
      </w:r>
      <w:r w:rsidRPr="009D0D47">
        <w:rPr>
          <w:rStyle w:val="apple-converted-space"/>
          <w:rFonts w:ascii="Arial" w:hAnsi="Arial" w:cs="Arial"/>
          <w:color w:val="000000"/>
        </w:rPr>
        <w:t> </w:t>
      </w:r>
      <w:hyperlink r:id="rId20" w:tooltip="Ισθμός της Κορίνθου" w:history="1">
        <w:r w:rsidRPr="009D0D47">
          <w:rPr>
            <w:rStyle w:val="-"/>
            <w:rFonts w:ascii="Arial" w:hAnsi="Arial" w:cs="Arial"/>
            <w:color w:val="000000"/>
            <w:u w:val="none"/>
          </w:rPr>
          <w:t>Ισθμό της Κορίνθου</w:t>
        </w:r>
      </w:hyperlink>
      <w:r w:rsidRPr="009D0D47">
        <w:rPr>
          <w:rFonts w:ascii="Arial" w:hAnsi="Arial" w:cs="Arial"/>
          <w:color w:val="000000"/>
        </w:rPr>
        <w:t>. Εκεί βρίσκονταν ο ναός του</w:t>
      </w:r>
      <w:r w:rsidRPr="009D0D47">
        <w:rPr>
          <w:rStyle w:val="apple-converted-space"/>
          <w:rFonts w:ascii="Arial" w:hAnsi="Arial" w:cs="Arial"/>
          <w:color w:val="000000"/>
        </w:rPr>
        <w:t> </w:t>
      </w:r>
      <w:hyperlink r:id="rId21" w:tooltip="Ποσειδώνας (μυθολογία)" w:history="1">
        <w:r w:rsidRPr="009D0D47">
          <w:rPr>
            <w:rStyle w:val="-"/>
            <w:rFonts w:ascii="Arial" w:hAnsi="Arial" w:cs="Arial"/>
            <w:color w:val="000000"/>
            <w:u w:val="none"/>
          </w:rPr>
          <w:t>Ποσειδώνα</w:t>
        </w:r>
      </w:hyperlink>
      <w:r w:rsidRPr="009D0D47">
        <w:rPr>
          <w:rStyle w:val="apple-converted-space"/>
          <w:rFonts w:ascii="Arial" w:hAnsi="Arial" w:cs="Arial"/>
          <w:color w:val="000000"/>
        </w:rPr>
        <w:t> </w:t>
      </w:r>
      <w:r w:rsidRPr="009D0D47">
        <w:rPr>
          <w:rFonts w:ascii="Arial" w:hAnsi="Arial" w:cs="Arial"/>
          <w:color w:val="000000"/>
        </w:rPr>
        <w:t>και ο αγωνιστικός</w:t>
      </w:r>
      <w:r w:rsidRPr="009D0D47">
        <w:rPr>
          <w:rStyle w:val="apple-converted-space"/>
          <w:rFonts w:ascii="Arial" w:hAnsi="Arial" w:cs="Arial"/>
          <w:color w:val="000000"/>
        </w:rPr>
        <w:t> </w:t>
      </w:r>
      <w:hyperlink r:id="rId22" w:tooltip="Ιππόδρομος (δεν έχει γραφτεί ακόμα)" w:history="1">
        <w:r w:rsidRPr="009D0D47">
          <w:rPr>
            <w:rStyle w:val="-"/>
            <w:rFonts w:ascii="Arial" w:hAnsi="Arial" w:cs="Arial"/>
            <w:color w:val="000000"/>
            <w:u w:val="none"/>
          </w:rPr>
          <w:t>ιππόδρομος</w:t>
        </w:r>
      </w:hyperlink>
      <w:r w:rsidRPr="009D0D47">
        <w:rPr>
          <w:rFonts w:ascii="Arial" w:hAnsi="Arial" w:cs="Arial"/>
          <w:color w:val="000000"/>
        </w:rPr>
        <w:t>, το στάδιο, το θέατρο και ένα γυμναστήριο, το «Κράνειο». Περιελάμβαναν αγώνες γυμναστικής, δρόμου, πάλης, πυγμαχίας, παγκράτιο και πένταθλο. Αργότερα το πρόγραμμα επεκτάθηκε έτσι ώστε να συμπεριλαμβάνει και αγώνες ιππασίας και αρματοδρομίες. Αργότερα το πρόγραμμα συμπληρώθηκε έτσι ώστε να περιλαμβάνει και διαγωνισμό μουσικής, ποίησης και ρητορικής.</w:t>
      </w:r>
    </w:p>
    <w:p w:rsidR="006100A7" w:rsidRPr="009D0D47" w:rsidRDefault="006100A7" w:rsidP="006100A7">
      <w:pPr>
        <w:pStyle w:val="Web"/>
        <w:shd w:val="clear" w:color="auto" w:fill="FFFFFF"/>
        <w:spacing w:before="96" w:beforeAutospacing="0" w:after="120" w:afterAutospacing="0" w:line="285" w:lineRule="atLeast"/>
        <w:rPr>
          <w:rFonts w:ascii="Arial" w:hAnsi="Arial" w:cs="Arial"/>
          <w:color w:val="000000"/>
        </w:rPr>
      </w:pPr>
      <w:r w:rsidRPr="009D0D47">
        <w:rPr>
          <w:rFonts w:ascii="Arial" w:hAnsi="Arial" w:cs="Arial"/>
          <w:color w:val="000000"/>
        </w:rPr>
        <w:t xml:space="preserve">Η τιμητική απονομή γίνονταν με κλαδί </w:t>
      </w:r>
      <w:proofErr w:type="spellStart"/>
      <w:r w:rsidRPr="009D0D47">
        <w:rPr>
          <w:rFonts w:ascii="Arial" w:hAnsi="Arial" w:cs="Arial"/>
          <w:color w:val="000000"/>
        </w:rPr>
        <w:t>Sambucus</w:t>
      </w:r>
      <w:proofErr w:type="spellEnd"/>
      <w:r w:rsidRPr="009D0D47">
        <w:rPr>
          <w:rFonts w:ascii="Arial" w:hAnsi="Arial" w:cs="Arial"/>
          <w:color w:val="000000"/>
        </w:rPr>
        <w:t xml:space="preserve">, και φοίνικα, αργότερα με κλαδί ελάτου.    </w:t>
      </w:r>
    </w:p>
    <w:p w:rsidR="006100A7" w:rsidRPr="009D0D47" w:rsidRDefault="006100A7" w:rsidP="006100A7">
      <w:pPr>
        <w:pStyle w:val="Web"/>
        <w:shd w:val="clear" w:color="auto" w:fill="FFFFFF"/>
        <w:spacing w:before="96" w:beforeAutospacing="0" w:after="120" w:afterAutospacing="0" w:line="285" w:lineRule="atLeast"/>
        <w:rPr>
          <w:rFonts w:ascii="Arial" w:hAnsi="Arial" w:cs="Arial"/>
          <w:color w:val="000000"/>
        </w:rPr>
      </w:pPr>
    </w:p>
    <w:p w:rsidR="006100A7" w:rsidRPr="009D0D47" w:rsidRDefault="006100A7" w:rsidP="006100A7">
      <w:pPr>
        <w:pStyle w:val="Web"/>
        <w:shd w:val="clear" w:color="auto" w:fill="FFFFFF"/>
        <w:spacing w:before="96" w:beforeAutospacing="0" w:after="120" w:afterAutospacing="0" w:line="285" w:lineRule="atLeast"/>
        <w:rPr>
          <w:rFonts w:ascii="Arial" w:hAnsi="Arial" w:cs="Arial"/>
          <w:color w:val="000000"/>
        </w:rPr>
      </w:pPr>
    </w:p>
    <w:p w:rsidR="006100A7" w:rsidRPr="009D0D47" w:rsidRDefault="006100A7" w:rsidP="006100A7">
      <w:pPr>
        <w:pStyle w:val="Web"/>
        <w:shd w:val="clear" w:color="auto" w:fill="FFFFFF"/>
        <w:spacing w:before="96" w:beforeAutospacing="0" w:after="120" w:afterAutospacing="0" w:line="285" w:lineRule="atLeast"/>
        <w:rPr>
          <w:rFonts w:ascii="Arial" w:hAnsi="Arial" w:cs="Arial"/>
          <w:b/>
          <w:color w:val="76923C"/>
          <w:u w:val="single"/>
        </w:rPr>
      </w:pPr>
      <w:r w:rsidRPr="009D0D47">
        <w:rPr>
          <w:rFonts w:ascii="Arial" w:hAnsi="Arial" w:cs="Arial"/>
          <w:b/>
          <w:color w:val="76923C"/>
          <w:u w:val="single"/>
        </w:rPr>
        <w:t>ΠΥΘΙΑ</w:t>
      </w:r>
    </w:p>
    <w:p w:rsidR="006100A7" w:rsidRPr="009D0D47" w:rsidRDefault="006100A7" w:rsidP="006100A7">
      <w:pPr>
        <w:pStyle w:val="Web"/>
        <w:shd w:val="clear" w:color="auto" w:fill="FFFFFF"/>
        <w:spacing w:before="96" w:beforeAutospacing="0" w:after="120" w:afterAutospacing="0" w:line="285" w:lineRule="atLeast"/>
        <w:rPr>
          <w:rFonts w:ascii="Arial" w:hAnsi="Arial" w:cs="Arial"/>
          <w:color w:val="000000"/>
        </w:rPr>
      </w:pPr>
      <w:r w:rsidRPr="009D0D47">
        <w:rPr>
          <w:rFonts w:ascii="Arial" w:hAnsi="Arial" w:cs="Arial"/>
          <w:color w:val="000000"/>
          <w:shd w:val="clear" w:color="auto" w:fill="FFFFFF"/>
        </w:rPr>
        <w:lastRenderedPageBreak/>
        <w:t xml:space="preserve"> Τα</w:t>
      </w:r>
      <w:r w:rsidRPr="009D0D47">
        <w:rPr>
          <w:rStyle w:val="apple-converted-space"/>
          <w:rFonts w:ascii="Arial" w:hAnsi="Arial" w:cs="Arial"/>
          <w:color w:val="000000"/>
          <w:shd w:val="clear" w:color="auto" w:fill="FFFFFF"/>
        </w:rPr>
        <w:t> </w:t>
      </w:r>
      <w:r w:rsidRPr="009D0D47">
        <w:rPr>
          <w:rFonts w:ascii="Arial" w:hAnsi="Arial" w:cs="Arial"/>
          <w:b/>
          <w:bCs/>
          <w:color w:val="000000"/>
          <w:shd w:val="clear" w:color="auto" w:fill="FFFFFF"/>
        </w:rPr>
        <w:t>Πύθια</w:t>
      </w:r>
      <w:r w:rsidRPr="009D0D47">
        <w:rPr>
          <w:rStyle w:val="apple-converted-space"/>
          <w:rFonts w:ascii="Arial" w:hAnsi="Arial" w:cs="Arial"/>
          <w:color w:val="000000"/>
          <w:shd w:val="clear" w:color="auto" w:fill="FFFFFF"/>
        </w:rPr>
        <w:t> </w:t>
      </w:r>
      <w:r w:rsidRPr="009D0D47">
        <w:rPr>
          <w:rFonts w:ascii="Arial" w:hAnsi="Arial" w:cs="Arial"/>
          <w:color w:val="000000"/>
          <w:shd w:val="clear" w:color="auto" w:fill="FFFFFF"/>
        </w:rPr>
        <w:t>ήταν εορταστικά αγωνίσματα της αρχαίας Ελλάδας που γίνονταν στους</w:t>
      </w:r>
      <w:r w:rsidRPr="009D0D47">
        <w:rPr>
          <w:rStyle w:val="apple-converted-space"/>
          <w:rFonts w:ascii="Arial" w:hAnsi="Arial" w:cs="Arial"/>
          <w:color w:val="000000"/>
          <w:shd w:val="clear" w:color="auto" w:fill="FFFFFF"/>
        </w:rPr>
        <w:t> </w:t>
      </w:r>
      <w:hyperlink r:id="rId23" w:tooltip="Δελφοί" w:history="1">
        <w:r w:rsidRPr="009D0D47">
          <w:rPr>
            <w:rStyle w:val="-"/>
            <w:rFonts w:ascii="Arial" w:hAnsi="Arial" w:cs="Arial"/>
            <w:color w:val="000000"/>
            <w:u w:val="none"/>
            <w:shd w:val="clear" w:color="auto" w:fill="FFFFFF"/>
          </w:rPr>
          <w:t>Δελφούς</w:t>
        </w:r>
      </w:hyperlink>
      <w:r w:rsidRPr="009D0D47">
        <w:rPr>
          <w:rStyle w:val="apple-converted-space"/>
          <w:rFonts w:ascii="Arial" w:hAnsi="Arial" w:cs="Arial"/>
          <w:color w:val="000000"/>
          <w:shd w:val="clear" w:color="auto" w:fill="FFFFFF"/>
        </w:rPr>
        <w:t> </w:t>
      </w:r>
      <w:r w:rsidRPr="009D0D47">
        <w:rPr>
          <w:rFonts w:ascii="Arial" w:hAnsi="Arial" w:cs="Arial"/>
          <w:color w:val="000000"/>
          <w:shd w:val="clear" w:color="auto" w:fill="FFFFFF"/>
        </w:rPr>
        <w:t>και εν μέρει στο</w:t>
      </w:r>
      <w:r w:rsidRPr="009D0D47">
        <w:rPr>
          <w:rStyle w:val="apple-converted-space"/>
          <w:rFonts w:ascii="Arial" w:hAnsi="Arial" w:cs="Arial"/>
          <w:color w:val="000000"/>
          <w:shd w:val="clear" w:color="auto" w:fill="FFFFFF"/>
        </w:rPr>
        <w:t> </w:t>
      </w:r>
      <w:proofErr w:type="spellStart"/>
      <w:r w:rsidR="006D7BF9" w:rsidRPr="009D0D47">
        <w:rPr>
          <w:rFonts w:ascii="Arial" w:hAnsi="Arial" w:cs="Arial"/>
        </w:rPr>
        <w:fldChar w:fldCharType="begin"/>
      </w:r>
      <w:r w:rsidRPr="009D0D47">
        <w:rPr>
          <w:rFonts w:ascii="Arial" w:hAnsi="Arial" w:cs="Arial"/>
        </w:rPr>
        <w:instrText>HYPERLINK "http://el.wikipedia.org/wiki/%CE%A7%CF%81%CE%B9%CF%83%CF%83%CF%8C_%CE%A6%CF%89%CE%BA%CE%AF%CE%B4%CE%B1%CF%82" \o "Χρισσό Φωκίδας"</w:instrText>
      </w:r>
      <w:r w:rsidR="006D7BF9" w:rsidRPr="009D0D47">
        <w:rPr>
          <w:rFonts w:ascii="Arial" w:hAnsi="Arial" w:cs="Arial"/>
        </w:rPr>
        <w:fldChar w:fldCharType="separate"/>
      </w:r>
      <w:r w:rsidRPr="009D0D47">
        <w:rPr>
          <w:rStyle w:val="-"/>
          <w:rFonts w:ascii="Arial" w:hAnsi="Arial" w:cs="Arial"/>
          <w:color w:val="000000"/>
          <w:u w:val="none"/>
          <w:shd w:val="clear" w:color="auto" w:fill="FFFFFF"/>
        </w:rPr>
        <w:t>Χρισσό</w:t>
      </w:r>
      <w:proofErr w:type="spellEnd"/>
      <w:r w:rsidRPr="009D0D47">
        <w:rPr>
          <w:rStyle w:val="-"/>
          <w:rFonts w:ascii="Arial" w:hAnsi="Arial" w:cs="Arial"/>
          <w:color w:val="000000"/>
          <w:u w:val="none"/>
          <w:shd w:val="clear" w:color="auto" w:fill="FFFFFF"/>
        </w:rPr>
        <w:t xml:space="preserve"> Φωκίδας</w:t>
      </w:r>
      <w:r w:rsidR="006D7BF9" w:rsidRPr="009D0D47">
        <w:rPr>
          <w:rFonts w:ascii="Arial" w:hAnsi="Arial" w:cs="Arial"/>
        </w:rPr>
        <w:fldChar w:fldCharType="end"/>
      </w:r>
      <w:r w:rsidRPr="009D0D47">
        <w:rPr>
          <w:rStyle w:val="apple-converted-space"/>
          <w:rFonts w:ascii="Arial" w:hAnsi="Arial" w:cs="Arial"/>
          <w:color w:val="000000"/>
          <w:shd w:val="clear" w:color="auto" w:fill="FFFFFF"/>
        </w:rPr>
        <w:t> </w:t>
      </w:r>
      <w:r w:rsidRPr="009D0D47">
        <w:rPr>
          <w:rFonts w:ascii="Arial" w:hAnsi="Arial" w:cs="Arial"/>
          <w:color w:val="000000"/>
          <w:shd w:val="clear" w:color="auto" w:fill="FFFFFF"/>
        </w:rPr>
        <w:t xml:space="preserve">προς τιμή του θεού </w:t>
      </w:r>
      <w:hyperlink r:id="rId24" w:tooltip="Απόλλων" w:history="1">
        <w:r w:rsidRPr="009D0D47">
          <w:rPr>
            <w:rStyle w:val="-"/>
            <w:rFonts w:ascii="Arial" w:hAnsi="Arial" w:cs="Arial"/>
            <w:color w:val="000000"/>
            <w:u w:val="none"/>
            <w:shd w:val="clear" w:color="auto" w:fill="FFFFFF"/>
          </w:rPr>
          <w:t>Απόλλωνα</w:t>
        </w:r>
      </w:hyperlink>
      <w:r w:rsidRPr="009D0D47">
        <w:rPr>
          <w:rFonts w:ascii="Arial" w:hAnsi="Arial" w:cs="Arial"/>
          <w:color w:val="000000"/>
          <w:shd w:val="clear" w:color="auto" w:fill="FFFFFF"/>
        </w:rPr>
        <w:t>. Ήταν Πανελλήνια η πιο σημαντική εκδήλωση μετά τους</w:t>
      </w:r>
      <w:r w:rsidRPr="009D0D47">
        <w:rPr>
          <w:rStyle w:val="apple-converted-space"/>
          <w:rFonts w:ascii="Arial" w:hAnsi="Arial" w:cs="Arial"/>
          <w:color w:val="000000"/>
          <w:shd w:val="clear" w:color="auto" w:fill="FFFFFF"/>
        </w:rPr>
        <w:t> </w:t>
      </w:r>
      <w:hyperlink r:id="rId25" w:tooltip="Ολυμπιακοί αγώνες στην αρχαιότητα" w:history="1">
        <w:r w:rsidRPr="009D0D47">
          <w:rPr>
            <w:rStyle w:val="-"/>
            <w:rFonts w:ascii="Arial" w:hAnsi="Arial" w:cs="Arial"/>
            <w:color w:val="000000"/>
            <w:u w:val="none"/>
            <w:shd w:val="clear" w:color="auto" w:fill="FFFFFF"/>
          </w:rPr>
          <w:t>Ολυμπιακούς Αγώνες</w:t>
        </w:r>
      </w:hyperlink>
      <w:r w:rsidRPr="009D0D47">
        <w:rPr>
          <w:rFonts w:ascii="Arial" w:hAnsi="Arial" w:cs="Arial"/>
          <w:color w:val="000000"/>
        </w:rPr>
        <w:t>.</w:t>
      </w:r>
    </w:p>
    <w:p w:rsidR="006100A7" w:rsidRPr="009D0D47" w:rsidRDefault="006100A7" w:rsidP="006100A7">
      <w:pPr>
        <w:pStyle w:val="Web"/>
        <w:shd w:val="clear" w:color="auto" w:fill="FFFFFF"/>
        <w:spacing w:before="96" w:beforeAutospacing="0" w:after="120" w:afterAutospacing="0" w:line="285" w:lineRule="atLeast"/>
        <w:rPr>
          <w:rFonts w:ascii="Arial" w:hAnsi="Arial" w:cs="Arial"/>
          <w:color w:val="000000"/>
        </w:rPr>
      </w:pPr>
      <w:r w:rsidRPr="009D0D47">
        <w:rPr>
          <w:rFonts w:ascii="Arial" w:hAnsi="Arial" w:cs="Arial"/>
          <w:color w:val="000000"/>
        </w:rPr>
        <w:t>Σύμφωνα με τον μυθολογία, ο θεσμός των Πυθίων ιδρύθηκε από τον ίδιο τον Απόλλωνα, όταν αυτός νίκησε τον δράκο</w:t>
      </w:r>
      <w:r w:rsidRPr="009D0D47">
        <w:rPr>
          <w:rStyle w:val="apple-converted-space"/>
          <w:rFonts w:ascii="Arial" w:hAnsi="Arial" w:cs="Arial"/>
          <w:color w:val="000000"/>
        </w:rPr>
        <w:t> </w:t>
      </w:r>
      <w:hyperlink r:id="rId26" w:tooltip="Πύθων (μυθολογία)" w:history="1">
        <w:r w:rsidRPr="009D0D47">
          <w:rPr>
            <w:rStyle w:val="-"/>
            <w:rFonts w:ascii="Arial" w:hAnsi="Arial" w:cs="Arial"/>
            <w:color w:val="000000"/>
            <w:u w:val="none"/>
          </w:rPr>
          <w:t>Πύθωνα</w:t>
        </w:r>
      </w:hyperlink>
      <w:r w:rsidRPr="009D0D47">
        <w:rPr>
          <w:rFonts w:ascii="Arial" w:hAnsi="Arial" w:cs="Arial"/>
          <w:color w:val="000000"/>
        </w:rPr>
        <w:t>. Η ιστορία τους αρχίζει το</w:t>
      </w:r>
      <w:r w:rsidR="00A06F30" w:rsidRPr="00A06F30">
        <w:rPr>
          <w:rFonts w:ascii="Arial" w:hAnsi="Arial" w:cs="Arial"/>
          <w:color w:val="000000"/>
        </w:rPr>
        <w:t xml:space="preserve"> </w:t>
      </w:r>
      <w:hyperlink r:id="rId27" w:tooltip="586 π.Χ." w:history="1">
        <w:r w:rsidRPr="009D0D47">
          <w:rPr>
            <w:rStyle w:val="-"/>
            <w:rFonts w:ascii="Arial" w:hAnsi="Arial" w:cs="Arial"/>
            <w:color w:val="000000"/>
            <w:u w:val="none"/>
          </w:rPr>
          <w:t xml:space="preserve">586 </w:t>
        </w:r>
        <w:proofErr w:type="spellStart"/>
        <w:r w:rsidRPr="009D0D47">
          <w:rPr>
            <w:rStyle w:val="-"/>
            <w:rFonts w:ascii="Arial" w:hAnsi="Arial" w:cs="Arial"/>
            <w:color w:val="000000"/>
            <w:u w:val="none"/>
          </w:rPr>
          <w:t>π.Χ.</w:t>
        </w:r>
        <w:proofErr w:type="spellEnd"/>
      </w:hyperlink>
      <w:r w:rsidRPr="009D0D47">
        <w:rPr>
          <w:rStyle w:val="apple-converted-space"/>
          <w:rFonts w:ascii="Arial" w:hAnsi="Arial" w:cs="Arial"/>
          <w:color w:val="000000"/>
        </w:rPr>
        <w:t> </w:t>
      </w:r>
      <w:r w:rsidRPr="009D0D47">
        <w:rPr>
          <w:rFonts w:ascii="Arial" w:hAnsi="Arial" w:cs="Arial"/>
          <w:color w:val="000000"/>
        </w:rPr>
        <w:t>όταν διοργανώθηκαν για πρώτη φορά. Την διεύθυνση των εκδηλώσεων είχε η</w:t>
      </w:r>
      <w:r w:rsidRPr="009D0D47">
        <w:rPr>
          <w:rStyle w:val="apple-converted-space"/>
          <w:rFonts w:ascii="Arial" w:hAnsi="Arial" w:cs="Arial"/>
          <w:color w:val="000000"/>
        </w:rPr>
        <w:t> </w:t>
      </w:r>
      <w:proofErr w:type="spellStart"/>
      <w:r w:rsidR="006D7BF9" w:rsidRPr="009D0D47">
        <w:rPr>
          <w:rFonts w:ascii="Arial" w:hAnsi="Arial" w:cs="Arial"/>
        </w:rPr>
        <w:fldChar w:fldCharType="begin"/>
      </w:r>
      <w:r w:rsidRPr="009D0D47">
        <w:rPr>
          <w:rFonts w:ascii="Arial" w:hAnsi="Arial" w:cs="Arial"/>
        </w:rPr>
        <w:instrText>HYPERLINK "http://el.wikipedia.org/wiki/%CE%91%CE%BC%CF%86%CE%B9%CE%BA%CF%84%CF%85%CE%BF%CE%BD%CE%AF%CE%B1" \o "Αμφικτυονία"</w:instrText>
      </w:r>
      <w:r w:rsidR="006D7BF9" w:rsidRPr="009D0D47">
        <w:rPr>
          <w:rFonts w:ascii="Arial" w:hAnsi="Arial" w:cs="Arial"/>
        </w:rPr>
        <w:fldChar w:fldCharType="separate"/>
      </w:r>
      <w:r w:rsidRPr="009D0D47">
        <w:rPr>
          <w:rStyle w:val="-"/>
          <w:rFonts w:ascii="Arial" w:hAnsi="Arial" w:cs="Arial"/>
          <w:color w:val="000000"/>
          <w:u w:val="none"/>
        </w:rPr>
        <w:t>Αμφικτυονία</w:t>
      </w:r>
      <w:proofErr w:type="spellEnd"/>
      <w:r w:rsidRPr="009D0D47">
        <w:rPr>
          <w:rStyle w:val="-"/>
          <w:rFonts w:ascii="Arial" w:hAnsi="Arial" w:cs="Arial"/>
          <w:color w:val="000000"/>
          <w:u w:val="none"/>
        </w:rPr>
        <w:t xml:space="preserve"> της Κεντρικής Ελλάδας</w:t>
      </w:r>
      <w:r w:rsidR="006D7BF9" w:rsidRPr="009D0D47">
        <w:rPr>
          <w:rFonts w:ascii="Arial" w:hAnsi="Arial" w:cs="Arial"/>
        </w:rPr>
        <w:fldChar w:fldCharType="end"/>
      </w:r>
      <w:r w:rsidRPr="009D0D47">
        <w:rPr>
          <w:rFonts w:ascii="Arial" w:hAnsi="Arial" w:cs="Arial"/>
          <w:color w:val="000000"/>
        </w:rPr>
        <w:t>. Αρχικά διοργανώνονταν κάθε οκτώ, αργότερα κάθε τέσσερα χρόνια, όπως ακριβώς και οι</w:t>
      </w:r>
      <w:r w:rsidRPr="009D0D47">
        <w:rPr>
          <w:rStyle w:val="apple-converted-space"/>
          <w:rFonts w:ascii="Arial" w:hAnsi="Arial" w:cs="Arial"/>
          <w:color w:val="000000"/>
        </w:rPr>
        <w:t> </w:t>
      </w:r>
      <w:hyperlink r:id="rId28" w:tooltip="Ολυμπιακοί αγώνες" w:history="1">
        <w:r w:rsidRPr="009D0D47">
          <w:rPr>
            <w:rStyle w:val="-"/>
            <w:rFonts w:ascii="Arial" w:hAnsi="Arial" w:cs="Arial"/>
            <w:color w:val="000000"/>
            <w:u w:val="none"/>
          </w:rPr>
          <w:t>ολυμπιακοί αγώνες</w:t>
        </w:r>
      </w:hyperlink>
      <w:r w:rsidRPr="009D0D47">
        <w:rPr>
          <w:rFonts w:ascii="Arial" w:hAnsi="Arial" w:cs="Arial"/>
          <w:color w:val="000000"/>
        </w:rPr>
        <w:t>. Η ημέρα της διοργάνωσης εξακριβωνόταν με τον εξής τρόπο: Οι Ολυμπιακοί αγώνες διοργανώνονταν με την πρώτη πανσέληνο του θερινού ηλιοστασίου, ενώ τα Πύθια ακολουθούσαν το καλοκαίρι μετά από την πάροδο τριών ετών. Ο θεσμός των Πυθίων ήταν σεβαστός σε όλη την Ελλάδα, αφού από όλες τις πόλεις έφταναν αθλητές που εκπροσωπούσαν την πατρίδα τους, και θεατές που ήθελαν να θαυμάσουν τους αγώνες. Στα πλαίσια των διοργανώσεων αυτών γίνονταν και «Αγορά», δηλαδή εμπορική έκθεση.</w:t>
      </w:r>
    </w:p>
    <w:p w:rsidR="006100A7" w:rsidRPr="009D0D47" w:rsidRDefault="006100A7" w:rsidP="006100A7">
      <w:pPr>
        <w:pStyle w:val="Web"/>
        <w:shd w:val="clear" w:color="auto" w:fill="FFFFFF"/>
        <w:spacing w:before="96" w:beforeAutospacing="0" w:after="120" w:afterAutospacing="0" w:line="285" w:lineRule="atLeast"/>
        <w:rPr>
          <w:rFonts w:ascii="Arial" w:hAnsi="Arial" w:cs="Arial"/>
          <w:color w:val="000000"/>
        </w:rPr>
      </w:pPr>
      <w:r w:rsidRPr="009D0D47">
        <w:rPr>
          <w:rFonts w:ascii="Arial" w:hAnsi="Arial" w:cs="Arial"/>
          <w:color w:val="000000"/>
        </w:rPr>
        <w:t xml:space="preserve">  Οι πρώτες εκδηλώσεις είχαν καθαρά μουσικό χαρακτήρα, και ήταν κυρίως αγώνες </w:t>
      </w:r>
      <w:proofErr w:type="spellStart"/>
      <w:r w:rsidRPr="009D0D47">
        <w:rPr>
          <w:rFonts w:ascii="Arial" w:hAnsi="Arial" w:cs="Arial"/>
          <w:color w:val="000000"/>
        </w:rPr>
        <w:t>κιθαρωδίας</w:t>
      </w:r>
      <w:proofErr w:type="spellEnd"/>
      <w:r w:rsidRPr="009D0D47">
        <w:rPr>
          <w:rFonts w:ascii="Arial" w:hAnsi="Arial" w:cs="Arial"/>
          <w:color w:val="000000"/>
        </w:rPr>
        <w:t xml:space="preserve"> (τραγούδι με συνοδεία κιθάρας). Το πρόγραμμα διευρύνθηκε αργότερα το αγώνισμα της </w:t>
      </w:r>
      <w:proofErr w:type="spellStart"/>
      <w:r w:rsidRPr="009D0D47">
        <w:rPr>
          <w:rFonts w:ascii="Arial" w:hAnsi="Arial" w:cs="Arial"/>
          <w:color w:val="000000"/>
        </w:rPr>
        <w:t>αυλωδίας</w:t>
      </w:r>
      <w:proofErr w:type="spellEnd"/>
      <w:r w:rsidRPr="009D0D47">
        <w:rPr>
          <w:rFonts w:ascii="Arial" w:hAnsi="Arial" w:cs="Arial"/>
          <w:color w:val="000000"/>
        </w:rPr>
        <w:t xml:space="preserve"> (τραγούδι με συνοδεία αυλού) και της αύλησης (σόλο αυλού). Σταδιακά διευρύνθηκε το πρόγραμμα και με αθλητικούς αγώνες, ιπποδρομίες και αρματοδρομίες.</w:t>
      </w:r>
    </w:p>
    <w:p w:rsidR="006100A7" w:rsidRPr="009D0D47" w:rsidRDefault="006100A7" w:rsidP="006100A7">
      <w:pPr>
        <w:pStyle w:val="Web"/>
        <w:shd w:val="clear" w:color="auto" w:fill="FFFFFF"/>
        <w:spacing w:before="96" w:beforeAutospacing="0" w:after="120" w:afterAutospacing="0" w:line="285" w:lineRule="atLeast"/>
        <w:rPr>
          <w:rFonts w:ascii="Arial" w:hAnsi="Arial" w:cs="Arial"/>
          <w:color w:val="000000"/>
        </w:rPr>
      </w:pPr>
      <w:r w:rsidRPr="009D0D47">
        <w:rPr>
          <w:rFonts w:ascii="Arial" w:hAnsi="Arial" w:cs="Arial"/>
          <w:color w:val="000000"/>
        </w:rPr>
        <w:t>Δικαίωμα συμμετοχής είχε κάθε Έλληνας που είχε γεννηθεί ελεύθερος, ενώ οι Βάρβαροι και αυτοί που είχαν πέσει σε σοβαρό αμάρτημα, ή είχαν χάσει τα πολιτικά τους δικαιώματα αποκλείονταν από τους αγώνες.</w:t>
      </w:r>
    </w:p>
    <w:p w:rsidR="006100A7" w:rsidRPr="009D0D47" w:rsidRDefault="006100A7" w:rsidP="006100A7">
      <w:pPr>
        <w:pStyle w:val="Web"/>
        <w:shd w:val="clear" w:color="auto" w:fill="FFFFFF"/>
        <w:spacing w:before="96" w:beforeAutospacing="0" w:after="120" w:afterAutospacing="0" w:line="285" w:lineRule="atLeast"/>
        <w:rPr>
          <w:rFonts w:ascii="Arial" w:hAnsi="Arial" w:cs="Arial"/>
          <w:color w:val="000000"/>
        </w:rPr>
      </w:pPr>
      <w:r w:rsidRPr="009D0D47">
        <w:rPr>
          <w:rFonts w:ascii="Arial" w:hAnsi="Arial" w:cs="Arial"/>
          <w:color w:val="000000"/>
        </w:rPr>
        <w:t>Κατά την διάρκεια των εορτών επικρατούσε η ιερή Δελφική εκεχειρία, δηλαδή έπαυαν οι τυχόν πολεμικές διαμάχες μεταξύ των Ελλήνων.</w:t>
      </w:r>
    </w:p>
    <w:p w:rsidR="006100A7" w:rsidRPr="009D0D47" w:rsidRDefault="006100A7" w:rsidP="006100A7">
      <w:pPr>
        <w:pStyle w:val="Web"/>
        <w:shd w:val="clear" w:color="auto" w:fill="FFFFFF"/>
        <w:spacing w:before="96" w:beforeAutospacing="0" w:after="120" w:afterAutospacing="0" w:line="285" w:lineRule="atLeast"/>
        <w:rPr>
          <w:rFonts w:ascii="Arial" w:hAnsi="Arial" w:cs="Arial"/>
          <w:color w:val="000000"/>
        </w:rPr>
      </w:pPr>
      <w:r w:rsidRPr="009D0D47">
        <w:rPr>
          <w:rFonts w:ascii="Arial" w:hAnsi="Arial" w:cs="Arial"/>
          <w:color w:val="000000"/>
        </w:rPr>
        <w:t xml:space="preserve"> Το τέλος των Πυθίων ήρθε το 394 </w:t>
      </w:r>
      <w:proofErr w:type="spellStart"/>
      <w:r w:rsidRPr="009D0D47">
        <w:rPr>
          <w:rFonts w:ascii="Arial" w:hAnsi="Arial" w:cs="Arial"/>
          <w:color w:val="000000"/>
        </w:rPr>
        <w:t>μ.Χ</w:t>
      </w:r>
      <w:proofErr w:type="spellEnd"/>
      <w:r w:rsidRPr="009D0D47">
        <w:rPr>
          <w:rFonts w:ascii="Arial" w:hAnsi="Arial" w:cs="Arial"/>
          <w:color w:val="000000"/>
        </w:rPr>
        <w:t>., όταν ο</w:t>
      </w:r>
      <w:r w:rsidRPr="009D0D47">
        <w:rPr>
          <w:rStyle w:val="apple-converted-space"/>
          <w:rFonts w:ascii="Arial" w:hAnsi="Arial" w:cs="Arial"/>
          <w:color w:val="000000"/>
        </w:rPr>
        <w:t> </w:t>
      </w:r>
      <w:hyperlink r:id="rId29" w:tooltip="Θεοδόσιος Α'" w:history="1">
        <w:r w:rsidRPr="009D0D47">
          <w:rPr>
            <w:rStyle w:val="-"/>
            <w:rFonts w:ascii="Arial" w:hAnsi="Arial" w:cs="Arial"/>
            <w:color w:val="000000"/>
            <w:u w:val="none"/>
          </w:rPr>
          <w:t>Θεοδόσιος Α'</w:t>
        </w:r>
      </w:hyperlink>
      <w:r w:rsidRPr="009D0D47">
        <w:rPr>
          <w:rStyle w:val="apple-converted-space"/>
          <w:rFonts w:ascii="Arial" w:hAnsi="Arial" w:cs="Arial"/>
          <w:color w:val="000000"/>
        </w:rPr>
        <w:t> </w:t>
      </w:r>
      <w:r w:rsidRPr="009D0D47">
        <w:rPr>
          <w:rFonts w:ascii="Arial" w:hAnsi="Arial" w:cs="Arial"/>
          <w:color w:val="000000"/>
        </w:rPr>
        <w:t>τα απαγόρευσε.</w:t>
      </w:r>
    </w:p>
    <w:p w:rsidR="006100A7" w:rsidRPr="009D0D47" w:rsidRDefault="006100A7" w:rsidP="006100A7">
      <w:pPr>
        <w:shd w:val="clear" w:color="auto" w:fill="FFFFFF"/>
        <w:spacing w:before="96" w:after="120" w:line="285" w:lineRule="atLeast"/>
        <w:rPr>
          <w:rFonts w:ascii="Arial" w:hAnsi="Arial" w:cs="Arial"/>
          <w:color w:val="000000"/>
          <w:sz w:val="24"/>
          <w:szCs w:val="24"/>
          <w:lang w:eastAsia="el-GR"/>
        </w:rPr>
      </w:pPr>
      <w:r w:rsidRPr="009D0D47">
        <w:rPr>
          <w:rFonts w:ascii="Arial" w:hAnsi="Arial" w:cs="Arial"/>
          <w:color w:val="000000"/>
          <w:sz w:val="24"/>
          <w:szCs w:val="24"/>
          <w:lang w:eastAsia="el-GR"/>
        </w:rPr>
        <w:t xml:space="preserve"> Δυστυχώς οι πηγές που περιέγραφαν την εορτή καταστράφηκαν ή χάθηκαν με την πάροδο των αιώνων. Από τα λίγα που μας διασώθηκαν ξέρουμε ότι πρόκειται για λαμπρές εορταστικές εκδηλώσεις. Ο </w:t>
      </w:r>
      <w:hyperlink r:id="rId30" w:tooltip="Αριστοτέλης" w:history="1">
        <w:r w:rsidRPr="009D0D47">
          <w:rPr>
            <w:rFonts w:ascii="Arial" w:hAnsi="Arial" w:cs="Arial"/>
            <w:color w:val="000000"/>
            <w:sz w:val="24"/>
            <w:szCs w:val="24"/>
            <w:lang w:eastAsia="el-GR"/>
          </w:rPr>
          <w:t>Αριστοτέλης</w:t>
        </w:r>
      </w:hyperlink>
      <w:r w:rsidRPr="009D0D47">
        <w:rPr>
          <w:rFonts w:ascii="Arial" w:hAnsi="Arial" w:cs="Arial"/>
          <w:color w:val="000000"/>
          <w:sz w:val="24"/>
          <w:szCs w:val="24"/>
          <w:lang w:eastAsia="el-GR"/>
        </w:rPr>
        <w:t> μας δίνει μια εντύπωση του προγράμματος. Το πρόγραμμα διαρκούσε έξι έως οκτώ ημέρες. Την πρώτη μέρα γινόταν μια εορταστική θεατρική παράσταση με περιεχόμενο την νίκη του Απόλλωνα κατά του Πύθωνα. Ακολουθούσε εορταστική περιφορά, ενώ στον ναό γινόταν θυσία. Κατόπιν ακολουθούσε ένα γλέντι που κρατούσε μέχρι την τέταρτη ημέρα, όπου και άρχιζαν οι αγώνες.</w:t>
      </w:r>
    </w:p>
    <w:p w:rsidR="006100A7" w:rsidRPr="009D0D47" w:rsidRDefault="006100A7" w:rsidP="006100A7">
      <w:pPr>
        <w:shd w:val="clear" w:color="auto" w:fill="FFFFFF"/>
        <w:spacing w:before="96" w:after="120" w:line="285" w:lineRule="atLeast"/>
        <w:rPr>
          <w:rFonts w:ascii="Arial" w:hAnsi="Arial" w:cs="Arial"/>
          <w:color w:val="000000"/>
          <w:sz w:val="24"/>
          <w:szCs w:val="24"/>
          <w:lang w:eastAsia="el-GR"/>
        </w:rPr>
      </w:pPr>
      <w:r w:rsidRPr="009D0D47">
        <w:rPr>
          <w:rFonts w:ascii="Arial" w:hAnsi="Arial" w:cs="Arial"/>
          <w:color w:val="000000"/>
          <w:sz w:val="24"/>
          <w:szCs w:val="24"/>
          <w:lang w:eastAsia="el-GR"/>
        </w:rPr>
        <w:t>Οι μουσικοί αγώνες λάμβαναν χώρα στο θέατρο, ενώ οι αθλητικοί αγώνες διεξάγονταν στο στάδιο. Οι αγώνες αρματοδρομίας γίνονταν στο κοντινό </w:t>
      </w:r>
      <w:proofErr w:type="spellStart"/>
      <w:r w:rsidR="006D7BF9" w:rsidRPr="009D0D47">
        <w:rPr>
          <w:rFonts w:ascii="Arial" w:hAnsi="Arial" w:cs="Arial"/>
          <w:sz w:val="24"/>
          <w:szCs w:val="24"/>
        </w:rPr>
        <w:fldChar w:fldCharType="begin"/>
      </w:r>
      <w:r w:rsidRPr="009D0D47">
        <w:rPr>
          <w:rFonts w:ascii="Arial" w:hAnsi="Arial" w:cs="Arial"/>
          <w:sz w:val="24"/>
          <w:szCs w:val="24"/>
        </w:rPr>
        <w:instrText>HYPERLINK "http://el.wikipedia.org/wiki/%CE%A7%CF%81%CE%B9%CF%83%CF%83%CF%8C_%CE%A6%CF%89%CE%BA%CE%AF%CE%B4%CE%B1%CF%82" \o "Χρισσό Φωκίδας"</w:instrText>
      </w:r>
      <w:r w:rsidR="006D7BF9" w:rsidRPr="009D0D47">
        <w:rPr>
          <w:rFonts w:ascii="Arial" w:hAnsi="Arial" w:cs="Arial"/>
          <w:sz w:val="24"/>
          <w:szCs w:val="24"/>
        </w:rPr>
        <w:fldChar w:fldCharType="separate"/>
      </w:r>
      <w:r w:rsidRPr="009D0D47">
        <w:rPr>
          <w:rFonts w:ascii="Arial" w:hAnsi="Arial" w:cs="Arial"/>
          <w:color w:val="000000"/>
          <w:sz w:val="24"/>
          <w:szCs w:val="24"/>
          <w:lang w:eastAsia="el-GR"/>
        </w:rPr>
        <w:t>Χρισσό</w:t>
      </w:r>
      <w:proofErr w:type="spellEnd"/>
      <w:r w:rsidR="006D7BF9" w:rsidRPr="009D0D47">
        <w:rPr>
          <w:rFonts w:ascii="Arial" w:hAnsi="Arial" w:cs="Arial"/>
          <w:sz w:val="24"/>
          <w:szCs w:val="24"/>
        </w:rPr>
        <w:fldChar w:fldCharType="end"/>
      </w:r>
      <w:r w:rsidRPr="009D0D47">
        <w:rPr>
          <w:rFonts w:ascii="Arial" w:hAnsi="Arial" w:cs="Arial"/>
          <w:color w:val="000000"/>
          <w:sz w:val="24"/>
          <w:szCs w:val="24"/>
          <w:lang w:eastAsia="el-GR"/>
        </w:rPr>
        <w:t> που είχε μεγαλύτερο άνοιγμα από τους Δελφούς.</w:t>
      </w:r>
    </w:p>
    <w:p w:rsidR="006100A7" w:rsidRPr="009D0D47" w:rsidRDefault="006100A7" w:rsidP="006100A7">
      <w:pPr>
        <w:shd w:val="clear" w:color="auto" w:fill="FFFFFF"/>
        <w:spacing w:before="96" w:after="120" w:line="285" w:lineRule="atLeast"/>
        <w:rPr>
          <w:rFonts w:ascii="Arial" w:hAnsi="Arial" w:cs="Arial"/>
          <w:color w:val="000000"/>
          <w:sz w:val="24"/>
          <w:szCs w:val="24"/>
          <w:lang w:eastAsia="el-GR"/>
        </w:rPr>
      </w:pPr>
      <w:r w:rsidRPr="009D0D47">
        <w:rPr>
          <w:rFonts w:ascii="Arial" w:hAnsi="Arial" w:cs="Arial"/>
          <w:color w:val="000000"/>
          <w:sz w:val="24"/>
          <w:szCs w:val="24"/>
          <w:lang w:eastAsia="el-GR"/>
        </w:rPr>
        <w:t>Οι μουσικοί αγώνες περιελάμβαναν:</w:t>
      </w:r>
    </w:p>
    <w:p w:rsidR="006100A7" w:rsidRPr="009D0D47" w:rsidRDefault="006100A7" w:rsidP="006100A7">
      <w:pPr>
        <w:numPr>
          <w:ilvl w:val="0"/>
          <w:numId w:val="1"/>
        </w:numPr>
        <w:shd w:val="clear" w:color="auto" w:fill="FFFFFF"/>
        <w:spacing w:before="100" w:beforeAutospacing="1" w:after="24" w:line="285" w:lineRule="atLeast"/>
        <w:ind w:left="360"/>
        <w:rPr>
          <w:rFonts w:ascii="Arial" w:hAnsi="Arial" w:cs="Arial"/>
          <w:color w:val="000000"/>
          <w:sz w:val="24"/>
          <w:szCs w:val="24"/>
          <w:lang w:eastAsia="el-GR"/>
        </w:rPr>
      </w:pPr>
      <w:r w:rsidRPr="009D0D47">
        <w:rPr>
          <w:rFonts w:ascii="Arial" w:hAnsi="Arial" w:cs="Arial"/>
          <w:color w:val="000000"/>
          <w:sz w:val="24"/>
          <w:szCs w:val="24"/>
          <w:lang w:eastAsia="el-GR"/>
        </w:rPr>
        <w:t>έναν ύμνο στον θεό Απόλλωνα</w:t>
      </w:r>
    </w:p>
    <w:p w:rsidR="006100A7" w:rsidRPr="009D0D47" w:rsidRDefault="006100A7" w:rsidP="006100A7">
      <w:pPr>
        <w:numPr>
          <w:ilvl w:val="0"/>
          <w:numId w:val="1"/>
        </w:numPr>
        <w:shd w:val="clear" w:color="auto" w:fill="FFFFFF"/>
        <w:spacing w:before="100" w:beforeAutospacing="1" w:after="24" w:line="285" w:lineRule="atLeast"/>
        <w:ind w:left="360"/>
        <w:rPr>
          <w:rFonts w:ascii="Arial" w:hAnsi="Arial" w:cs="Arial"/>
          <w:color w:val="000000"/>
          <w:sz w:val="24"/>
          <w:szCs w:val="24"/>
          <w:lang w:eastAsia="el-GR"/>
        </w:rPr>
      </w:pPr>
      <w:r w:rsidRPr="009D0D47">
        <w:rPr>
          <w:rFonts w:ascii="Arial" w:hAnsi="Arial" w:cs="Arial"/>
          <w:color w:val="000000"/>
          <w:sz w:val="24"/>
          <w:szCs w:val="24"/>
          <w:lang w:eastAsia="el-GR"/>
        </w:rPr>
        <w:t>Τραγούδι με συνοδεία αυλού ή κιθάρας</w:t>
      </w:r>
    </w:p>
    <w:p w:rsidR="006100A7" w:rsidRPr="009D0D47" w:rsidRDefault="006100A7" w:rsidP="006100A7">
      <w:pPr>
        <w:numPr>
          <w:ilvl w:val="0"/>
          <w:numId w:val="1"/>
        </w:numPr>
        <w:shd w:val="clear" w:color="auto" w:fill="FFFFFF"/>
        <w:spacing w:before="100" w:beforeAutospacing="1" w:after="24" w:line="285" w:lineRule="atLeast"/>
        <w:ind w:left="360"/>
        <w:rPr>
          <w:rFonts w:ascii="Arial" w:hAnsi="Arial" w:cs="Arial"/>
          <w:color w:val="000000"/>
          <w:sz w:val="24"/>
          <w:szCs w:val="24"/>
          <w:lang w:eastAsia="el-GR"/>
        </w:rPr>
      </w:pPr>
      <w:r w:rsidRPr="009D0D47">
        <w:rPr>
          <w:rFonts w:ascii="Arial" w:hAnsi="Arial" w:cs="Arial"/>
          <w:color w:val="000000"/>
          <w:sz w:val="24"/>
          <w:szCs w:val="24"/>
          <w:lang w:eastAsia="el-GR"/>
        </w:rPr>
        <w:t>θεατρικές παραστάσεις και όρχηση</w:t>
      </w:r>
    </w:p>
    <w:p w:rsidR="006100A7" w:rsidRPr="009D0D47" w:rsidRDefault="006100A7" w:rsidP="006100A7">
      <w:pPr>
        <w:numPr>
          <w:ilvl w:val="0"/>
          <w:numId w:val="1"/>
        </w:numPr>
        <w:shd w:val="clear" w:color="auto" w:fill="FFFFFF"/>
        <w:spacing w:before="100" w:beforeAutospacing="1" w:after="24" w:line="285" w:lineRule="atLeast"/>
        <w:ind w:left="360"/>
        <w:rPr>
          <w:rFonts w:ascii="Arial" w:hAnsi="Arial" w:cs="Arial"/>
          <w:color w:val="000000"/>
          <w:sz w:val="24"/>
          <w:szCs w:val="24"/>
          <w:lang w:eastAsia="el-GR"/>
        </w:rPr>
      </w:pPr>
      <w:r w:rsidRPr="009D0D47">
        <w:rPr>
          <w:rFonts w:ascii="Arial" w:hAnsi="Arial" w:cs="Arial"/>
          <w:color w:val="000000"/>
          <w:sz w:val="24"/>
          <w:szCs w:val="24"/>
          <w:lang w:eastAsia="el-GR"/>
        </w:rPr>
        <w:t>ζωγραφική</w:t>
      </w:r>
    </w:p>
    <w:p w:rsidR="006100A7" w:rsidRPr="009D0D47" w:rsidRDefault="006100A7" w:rsidP="006100A7">
      <w:pPr>
        <w:shd w:val="clear" w:color="auto" w:fill="FFFFFF"/>
        <w:spacing w:before="96" w:after="120" w:line="285" w:lineRule="atLeast"/>
        <w:rPr>
          <w:rFonts w:ascii="Arial" w:hAnsi="Arial" w:cs="Arial"/>
          <w:color w:val="000000"/>
          <w:sz w:val="24"/>
          <w:szCs w:val="24"/>
          <w:lang w:eastAsia="el-GR"/>
        </w:rPr>
      </w:pPr>
      <w:r w:rsidRPr="009D0D47">
        <w:rPr>
          <w:rFonts w:ascii="Arial" w:hAnsi="Arial" w:cs="Arial"/>
          <w:color w:val="000000"/>
          <w:sz w:val="24"/>
          <w:szCs w:val="24"/>
          <w:lang w:eastAsia="el-GR"/>
        </w:rPr>
        <w:t>Τα βραβεία ήταν τιμητικά, και συγκεκριμένα ένα </w:t>
      </w:r>
      <w:hyperlink r:id="rId31" w:tooltip="Δάφνη (φυτό)" w:history="1">
        <w:r w:rsidRPr="009D0D47">
          <w:rPr>
            <w:rFonts w:ascii="Arial" w:hAnsi="Arial" w:cs="Arial"/>
            <w:color w:val="000000"/>
            <w:sz w:val="24"/>
            <w:szCs w:val="24"/>
            <w:lang w:eastAsia="el-GR"/>
          </w:rPr>
          <w:t>δάφνινο</w:t>
        </w:r>
      </w:hyperlink>
      <w:r w:rsidRPr="009D0D47">
        <w:rPr>
          <w:rFonts w:ascii="Arial" w:hAnsi="Arial" w:cs="Arial"/>
          <w:color w:val="000000"/>
          <w:sz w:val="24"/>
          <w:szCs w:val="24"/>
          <w:lang w:eastAsia="el-GR"/>
        </w:rPr>
        <w:t> στεφάνι. Σε μερικές παραστάσεις βλέπουμε το βραβείο να είναι ένα </w:t>
      </w:r>
      <w:hyperlink r:id="rId32" w:tooltip="Μήλο" w:history="1">
        <w:r w:rsidRPr="009D0D47">
          <w:rPr>
            <w:rFonts w:ascii="Arial" w:hAnsi="Arial" w:cs="Arial"/>
            <w:color w:val="000000"/>
            <w:sz w:val="24"/>
            <w:szCs w:val="24"/>
            <w:lang w:eastAsia="el-GR"/>
          </w:rPr>
          <w:t>μήλο</w:t>
        </w:r>
      </w:hyperlink>
      <w:r w:rsidRPr="009D0D47">
        <w:rPr>
          <w:rFonts w:ascii="Arial" w:hAnsi="Arial" w:cs="Arial"/>
          <w:color w:val="000000"/>
          <w:sz w:val="24"/>
          <w:szCs w:val="24"/>
          <w:lang w:eastAsia="el-GR"/>
        </w:rPr>
        <w:t xml:space="preserve">, και κλαδιά φοινικιάς. Ο μεγαλύτερος φόρος τιμής όμως ήταν ένα άγαλμα του νικητή.   </w:t>
      </w:r>
    </w:p>
    <w:p w:rsidR="006100A7" w:rsidRPr="009D0D47" w:rsidRDefault="006100A7" w:rsidP="006100A7">
      <w:pPr>
        <w:shd w:val="clear" w:color="auto" w:fill="FFFFFF"/>
        <w:spacing w:before="96" w:after="120" w:line="285" w:lineRule="atLeast"/>
        <w:rPr>
          <w:rFonts w:ascii="Arial" w:hAnsi="Arial" w:cs="Arial"/>
          <w:color w:val="000000"/>
          <w:sz w:val="24"/>
          <w:szCs w:val="24"/>
          <w:lang w:eastAsia="el-GR"/>
        </w:rPr>
      </w:pPr>
    </w:p>
    <w:p w:rsidR="006100A7" w:rsidRPr="009D0D47" w:rsidRDefault="006100A7" w:rsidP="006100A7">
      <w:pPr>
        <w:shd w:val="clear" w:color="auto" w:fill="FFFFFF"/>
        <w:spacing w:before="96" w:after="120" w:line="285" w:lineRule="atLeast"/>
        <w:rPr>
          <w:rFonts w:ascii="Arial" w:hAnsi="Arial" w:cs="Arial"/>
          <w:color w:val="000000"/>
          <w:sz w:val="24"/>
          <w:szCs w:val="24"/>
          <w:lang w:eastAsia="el-GR"/>
        </w:rPr>
      </w:pPr>
    </w:p>
    <w:p w:rsidR="006100A7" w:rsidRPr="009D0D47" w:rsidRDefault="006100A7" w:rsidP="006100A7">
      <w:pPr>
        <w:shd w:val="clear" w:color="auto" w:fill="FFFFFF"/>
        <w:spacing w:before="96" w:after="120" w:line="285" w:lineRule="atLeast"/>
        <w:rPr>
          <w:rFonts w:ascii="Arial" w:hAnsi="Arial" w:cs="Arial"/>
          <w:color w:val="000000"/>
          <w:sz w:val="24"/>
          <w:szCs w:val="24"/>
          <w:lang w:eastAsia="el-GR"/>
        </w:rPr>
      </w:pPr>
    </w:p>
    <w:p w:rsidR="006100A7" w:rsidRPr="009D0D47" w:rsidRDefault="006100A7" w:rsidP="006100A7">
      <w:pPr>
        <w:shd w:val="clear" w:color="auto" w:fill="FFFFFF"/>
        <w:spacing w:before="96" w:after="120" w:line="285" w:lineRule="atLeast"/>
        <w:rPr>
          <w:rFonts w:ascii="Arial" w:hAnsi="Arial" w:cs="Arial"/>
          <w:b/>
          <w:color w:val="76923C"/>
          <w:sz w:val="24"/>
          <w:szCs w:val="24"/>
          <w:u w:val="single"/>
          <w:lang w:eastAsia="el-GR"/>
        </w:rPr>
      </w:pPr>
    </w:p>
    <w:p w:rsidR="006100A7" w:rsidRPr="009D0D47" w:rsidRDefault="006100A7" w:rsidP="006100A7">
      <w:pPr>
        <w:shd w:val="clear" w:color="auto" w:fill="FFFFFF"/>
        <w:spacing w:before="96" w:after="120" w:line="285" w:lineRule="atLeast"/>
        <w:rPr>
          <w:rFonts w:ascii="Arial" w:hAnsi="Arial" w:cs="Arial"/>
          <w:b/>
          <w:color w:val="76923C"/>
          <w:sz w:val="24"/>
          <w:szCs w:val="24"/>
          <w:u w:val="single"/>
          <w:lang w:eastAsia="el-GR"/>
        </w:rPr>
      </w:pPr>
    </w:p>
    <w:p w:rsidR="006100A7" w:rsidRPr="009D0D47" w:rsidRDefault="006100A7" w:rsidP="006100A7">
      <w:pPr>
        <w:shd w:val="clear" w:color="auto" w:fill="FFFFFF"/>
        <w:spacing w:before="96" w:after="120" w:line="285" w:lineRule="atLeast"/>
        <w:rPr>
          <w:rFonts w:ascii="Arial" w:hAnsi="Arial" w:cs="Arial"/>
          <w:b/>
          <w:color w:val="76923C"/>
          <w:sz w:val="24"/>
          <w:szCs w:val="24"/>
          <w:u w:val="single"/>
          <w:lang w:eastAsia="el-GR"/>
        </w:rPr>
      </w:pPr>
    </w:p>
    <w:p w:rsidR="006100A7" w:rsidRPr="009D0D47" w:rsidRDefault="006100A7" w:rsidP="006100A7">
      <w:pPr>
        <w:shd w:val="clear" w:color="auto" w:fill="FFFFFF"/>
        <w:spacing w:before="96" w:after="120" w:line="285" w:lineRule="atLeast"/>
        <w:rPr>
          <w:rFonts w:ascii="Arial" w:hAnsi="Arial" w:cs="Arial"/>
          <w:b/>
          <w:color w:val="76923C"/>
          <w:sz w:val="24"/>
          <w:szCs w:val="24"/>
          <w:u w:val="single"/>
          <w:lang w:eastAsia="el-GR"/>
        </w:rPr>
      </w:pPr>
      <w:r w:rsidRPr="009D0D47">
        <w:rPr>
          <w:rFonts w:ascii="Arial" w:hAnsi="Arial" w:cs="Arial"/>
          <w:b/>
          <w:color w:val="76923C"/>
          <w:sz w:val="24"/>
          <w:szCs w:val="24"/>
          <w:u w:val="single"/>
          <w:lang w:eastAsia="el-GR"/>
        </w:rPr>
        <w:t>ΝΕΜΕΑ</w:t>
      </w:r>
    </w:p>
    <w:p w:rsidR="006100A7" w:rsidRPr="009D0D47" w:rsidRDefault="006100A7" w:rsidP="006100A7">
      <w:pPr>
        <w:pStyle w:val="Web"/>
        <w:shd w:val="clear" w:color="auto" w:fill="FFFFFF"/>
        <w:spacing w:before="96" w:beforeAutospacing="0" w:after="120" w:afterAutospacing="0" w:line="285" w:lineRule="atLeast"/>
        <w:rPr>
          <w:rFonts w:ascii="Arial" w:hAnsi="Arial" w:cs="Arial"/>
          <w:color w:val="000000"/>
        </w:rPr>
      </w:pPr>
    </w:p>
    <w:p w:rsidR="006100A7" w:rsidRPr="009D0D47" w:rsidRDefault="006100A7" w:rsidP="006100A7">
      <w:pPr>
        <w:pStyle w:val="Web"/>
        <w:shd w:val="clear" w:color="auto" w:fill="FFFFFF"/>
        <w:spacing w:before="96" w:beforeAutospacing="0" w:after="120" w:afterAutospacing="0" w:line="285" w:lineRule="atLeast"/>
        <w:rPr>
          <w:rFonts w:ascii="Arial" w:hAnsi="Arial" w:cs="Arial"/>
          <w:color w:val="000000"/>
          <w:shd w:val="clear" w:color="auto" w:fill="FFFFFF"/>
        </w:rPr>
      </w:pPr>
      <w:r w:rsidRPr="009D0D47">
        <w:rPr>
          <w:rFonts w:ascii="Arial" w:hAnsi="Arial" w:cs="Arial"/>
          <w:color w:val="000000"/>
          <w:shd w:val="clear" w:color="auto" w:fill="FFFFFF"/>
        </w:rPr>
        <w:t>Τα</w:t>
      </w:r>
      <w:r w:rsidRPr="009D0D47">
        <w:rPr>
          <w:rStyle w:val="apple-converted-space"/>
          <w:rFonts w:ascii="Arial" w:hAnsi="Arial" w:cs="Arial"/>
          <w:color w:val="000000"/>
          <w:shd w:val="clear" w:color="auto" w:fill="FFFFFF"/>
        </w:rPr>
        <w:t> </w:t>
      </w:r>
      <w:proofErr w:type="spellStart"/>
      <w:r w:rsidRPr="009D0D47">
        <w:rPr>
          <w:rFonts w:ascii="Arial" w:hAnsi="Arial" w:cs="Arial"/>
          <w:b/>
          <w:bCs/>
          <w:color w:val="000000"/>
          <w:shd w:val="clear" w:color="auto" w:fill="FFFFFF"/>
        </w:rPr>
        <w:t>Νέμεα</w:t>
      </w:r>
      <w:proofErr w:type="spellEnd"/>
      <w:r w:rsidRPr="009D0D47">
        <w:rPr>
          <w:rStyle w:val="apple-converted-space"/>
          <w:rFonts w:ascii="Arial" w:hAnsi="Arial" w:cs="Arial"/>
          <w:color w:val="000000"/>
          <w:shd w:val="clear" w:color="auto" w:fill="FFFFFF"/>
        </w:rPr>
        <w:t> </w:t>
      </w:r>
      <w:r w:rsidRPr="009D0D47">
        <w:rPr>
          <w:rFonts w:ascii="Arial" w:hAnsi="Arial" w:cs="Arial"/>
          <w:color w:val="000000"/>
          <w:shd w:val="clear" w:color="auto" w:fill="FFFFFF"/>
        </w:rPr>
        <w:t>ή</w:t>
      </w:r>
      <w:r w:rsidRPr="009D0D47">
        <w:rPr>
          <w:rStyle w:val="apple-converted-space"/>
          <w:rFonts w:ascii="Arial" w:hAnsi="Arial" w:cs="Arial"/>
          <w:color w:val="000000"/>
          <w:shd w:val="clear" w:color="auto" w:fill="FFFFFF"/>
        </w:rPr>
        <w:t> </w:t>
      </w:r>
      <w:proofErr w:type="spellStart"/>
      <w:r w:rsidRPr="009D0D47">
        <w:rPr>
          <w:rFonts w:ascii="Arial" w:hAnsi="Arial" w:cs="Arial"/>
          <w:b/>
          <w:bCs/>
          <w:color w:val="000000"/>
          <w:shd w:val="clear" w:color="auto" w:fill="FFFFFF"/>
        </w:rPr>
        <w:t>Νέμεια</w:t>
      </w:r>
      <w:proofErr w:type="spellEnd"/>
      <w:r w:rsidRPr="009D0D47">
        <w:rPr>
          <w:rStyle w:val="apple-converted-space"/>
          <w:rFonts w:ascii="Arial" w:hAnsi="Arial" w:cs="Arial"/>
          <w:color w:val="000000"/>
          <w:shd w:val="clear" w:color="auto" w:fill="FFFFFF"/>
        </w:rPr>
        <w:t> </w:t>
      </w:r>
      <w:r w:rsidRPr="009D0D47">
        <w:rPr>
          <w:rFonts w:ascii="Arial" w:hAnsi="Arial" w:cs="Arial"/>
          <w:color w:val="000000"/>
          <w:shd w:val="clear" w:color="auto" w:fill="FFFFFF"/>
        </w:rPr>
        <w:t>ήταν αθλητικοί αγώνες που διεξάγονταν στην</w:t>
      </w:r>
      <w:r w:rsidRPr="009D0D47">
        <w:rPr>
          <w:rStyle w:val="apple-converted-space"/>
          <w:rFonts w:ascii="Arial" w:hAnsi="Arial" w:cs="Arial"/>
          <w:color w:val="000000"/>
          <w:shd w:val="clear" w:color="auto" w:fill="FFFFFF"/>
        </w:rPr>
        <w:t> </w:t>
      </w:r>
      <w:hyperlink r:id="rId33" w:tooltip="Αρχαία Νεμέα Κορινθίας" w:history="1">
        <w:r w:rsidRPr="009D0D47">
          <w:rPr>
            <w:rStyle w:val="-"/>
            <w:rFonts w:ascii="Arial" w:hAnsi="Arial" w:cs="Arial"/>
            <w:color w:val="000000"/>
            <w:u w:val="none"/>
            <w:shd w:val="clear" w:color="auto" w:fill="FFFFFF"/>
          </w:rPr>
          <w:t>Νεμέα</w:t>
        </w:r>
      </w:hyperlink>
      <w:r w:rsidRPr="009D0D47">
        <w:rPr>
          <w:rStyle w:val="apple-converted-space"/>
          <w:rFonts w:ascii="Arial" w:hAnsi="Arial" w:cs="Arial"/>
          <w:color w:val="000000"/>
          <w:shd w:val="clear" w:color="auto" w:fill="FFFFFF"/>
        </w:rPr>
        <w:t> </w:t>
      </w:r>
      <w:r w:rsidRPr="009D0D47">
        <w:rPr>
          <w:rFonts w:ascii="Arial" w:hAnsi="Arial" w:cs="Arial"/>
          <w:color w:val="000000"/>
          <w:shd w:val="clear" w:color="auto" w:fill="FFFFFF"/>
        </w:rPr>
        <w:t xml:space="preserve">κατά την αρχαιότητα. Οι αγώνες αυτοί καθιερώθηκαν το 573 </w:t>
      </w:r>
      <w:proofErr w:type="spellStart"/>
      <w:r w:rsidRPr="009D0D47">
        <w:rPr>
          <w:rFonts w:ascii="Arial" w:hAnsi="Arial" w:cs="Arial"/>
          <w:color w:val="000000"/>
          <w:shd w:val="clear" w:color="auto" w:fill="FFFFFF"/>
        </w:rPr>
        <w:t>π.Χ.</w:t>
      </w:r>
      <w:proofErr w:type="spellEnd"/>
      <w:r w:rsidRPr="009D0D47">
        <w:rPr>
          <w:rFonts w:ascii="Arial" w:hAnsi="Arial" w:cs="Arial"/>
          <w:color w:val="000000"/>
          <w:shd w:val="clear" w:color="auto" w:fill="FFFFFF"/>
        </w:rPr>
        <w:t xml:space="preserve"> προς τιμήν του Δία, ιερό του οποίου υπήρχε στη Νεμέα και λάμβαναν μέρος στο στάδιο μήκους 178 μέτρων και χωρητικότητας 40.000 θεατών. Τα </w:t>
      </w:r>
      <w:proofErr w:type="spellStart"/>
      <w:r w:rsidRPr="009D0D47">
        <w:rPr>
          <w:rFonts w:ascii="Arial" w:hAnsi="Arial" w:cs="Arial"/>
          <w:color w:val="000000"/>
          <w:shd w:val="clear" w:color="auto" w:fill="FFFFFF"/>
        </w:rPr>
        <w:t>Νέμεα</w:t>
      </w:r>
      <w:proofErr w:type="spellEnd"/>
      <w:r w:rsidRPr="009D0D47">
        <w:rPr>
          <w:rFonts w:ascii="Arial" w:hAnsi="Arial" w:cs="Arial"/>
          <w:color w:val="000000"/>
          <w:shd w:val="clear" w:color="auto" w:fill="FFFFFF"/>
        </w:rPr>
        <w:t xml:space="preserve"> με γυμνικούς και ιππικούς αγώνες ήταν από τις πιο σημαντικές αθλητικές διοργανώσεις της αρχαίας Ελλάδας μετά τα</w:t>
      </w:r>
      <w:r w:rsidRPr="009D0D47">
        <w:rPr>
          <w:rStyle w:val="apple-converted-space"/>
          <w:rFonts w:ascii="Arial" w:hAnsi="Arial" w:cs="Arial"/>
          <w:color w:val="000000"/>
          <w:shd w:val="clear" w:color="auto" w:fill="FFFFFF"/>
        </w:rPr>
        <w:t> </w:t>
      </w:r>
      <w:hyperlink r:id="rId34" w:tooltip="Πύθια" w:history="1">
        <w:r w:rsidRPr="009D0D47">
          <w:rPr>
            <w:rStyle w:val="-"/>
            <w:rFonts w:ascii="Arial" w:hAnsi="Arial" w:cs="Arial"/>
            <w:color w:val="000000"/>
            <w:u w:val="none"/>
            <w:shd w:val="clear" w:color="auto" w:fill="FFFFFF"/>
          </w:rPr>
          <w:t>Πύθια</w:t>
        </w:r>
      </w:hyperlink>
      <w:r w:rsidRPr="009D0D47">
        <w:rPr>
          <w:rFonts w:ascii="Arial" w:hAnsi="Arial" w:cs="Arial"/>
          <w:color w:val="000000"/>
          <w:shd w:val="clear" w:color="auto" w:fill="FFFFFF"/>
        </w:rPr>
        <w:t>, τα</w:t>
      </w:r>
      <w:r w:rsidRPr="009D0D47">
        <w:rPr>
          <w:rStyle w:val="apple-converted-space"/>
          <w:rFonts w:ascii="Arial" w:hAnsi="Arial" w:cs="Arial"/>
          <w:color w:val="000000"/>
          <w:shd w:val="clear" w:color="auto" w:fill="FFFFFF"/>
        </w:rPr>
        <w:t> </w:t>
      </w:r>
      <w:hyperlink r:id="rId35" w:tooltip="Ολυμπιακοί αγώνες στην αρχαιότητα" w:history="1">
        <w:r w:rsidRPr="009D0D47">
          <w:rPr>
            <w:rStyle w:val="-"/>
            <w:rFonts w:ascii="Arial" w:hAnsi="Arial" w:cs="Arial"/>
            <w:color w:val="000000"/>
            <w:u w:val="none"/>
            <w:shd w:val="clear" w:color="auto" w:fill="FFFFFF"/>
          </w:rPr>
          <w:t>Ολύμπια</w:t>
        </w:r>
      </w:hyperlink>
      <w:r w:rsidRPr="009D0D47">
        <w:rPr>
          <w:rStyle w:val="apple-converted-space"/>
          <w:rFonts w:ascii="Arial" w:hAnsi="Arial" w:cs="Arial"/>
          <w:color w:val="000000"/>
          <w:shd w:val="clear" w:color="auto" w:fill="FFFFFF"/>
        </w:rPr>
        <w:t> </w:t>
      </w:r>
      <w:r w:rsidRPr="009D0D47">
        <w:rPr>
          <w:rFonts w:ascii="Arial" w:hAnsi="Arial" w:cs="Arial"/>
          <w:color w:val="000000"/>
          <w:shd w:val="clear" w:color="auto" w:fill="FFFFFF"/>
        </w:rPr>
        <w:t>και τα</w:t>
      </w:r>
      <w:r w:rsidRPr="009D0D47">
        <w:rPr>
          <w:rStyle w:val="apple-converted-space"/>
          <w:rFonts w:ascii="Arial" w:hAnsi="Arial" w:cs="Arial"/>
          <w:color w:val="000000"/>
          <w:shd w:val="clear" w:color="auto" w:fill="FFFFFF"/>
        </w:rPr>
        <w:t> </w:t>
      </w:r>
      <w:hyperlink r:id="rId36" w:tooltip="Ίσθμια" w:history="1">
        <w:r w:rsidRPr="009D0D47">
          <w:rPr>
            <w:rStyle w:val="-"/>
            <w:rFonts w:ascii="Arial" w:hAnsi="Arial" w:cs="Arial"/>
            <w:color w:val="000000"/>
            <w:u w:val="none"/>
            <w:shd w:val="clear" w:color="auto" w:fill="FFFFFF"/>
          </w:rPr>
          <w:t>Ίσθμια</w:t>
        </w:r>
      </w:hyperlink>
      <w:r w:rsidRPr="009D0D47">
        <w:rPr>
          <w:rFonts w:ascii="Arial" w:hAnsi="Arial" w:cs="Arial"/>
          <w:color w:val="000000"/>
          <w:shd w:val="clear" w:color="auto" w:fill="FFFFFF"/>
        </w:rPr>
        <w:t>. Με την</w:t>
      </w:r>
      <w:r w:rsidRPr="009D0D47">
        <w:rPr>
          <w:rStyle w:val="apple-converted-space"/>
          <w:rFonts w:ascii="Arial" w:hAnsi="Arial" w:cs="Arial"/>
          <w:color w:val="000000"/>
          <w:shd w:val="clear" w:color="auto" w:fill="FFFFFF"/>
        </w:rPr>
        <w:t> </w:t>
      </w:r>
      <w:hyperlink r:id="rId37" w:tooltip="Νέμεα (αναβίωση)" w:history="1">
        <w:r w:rsidRPr="009D0D47">
          <w:rPr>
            <w:rStyle w:val="-"/>
            <w:rFonts w:ascii="Arial" w:hAnsi="Arial" w:cs="Arial"/>
            <w:color w:val="000000"/>
            <w:u w:val="none"/>
            <w:shd w:val="clear" w:color="auto" w:fill="FFFFFF"/>
          </w:rPr>
          <w:t>ίδια ονομασία</w:t>
        </w:r>
      </w:hyperlink>
      <w:r w:rsidRPr="009D0D47">
        <w:rPr>
          <w:rStyle w:val="apple-converted-space"/>
          <w:rFonts w:ascii="Arial" w:hAnsi="Arial" w:cs="Arial"/>
          <w:color w:val="000000"/>
          <w:shd w:val="clear" w:color="auto" w:fill="FFFFFF"/>
        </w:rPr>
        <w:t> </w:t>
      </w:r>
      <w:r w:rsidRPr="009D0D47">
        <w:rPr>
          <w:rFonts w:ascii="Arial" w:hAnsi="Arial" w:cs="Arial"/>
          <w:color w:val="000000"/>
          <w:shd w:val="clear" w:color="auto" w:fill="FFFFFF"/>
        </w:rPr>
        <w:t>διεξάγονται από το 1996 στο αρχαίο στάδιο της Νεμέας διεθνείς αθλητικοί αγώνες.</w:t>
      </w:r>
    </w:p>
    <w:p w:rsidR="006100A7" w:rsidRPr="009D0D47" w:rsidRDefault="006100A7" w:rsidP="006100A7">
      <w:pPr>
        <w:pStyle w:val="Web"/>
        <w:shd w:val="clear" w:color="auto" w:fill="FFFFFF"/>
        <w:spacing w:before="96" w:beforeAutospacing="0" w:after="120" w:afterAutospacing="0" w:line="285" w:lineRule="atLeast"/>
        <w:rPr>
          <w:rFonts w:ascii="Arial" w:hAnsi="Arial" w:cs="Arial"/>
          <w:color w:val="000000"/>
        </w:rPr>
      </w:pPr>
      <w:r w:rsidRPr="009D0D47">
        <w:rPr>
          <w:rFonts w:ascii="Arial" w:hAnsi="Arial" w:cs="Arial"/>
          <w:color w:val="000000"/>
        </w:rPr>
        <w:t xml:space="preserve"> Τα </w:t>
      </w:r>
      <w:proofErr w:type="spellStart"/>
      <w:r w:rsidRPr="009D0D47">
        <w:rPr>
          <w:rFonts w:ascii="Arial" w:hAnsi="Arial" w:cs="Arial"/>
          <w:color w:val="000000"/>
        </w:rPr>
        <w:t>Νέμεα</w:t>
      </w:r>
      <w:proofErr w:type="spellEnd"/>
      <w:r w:rsidRPr="009D0D47">
        <w:rPr>
          <w:rFonts w:ascii="Arial" w:hAnsi="Arial" w:cs="Arial"/>
          <w:color w:val="000000"/>
        </w:rPr>
        <w:t xml:space="preserve"> καθιερώθηκαν το 573 </w:t>
      </w:r>
      <w:proofErr w:type="spellStart"/>
      <w:r w:rsidRPr="009D0D47">
        <w:rPr>
          <w:rFonts w:ascii="Arial" w:hAnsi="Arial" w:cs="Arial"/>
          <w:color w:val="000000"/>
        </w:rPr>
        <w:t>π.Χ.</w:t>
      </w:r>
      <w:proofErr w:type="spellEnd"/>
      <w:r w:rsidRPr="009D0D47">
        <w:rPr>
          <w:rFonts w:ascii="Arial" w:hAnsi="Arial" w:cs="Arial"/>
          <w:color w:val="000000"/>
        </w:rPr>
        <w:t xml:space="preserve"> σε μια εποχή που η πόλη της Νεμέας αποτελούσε τμήμα της πόλης-κράτους των</w:t>
      </w:r>
      <w:r w:rsidRPr="009D0D47">
        <w:rPr>
          <w:rStyle w:val="apple-converted-space"/>
          <w:rFonts w:ascii="Arial" w:hAnsi="Arial" w:cs="Arial"/>
          <w:color w:val="000000"/>
        </w:rPr>
        <w:t> </w:t>
      </w:r>
      <w:proofErr w:type="spellStart"/>
      <w:r w:rsidR="006D7BF9" w:rsidRPr="009D0D47">
        <w:rPr>
          <w:rFonts w:ascii="Arial" w:hAnsi="Arial" w:cs="Arial"/>
        </w:rPr>
        <w:fldChar w:fldCharType="begin"/>
      </w:r>
      <w:r w:rsidRPr="009D0D47">
        <w:rPr>
          <w:rFonts w:ascii="Arial" w:hAnsi="Arial" w:cs="Arial"/>
        </w:rPr>
        <w:instrText>HYPERLINK "http://el.wikipedia.org/wiki/%CE%9A%CE%BB%CE%B5%CF%89%CE%BD%CE%AD%CF%82" \o "Κλεωνές"</w:instrText>
      </w:r>
      <w:r w:rsidR="006D7BF9" w:rsidRPr="009D0D47">
        <w:rPr>
          <w:rFonts w:ascii="Arial" w:hAnsi="Arial" w:cs="Arial"/>
        </w:rPr>
        <w:fldChar w:fldCharType="separate"/>
      </w:r>
      <w:r w:rsidRPr="009D0D47">
        <w:rPr>
          <w:rStyle w:val="-"/>
          <w:rFonts w:ascii="Arial" w:hAnsi="Arial" w:cs="Arial"/>
          <w:color w:val="000000"/>
          <w:u w:val="none"/>
        </w:rPr>
        <w:t>Κλεωνών</w:t>
      </w:r>
      <w:proofErr w:type="spellEnd"/>
      <w:r w:rsidR="006D7BF9" w:rsidRPr="009D0D47">
        <w:rPr>
          <w:rFonts w:ascii="Arial" w:hAnsi="Arial" w:cs="Arial"/>
        </w:rPr>
        <w:fldChar w:fldCharType="end"/>
      </w:r>
      <w:r w:rsidRPr="009D0D47">
        <w:rPr>
          <w:rFonts w:ascii="Arial" w:hAnsi="Arial" w:cs="Arial"/>
          <w:color w:val="000000"/>
        </w:rPr>
        <w:t>. Αργότερα η Νεμέα και οι αγώνες πέρασαν στην κατοχή του</w:t>
      </w:r>
      <w:r w:rsidRPr="009D0D47">
        <w:rPr>
          <w:rStyle w:val="apple-converted-space"/>
          <w:rFonts w:ascii="Arial" w:hAnsi="Arial" w:cs="Arial"/>
          <w:color w:val="000000"/>
        </w:rPr>
        <w:t> </w:t>
      </w:r>
      <w:hyperlink r:id="rId38" w:tooltip="Άργος" w:history="1">
        <w:r w:rsidRPr="009D0D47">
          <w:rPr>
            <w:rStyle w:val="-"/>
            <w:rFonts w:ascii="Arial" w:hAnsi="Arial" w:cs="Arial"/>
            <w:color w:val="000000"/>
            <w:u w:val="none"/>
          </w:rPr>
          <w:t>Άργους</w:t>
        </w:r>
      </w:hyperlink>
      <w:r w:rsidRPr="009D0D47">
        <w:rPr>
          <w:rStyle w:val="apple-converted-space"/>
          <w:rFonts w:ascii="Arial" w:hAnsi="Arial" w:cs="Arial"/>
          <w:color w:val="000000"/>
        </w:rPr>
        <w:t> </w:t>
      </w:r>
      <w:r w:rsidRPr="009D0D47">
        <w:rPr>
          <w:rFonts w:ascii="Arial" w:hAnsi="Arial" w:cs="Arial"/>
          <w:color w:val="000000"/>
        </w:rPr>
        <w:t xml:space="preserve">και από το 270 </w:t>
      </w:r>
      <w:proofErr w:type="spellStart"/>
      <w:r w:rsidRPr="009D0D47">
        <w:rPr>
          <w:rFonts w:ascii="Arial" w:hAnsi="Arial" w:cs="Arial"/>
          <w:color w:val="000000"/>
        </w:rPr>
        <w:t>π.Χ.</w:t>
      </w:r>
      <w:proofErr w:type="spellEnd"/>
      <w:r w:rsidRPr="009D0D47">
        <w:rPr>
          <w:rFonts w:ascii="Arial" w:hAnsi="Arial" w:cs="Arial"/>
          <w:color w:val="000000"/>
        </w:rPr>
        <w:t xml:space="preserve"> διεξάγονταν εκεί.</w:t>
      </w:r>
    </w:p>
    <w:p w:rsidR="006100A7" w:rsidRPr="009D0D47" w:rsidRDefault="006100A7" w:rsidP="006100A7">
      <w:pPr>
        <w:pStyle w:val="Web"/>
        <w:shd w:val="clear" w:color="auto" w:fill="FFFFFF"/>
        <w:spacing w:before="96" w:beforeAutospacing="0" w:after="120" w:afterAutospacing="0" w:line="285" w:lineRule="atLeast"/>
        <w:rPr>
          <w:rFonts w:ascii="Arial" w:hAnsi="Arial" w:cs="Arial"/>
          <w:color w:val="000000"/>
        </w:rPr>
      </w:pPr>
      <w:r w:rsidRPr="009D0D47">
        <w:rPr>
          <w:rFonts w:ascii="Arial" w:hAnsi="Arial" w:cs="Arial"/>
          <w:color w:val="000000"/>
        </w:rPr>
        <w:t xml:space="preserve"> Στη Νεμέα υπήρχε το ιερό του</w:t>
      </w:r>
      <w:r w:rsidRPr="009D0D47">
        <w:rPr>
          <w:rStyle w:val="apple-converted-space"/>
          <w:rFonts w:ascii="Arial" w:hAnsi="Arial" w:cs="Arial"/>
          <w:color w:val="000000"/>
        </w:rPr>
        <w:t> </w:t>
      </w:r>
      <w:hyperlink r:id="rId39" w:tooltip="Δίας (μυθολογία)" w:history="1">
        <w:r w:rsidRPr="009D0D47">
          <w:rPr>
            <w:rStyle w:val="-"/>
            <w:rFonts w:ascii="Arial" w:hAnsi="Arial" w:cs="Arial"/>
            <w:color w:val="000000"/>
            <w:u w:val="none"/>
          </w:rPr>
          <w:t>Δία</w:t>
        </w:r>
      </w:hyperlink>
      <w:r w:rsidRPr="009D0D47">
        <w:rPr>
          <w:rFonts w:ascii="Arial" w:hAnsi="Arial" w:cs="Arial"/>
          <w:color w:val="000000"/>
        </w:rPr>
        <w:t>, ένα από τα σημαντικότερα ιερά των</w:t>
      </w:r>
      <w:r w:rsidRPr="009D0D47">
        <w:rPr>
          <w:rStyle w:val="apple-converted-space"/>
          <w:rFonts w:ascii="Arial" w:hAnsi="Arial" w:cs="Arial"/>
          <w:color w:val="000000"/>
        </w:rPr>
        <w:t> </w:t>
      </w:r>
      <w:hyperlink r:id="rId40" w:tooltip="Έλληνες" w:history="1">
        <w:r w:rsidRPr="009D0D47">
          <w:rPr>
            <w:rStyle w:val="-"/>
            <w:rFonts w:ascii="Arial" w:hAnsi="Arial" w:cs="Arial"/>
            <w:color w:val="000000"/>
            <w:u w:val="none"/>
          </w:rPr>
          <w:t>Ελλήνων</w:t>
        </w:r>
      </w:hyperlink>
      <w:r w:rsidRPr="009D0D47">
        <w:rPr>
          <w:rStyle w:val="apple-converted-space"/>
          <w:rFonts w:ascii="Arial" w:hAnsi="Arial" w:cs="Arial"/>
          <w:color w:val="000000"/>
        </w:rPr>
        <w:t> </w:t>
      </w:r>
      <w:r w:rsidRPr="009D0D47">
        <w:rPr>
          <w:rFonts w:ascii="Arial" w:hAnsi="Arial" w:cs="Arial"/>
          <w:color w:val="000000"/>
        </w:rPr>
        <w:t xml:space="preserve">και οι αθλητικοί αγώνες διοργανώνονταν ως μέρος του κύκλου των εορτών προς τιμήν του Δία. Τα </w:t>
      </w:r>
      <w:proofErr w:type="spellStart"/>
      <w:r w:rsidRPr="009D0D47">
        <w:rPr>
          <w:rFonts w:ascii="Arial" w:hAnsi="Arial" w:cs="Arial"/>
          <w:color w:val="000000"/>
        </w:rPr>
        <w:t>Νέμεα</w:t>
      </w:r>
      <w:proofErr w:type="spellEnd"/>
      <w:r w:rsidRPr="009D0D47">
        <w:rPr>
          <w:rFonts w:ascii="Arial" w:hAnsi="Arial" w:cs="Arial"/>
          <w:color w:val="000000"/>
        </w:rPr>
        <w:t xml:space="preserve">, μαζί με τα </w:t>
      </w:r>
      <w:hyperlink r:id="rId41" w:tooltip="Ολυμπιακοί αγώνες στην αρχαιότητα" w:history="1">
        <w:r w:rsidRPr="009D0D47">
          <w:rPr>
            <w:rStyle w:val="-"/>
            <w:rFonts w:ascii="Arial" w:hAnsi="Arial" w:cs="Arial"/>
            <w:color w:val="000000"/>
            <w:u w:val="none"/>
          </w:rPr>
          <w:t>Ολύμπια</w:t>
        </w:r>
      </w:hyperlink>
      <w:r w:rsidRPr="009D0D47">
        <w:rPr>
          <w:rFonts w:ascii="Arial" w:hAnsi="Arial" w:cs="Arial"/>
          <w:color w:val="000000"/>
        </w:rPr>
        <w:t>, τα</w:t>
      </w:r>
      <w:r w:rsidRPr="009D0D47">
        <w:rPr>
          <w:rStyle w:val="apple-converted-space"/>
          <w:rFonts w:ascii="Arial" w:hAnsi="Arial" w:cs="Arial"/>
          <w:color w:val="000000"/>
        </w:rPr>
        <w:t> </w:t>
      </w:r>
      <w:hyperlink r:id="rId42" w:tooltip="Ίσθμια" w:history="1">
        <w:r w:rsidRPr="009D0D47">
          <w:rPr>
            <w:rStyle w:val="-"/>
            <w:rFonts w:ascii="Arial" w:hAnsi="Arial" w:cs="Arial"/>
            <w:color w:val="000000"/>
            <w:u w:val="none"/>
          </w:rPr>
          <w:t>Ίσθμια</w:t>
        </w:r>
      </w:hyperlink>
      <w:r w:rsidRPr="009D0D47">
        <w:rPr>
          <w:rStyle w:val="apple-converted-space"/>
          <w:rFonts w:ascii="Arial" w:hAnsi="Arial" w:cs="Arial"/>
          <w:color w:val="000000"/>
        </w:rPr>
        <w:t> </w:t>
      </w:r>
      <w:r w:rsidRPr="009D0D47">
        <w:rPr>
          <w:rFonts w:ascii="Arial" w:hAnsi="Arial" w:cs="Arial"/>
          <w:color w:val="000000"/>
        </w:rPr>
        <w:t>και τα</w:t>
      </w:r>
      <w:r w:rsidRPr="009D0D47">
        <w:rPr>
          <w:rStyle w:val="apple-converted-space"/>
          <w:rFonts w:ascii="Arial" w:hAnsi="Arial" w:cs="Arial"/>
          <w:color w:val="000000"/>
        </w:rPr>
        <w:t> </w:t>
      </w:r>
      <w:hyperlink r:id="rId43" w:tooltip="Πύθια" w:history="1">
        <w:r w:rsidRPr="009D0D47">
          <w:rPr>
            <w:rStyle w:val="-"/>
            <w:rFonts w:ascii="Arial" w:hAnsi="Arial" w:cs="Arial"/>
            <w:color w:val="000000"/>
            <w:u w:val="none"/>
          </w:rPr>
          <w:t>Πύθια</w:t>
        </w:r>
      </w:hyperlink>
      <w:r w:rsidRPr="009D0D47">
        <w:rPr>
          <w:rFonts w:ascii="Arial" w:hAnsi="Arial" w:cs="Arial"/>
          <w:color w:val="000000"/>
        </w:rPr>
        <w:t>, ήταν οι σπουδαιότεροι αθλητικοί αγώνες στην</w:t>
      </w:r>
      <w:r w:rsidRPr="009D0D47">
        <w:rPr>
          <w:rStyle w:val="apple-converted-space"/>
          <w:rFonts w:ascii="Arial" w:hAnsi="Arial" w:cs="Arial"/>
          <w:color w:val="000000"/>
        </w:rPr>
        <w:t> </w:t>
      </w:r>
      <w:hyperlink r:id="rId44" w:tooltip="Αρχαία Ελλάδα" w:history="1">
        <w:r w:rsidRPr="009D0D47">
          <w:rPr>
            <w:rStyle w:val="-"/>
            <w:rFonts w:ascii="Arial" w:hAnsi="Arial" w:cs="Arial"/>
            <w:color w:val="000000"/>
            <w:u w:val="none"/>
          </w:rPr>
          <w:t>Αρχαία Ελλάδα</w:t>
        </w:r>
      </w:hyperlink>
      <w:r w:rsidRPr="009D0D47">
        <w:rPr>
          <w:rFonts w:ascii="Arial" w:hAnsi="Arial" w:cs="Arial"/>
          <w:color w:val="000000"/>
        </w:rPr>
        <w:t>. Στη διάρκειά τους μια ιερή εκεχειρία σταματούσε κάθε εχθροπραξία ανάμεσα στις ελληνικές πόλεις.</w:t>
      </w:r>
    </w:p>
    <w:p w:rsidR="006100A7" w:rsidRPr="009D0D47" w:rsidRDefault="006100A7" w:rsidP="006100A7">
      <w:pPr>
        <w:pStyle w:val="Web"/>
        <w:shd w:val="clear" w:color="auto" w:fill="FFFFFF"/>
        <w:spacing w:before="96" w:beforeAutospacing="0" w:after="120" w:afterAutospacing="0" w:line="285" w:lineRule="atLeast"/>
        <w:rPr>
          <w:rFonts w:ascii="Arial" w:hAnsi="Arial" w:cs="Arial"/>
          <w:color w:val="000000"/>
        </w:rPr>
      </w:pPr>
      <w:r w:rsidRPr="009D0D47">
        <w:rPr>
          <w:rFonts w:ascii="Arial" w:hAnsi="Arial" w:cs="Arial"/>
          <w:color w:val="000000"/>
        </w:rPr>
        <w:t>Η Νεμέα δεν ήταν πόλη ούτε καν οικισμός. Διέμεναν εκεί μόνο λίγοι ιερείς ενώ συνέρρεε πλήθος προσκυνητών. Το έπαθλο των αγώνων ήταν ένα στεφάνι από άγριο</w:t>
      </w:r>
      <w:r w:rsidRPr="009D0D47">
        <w:rPr>
          <w:rStyle w:val="apple-converted-space"/>
          <w:rFonts w:ascii="Arial" w:hAnsi="Arial" w:cs="Arial"/>
          <w:color w:val="000000"/>
        </w:rPr>
        <w:t> </w:t>
      </w:r>
      <w:hyperlink r:id="rId45" w:tooltip="Σέλινο" w:history="1">
        <w:r w:rsidRPr="009D0D47">
          <w:rPr>
            <w:rStyle w:val="-"/>
            <w:rFonts w:ascii="Arial" w:hAnsi="Arial" w:cs="Arial"/>
            <w:color w:val="000000"/>
            <w:u w:val="none"/>
          </w:rPr>
          <w:t>σέλινο</w:t>
        </w:r>
      </w:hyperlink>
      <w:r w:rsidRPr="009D0D47">
        <w:rPr>
          <w:rFonts w:ascii="Arial" w:hAnsi="Arial" w:cs="Arial"/>
          <w:color w:val="000000"/>
        </w:rPr>
        <w:t>. Η διάρκεια των αγώνων εικάζεται ότι ήταν πέντε μέρες και την ευθύνη της διεξαγωγής τους είχαν οι</w:t>
      </w:r>
      <w:r w:rsidRPr="009D0D47">
        <w:rPr>
          <w:rStyle w:val="apple-converted-space"/>
          <w:rFonts w:ascii="Arial" w:hAnsi="Arial" w:cs="Arial"/>
          <w:color w:val="000000"/>
        </w:rPr>
        <w:t> </w:t>
      </w:r>
      <w:hyperlink r:id="rId46" w:tooltip="Ελλανοδίκες (δεν έχει γραφτεί ακόμα)" w:history="1">
        <w:r w:rsidRPr="009D0D47">
          <w:rPr>
            <w:rStyle w:val="-"/>
            <w:rFonts w:ascii="Arial" w:hAnsi="Arial" w:cs="Arial"/>
            <w:color w:val="000000"/>
            <w:u w:val="none"/>
          </w:rPr>
          <w:t>Ελλανοδίκες</w:t>
        </w:r>
      </w:hyperlink>
      <w:r w:rsidRPr="009D0D47">
        <w:rPr>
          <w:rFonts w:ascii="Arial" w:hAnsi="Arial" w:cs="Arial"/>
          <w:color w:val="000000"/>
        </w:rPr>
        <w:t>. Διεξάγονταν κάθε δύο έτη. Ήταν ταφικοί αγώνες προς τιμήν των</w:t>
      </w:r>
      <w:r w:rsidRPr="009D0D47">
        <w:rPr>
          <w:rStyle w:val="apple-converted-space"/>
          <w:rFonts w:ascii="Arial" w:hAnsi="Arial" w:cs="Arial"/>
          <w:color w:val="000000"/>
        </w:rPr>
        <w:t> </w:t>
      </w:r>
      <w:hyperlink r:id="rId47" w:tooltip="Επτά επί Θήβας" w:history="1">
        <w:r w:rsidRPr="009D0D47">
          <w:rPr>
            <w:rStyle w:val="-"/>
            <w:rFonts w:ascii="Arial" w:hAnsi="Arial" w:cs="Arial"/>
            <w:color w:val="000000"/>
            <w:u w:val="none"/>
          </w:rPr>
          <w:t>Επτά επί Θήβας</w:t>
        </w:r>
      </w:hyperlink>
      <w:r w:rsidRPr="009D0D47">
        <w:rPr>
          <w:rStyle w:val="apple-converted-space"/>
          <w:rFonts w:ascii="Arial" w:hAnsi="Arial" w:cs="Arial"/>
          <w:color w:val="000000"/>
        </w:rPr>
        <w:t> </w:t>
      </w:r>
      <w:r w:rsidRPr="009D0D47">
        <w:rPr>
          <w:rFonts w:ascii="Arial" w:hAnsi="Arial" w:cs="Arial"/>
          <w:color w:val="000000"/>
        </w:rPr>
        <w:t xml:space="preserve">αλλά και προς τιμήν του </w:t>
      </w:r>
      <w:proofErr w:type="spellStart"/>
      <w:r w:rsidRPr="009D0D47">
        <w:rPr>
          <w:rFonts w:ascii="Arial" w:hAnsi="Arial" w:cs="Arial"/>
          <w:i/>
          <w:iCs/>
          <w:color w:val="000000"/>
        </w:rPr>
        <w:t>οφέλτη</w:t>
      </w:r>
      <w:proofErr w:type="spellEnd"/>
      <w:r w:rsidRPr="009D0D47">
        <w:rPr>
          <w:rFonts w:ascii="Arial" w:hAnsi="Arial" w:cs="Arial"/>
          <w:i/>
          <w:iCs/>
          <w:color w:val="000000"/>
        </w:rPr>
        <w:t xml:space="preserve"> Δία</w:t>
      </w:r>
      <w:r w:rsidRPr="009D0D47">
        <w:rPr>
          <w:rStyle w:val="apple-converted-space"/>
          <w:rFonts w:ascii="Arial" w:hAnsi="Arial" w:cs="Arial"/>
          <w:color w:val="000000"/>
        </w:rPr>
        <w:t> </w:t>
      </w:r>
      <w:r w:rsidRPr="009D0D47">
        <w:rPr>
          <w:rFonts w:ascii="Arial" w:hAnsi="Arial" w:cs="Arial"/>
          <w:color w:val="000000"/>
        </w:rPr>
        <w:t>Για αυτόν το λόγο οι ελλανοδίκες φορούσαν πένθιμο ένδυμα.</w:t>
      </w:r>
    </w:p>
    <w:p w:rsidR="006100A7" w:rsidRPr="009D0D47" w:rsidRDefault="006100A7" w:rsidP="006100A7">
      <w:pPr>
        <w:pStyle w:val="Web"/>
        <w:shd w:val="clear" w:color="auto" w:fill="FFFFFF"/>
        <w:spacing w:before="96" w:beforeAutospacing="0" w:after="120" w:afterAutospacing="0" w:line="285" w:lineRule="atLeast"/>
        <w:rPr>
          <w:rFonts w:ascii="Arial" w:hAnsi="Arial" w:cs="Arial"/>
          <w:color w:val="000000"/>
        </w:rPr>
      </w:pPr>
      <w:r w:rsidRPr="009D0D47">
        <w:rPr>
          <w:rFonts w:ascii="Arial" w:hAnsi="Arial" w:cs="Arial"/>
          <w:color w:val="000000"/>
        </w:rPr>
        <w:t xml:space="preserve">Το στάδιο της Νεμέας κατασκευάστηκε στα τέλη του 4ου αιώνα </w:t>
      </w:r>
      <w:proofErr w:type="spellStart"/>
      <w:r w:rsidRPr="009D0D47">
        <w:rPr>
          <w:rFonts w:ascii="Arial" w:hAnsi="Arial" w:cs="Arial"/>
          <w:color w:val="000000"/>
        </w:rPr>
        <w:t>π.Χ.</w:t>
      </w:r>
      <w:proofErr w:type="spellEnd"/>
      <w:r w:rsidRPr="009D0D47">
        <w:rPr>
          <w:rFonts w:ascii="Arial" w:hAnsi="Arial" w:cs="Arial"/>
          <w:color w:val="000000"/>
        </w:rPr>
        <w:t xml:space="preserve"> Είχε χωρητικότητα 40.000 θεατών και ο στίβος είχε μήκος 178 μέτρα.</w:t>
      </w:r>
    </w:p>
    <w:p w:rsidR="006100A7" w:rsidRPr="009D0D47" w:rsidRDefault="006100A7" w:rsidP="006100A7">
      <w:pPr>
        <w:shd w:val="clear" w:color="auto" w:fill="FFFFFF"/>
        <w:spacing w:before="96" w:after="120" w:line="285" w:lineRule="atLeast"/>
        <w:rPr>
          <w:rFonts w:ascii="Arial" w:hAnsi="Arial" w:cs="Arial"/>
          <w:color w:val="000000"/>
          <w:sz w:val="24"/>
          <w:szCs w:val="24"/>
          <w:lang w:eastAsia="el-GR"/>
        </w:rPr>
      </w:pPr>
      <w:r w:rsidRPr="009D0D47">
        <w:rPr>
          <w:rFonts w:ascii="Arial" w:hAnsi="Arial" w:cs="Arial"/>
          <w:color w:val="000000"/>
          <w:sz w:val="24"/>
          <w:szCs w:val="24"/>
          <w:lang w:eastAsia="el-GR"/>
        </w:rPr>
        <w:t xml:space="preserve">Στα </w:t>
      </w:r>
      <w:proofErr w:type="spellStart"/>
      <w:r w:rsidRPr="009D0D47">
        <w:rPr>
          <w:rFonts w:ascii="Arial" w:hAnsi="Arial" w:cs="Arial"/>
          <w:color w:val="000000"/>
          <w:sz w:val="24"/>
          <w:szCs w:val="24"/>
          <w:lang w:eastAsia="el-GR"/>
        </w:rPr>
        <w:t>Νέμεα</w:t>
      </w:r>
      <w:proofErr w:type="spellEnd"/>
      <w:r w:rsidRPr="009D0D47">
        <w:rPr>
          <w:rFonts w:ascii="Arial" w:hAnsi="Arial" w:cs="Arial"/>
          <w:color w:val="000000"/>
          <w:sz w:val="24"/>
          <w:szCs w:val="24"/>
          <w:lang w:eastAsia="el-GR"/>
        </w:rPr>
        <w:t xml:space="preserve"> διεξάγονταν αγώνες γυμνικοί και ιππικοί. Αργότερα προστέθηκαν και μουσικοί. Τα αγωνίσματα ήταν τα εξής : </w:t>
      </w:r>
    </w:p>
    <w:p w:rsidR="006100A7" w:rsidRPr="009D0D47" w:rsidRDefault="006100A7" w:rsidP="006100A7">
      <w:pPr>
        <w:pStyle w:val="Web"/>
        <w:shd w:val="clear" w:color="auto" w:fill="FFFFFF"/>
        <w:spacing w:before="96" w:beforeAutospacing="0" w:after="120" w:afterAutospacing="0" w:line="285" w:lineRule="atLeast"/>
        <w:rPr>
          <w:rFonts w:ascii="Arial" w:hAnsi="Arial" w:cs="Arial"/>
          <w:color w:val="000000"/>
        </w:rPr>
      </w:pPr>
    </w:p>
    <w:p w:rsidR="006100A7" w:rsidRPr="009D0D47" w:rsidRDefault="006100A7" w:rsidP="006100A7">
      <w:pPr>
        <w:shd w:val="clear" w:color="auto" w:fill="FFFFFF"/>
        <w:spacing w:before="96" w:after="120" w:line="285" w:lineRule="atLeast"/>
        <w:rPr>
          <w:rFonts w:ascii="Arial" w:hAnsi="Arial" w:cs="Arial"/>
          <w:color w:val="000000"/>
          <w:sz w:val="24"/>
          <w:szCs w:val="24"/>
          <w:lang w:eastAsia="el-GR"/>
        </w:rPr>
      </w:pPr>
      <w:r w:rsidRPr="009D0D47">
        <w:rPr>
          <w:rFonts w:ascii="Arial" w:hAnsi="Arial" w:cs="Arial"/>
          <w:b/>
          <w:bCs/>
          <w:color w:val="000000"/>
          <w:sz w:val="24"/>
          <w:szCs w:val="24"/>
          <w:lang w:eastAsia="el-GR"/>
        </w:rPr>
        <w:t>Γυμνικοί Αγώνες</w:t>
      </w:r>
    </w:p>
    <w:p w:rsidR="006100A7" w:rsidRPr="009D0D47" w:rsidRDefault="006D7BF9" w:rsidP="006100A7">
      <w:pPr>
        <w:numPr>
          <w:ilvl w:val="0"/>
          <w:numId w:val="2"/>
        </w:numPr>
        <w:shd w:val="clear" w:color="auto" w:fill="FFFFFF"/>
        <w:spacing w:before="100" w:beforeAutospacing="1" w:after="24" w:line="285" w:lineRule="atLeast"/>
        <w:ind w:left="360"/>
        <w:rPr>
          <w:rFonts w:ascii="Arial" w:hAnsi="Arial" w:cs="Arial"/>
          <w:color w:val="000000"/>
          <w:sz w:val="24"/>
          <w:szCs w:val="24"/>
          <w:lang w:eastAsia="el-GR"/>
        </w:rPr>
      </w:pPr>
      <w:hyperlink r:id="rId48" w:tooltip="Στάδιο (άθλημα) (δεν έχει γραφτεί ακόμα)" w:history="1">
        <w:r w:rsidR="006100A7" w:rsidRPr="009D0D47">
          <w:rPr>
            <w:rFonts w:ascii="Arial" w:hAnsi="Arial" w:cs="Arial"/>
            <w:color w:val="000000"/>
            <w:sz w:val="24"/>
            <w:szCs w:val="24"/>
            <w:lang w:eastAsia="el-GR"/>
          </w:rPr>
          <w:t>Στάδιο</w:t>
        </w:r>
      </w:hyperlink>
      <w:r w:rsidR="006100A7" w:rsidRPr="009D0D47">
        <w:rPr>
          <w:rFonts w:ascii="Arial" w:hAnsi="Arial" w:cs="Arial"/>
          <w:color w:val="000000"/>
          <w:sz w:val="24"/>
          <w:szCs w:val="24"/>
          <w:lang w:eastAsia="el-GR"/>
        </w:rPr>
        <w:t> (178 μέτρα)</w:t>
      </w:r>
    </w:p>
    <w:p w:rsidR="006100A7" w:rsidRPr="009D0D47" w:rsidRDefault="006D7BF9" w:rsidP="006100A7">
      <w:pPr>
        <w:numPr>
          <w:ilvl w:val="0"/>
          <w:numId w:val="2"/>
        </w:numPr>
        <w:shd w:val="clear" w:color="auto" w:fill="FFFFFF"/>
        <w:spacing w:before="100" w:beforeAutospacing="1" w:after="24" w:line="285" w:lineRule="atLeast"/>
        <w:ind w:left="360"/>
        <w:rPr>
          <w:rFonts w:ascii="Arial" w:hAnsi="Arial" w:cs="Arial"/>
          <w:color w:val="000000"/>
          <w:sz w:val="24"/>
          <w:szCs w:val="24"/>
          <w:lang w:eastAsia="el-GR"/>
        </w:rPr>
      </w:pPr>
      <w:hyperlink r:id="rId49" w:tooltip="Δίαυλος" w:history="1">
        <w:r w:rsidR="006100A7" w:rsidRPr="009D0D47">
          <w:rPr>
            <w:rFonts w:ascii="Arial" w:hAnsi="Arial" w:cs="Arial"/>
            <w:color w:val="000000"/>
            <w:sz w:val="24"/>
            <w:szCs w:val="24"/>
            <w:lang w:eastAsia="el-GR"/>
          </w:rPr>
          <w:t>Δίαυλος</w:t>
        </w:r>
      </w:hyperlink>
      <w:r w:rsidR="006100A7" w:rsidRPr="009D0D47">
        <w:rPr>
          <w:rFonts w:ascii="Arial" w:hAnsi="Arial" w:cs="Arial"/>
          <w:color w:val="000000"/>
          <w:sz w:val="24"/>
          <w:szCs w:val="24"/>
          <w:lang w:eastAsia="el-GR"/>
        </w:rPr>
        <w:t> (355 μέτρα)</w:t>
      </w:r>
    </w:p>
    <w:p w:rsidR="006100A7" w:rsidRPr="009D0D47" w:rsidRDefault="006100A7" w:rsidP="006100A7">
      <w:pPr>
        <w:numPr>
          <w:ilvl w:val="0"/>
          <w:numId w:val="2"/>
        </w:numPr>
        <w:shd w:val="clear" w:color="auto" w:fill="FFFFFF"/>
        <w:spacing w:before="100" w:beforeAutospacing="1" w:after="24" w:line="285" w:lineRule="atLeast"/>
        <w:ind w:left="360"/>
        <w:rPr>
          <w:rFonts w:ascii="Arial" w:hAnsi="Arial" w:cs="Arial"/>
          <w:color w:val="000000"/>
          <w:sz w:val="24"/>
          <w:szCs w:val="24"/>
          <w:lang w:eastAsia="el-GR"/>
        </w:rPr>
      </w:pPr>
      <w:proofErr w:type="spellStart"/>
      <w:r w:rsidRPr="009D0D47">
        <w:rPr>
          <w:rFonts w:ascii="Arial" w:hAnsi="Arial" w:cs="Arial"/>
          <w:color w:val="000000"/>
          <w:sz w:val="24"/>
          <w:szCs w:val="24"/>
          <w:lang w:eastAsia="el-GR"/>
        </w:rPr>
        <w:t>Ίππιο</w:t>
      </w:r>
      <w:proofErr w:type="spellEnd"/>
      <w:r w:rsidRPr="009D0D47">
        <w:rPr>
          <w:rFonts w:ascii="Arial" w:hAnsi="Arial" w:cs="Arial"/>
          <w:color w:val="000000"/>
          <w:sz w:val="24"/>
          <w:szCs w:val="24"/>
          <w:lang w:eastAsia="el-GR"/>
        </w:rPr>
        <w:t xml:space="preserve"> (710 μέτρα)</w:t>
      </w:r>
    </w:p>
    <w:p w:rsidR="006100A7" w:rsidRPr="009D0D47" w:rsidRDefault="006D7BF9" w:rsidP="006100A7">
      <w:pPr>
        <w:numPr>
          <w:ilvl w:val="0"/>
          <w:numId w:val="2"/>
        </w:numPr>
        <w:shd w:val="clear" w:color="auto" w:fill="FFFFFF"/>
        <w:spacing w:before="100" w:beforeAutospacing="1" w:after="24" w:line="285" w:lineRule="atLeast"/>
        <w:ind w:left="360"/>
        <w:rPr>
          <w:rFonts w:ascii="Arial" w:hAnsi="Arial" w:cs="Arial"/>
          <w:color w:val="000000"/>
          <w:sz w:val="24"/>
          <w:szCs w:val="24"/>
          <w:lang w:eastAsia="el-GR"/>
        </w:rPr>
      </w:pPr>
      <w:hyperlink r:id="rId50" w:tooltip="Δόλιχος (δεν έχει γραφτεί ακόμα)" w:history="1">
        <w:r w:rsidR="006100A7" w:rsidRPr="009D0D47">
          <w:rPr>
            <w:rFonts w:ascii="Arial" w:hAnsi="Arial" w:cs="Arial"/>
            <w:color w:val="000000"/>
            <w:sz w:val="24"/>
            <w:szCs w:val="24"/>
            <w:lang w:eastAsia="el-GR"/>
          </w:rPr>
          <w:t>Δόλιχος</w:t>
        </w:r>
      </w:hyperlink>
      <w:r w:rsidR="006100A7" w:rsidRPr="009D0D47">
        <w:rPr>
          <w:rFonts w:ascii="Arial" w:hAnsi="Arial" w:cs="Arial"/>
          <w:color w:val="000000"/>
          <w:sz w:val="24"/>
          <w:szCs w:val="24"/>
          <w:lang w:eastAsia="el-GR"/>
        </w:rPr>
        <w:t> (3.600 μέτρα)</w:t>
      </w:r>
    </w:p>
    <w:p w:rsidR="006100A7" w:rsidRPr="009D0D47" w:rsidRDefault="006D7BF9" w:rsidP="006100A7">
      <w:pPr>
        <w:numPr>
          <w:ilvl w:val="0"/>
          <w:numId w:val="2"/>
        </w:numPr>
        <w:shd w:val="clear" w:color="auto" w:fill="FFFFFF"/>
        <w:spacing w:before="100" w:beforeAutospacing="1" w:after="24" w:line="285" w:lineRule="atLeast"/>
        <w:ind w:left="360"/>
        <w:rPr>
          <w:rFonts w:ascii="Arial" w:hAnsi="Arial" w:cs="Arial"/>
          <w:color w:val="000000"/>
          <w:sz w:val="24"/>
          <w:szCs w:val="24"/>
          <w:lang w:eastAsia="el-GR"/>
        </w:rPr>
      </w:pPr>
      <w:hyperlink r:id="rId51" w:tooltip="Οπλίτης δρόμος (δεν έχει γραφτεί ακόμα)" w:history="1">
        <w:r w:rsidR="006100A7" w:rsidRPr="009D0D47">
          <w:rPr>
            <w:rFonts w:ascii="Arial" w:hAnsi="Arial" w:cs="Arial"/>
            <w:color w:val="000000"/>
            <w:sz w:val="24"/>
            <w:szCs w:val="24"/>
            <w:lang w:eastAsia="el-GR"/>
          </w:rPr>
          <w:t>Οπλίτης δρόμος</w:t>
        </w:r>
      </w:hyperlink>
      <w:r w:rsidR="006100A7" w:rsidRPr="009D0D47">
        <w:rPr>
          <w:rFonts w:ascii="Arial" w:hAnsi="Arial" w:cs="Arial"/>
          <w:color w:val="000000"/>
          <w:sz w:val="24"/>
          <w:szCs w:val="24"/>
          <w:lang w:eastAsia="el-GR"/>
        </w:rPr>
        <w:t> (3.600 μέτρα)</w:t>
      </w:r>
    </w:p>
    <w:p w:rsidR="006100A7" w:rsidRPr="009D0D47" w:rsidRDefault="006D7BF9" w:rsidP="006100A7">
      <w:pPr>
        <w:numPr>
          <w:ilvl w:val="0"/>
          <w:numId w:val="2"/>
        </w:numPr>
        <w:shd w:val="clear" w:color="auto" w:fill="FFFFFF"/>
        <w:spacing w:before="100" w:beforeAutospacing="1" w:after="24" w:line="285" w:lineRule="atLeast"/>
        <w:ind w:left="360"/>
        <w:rPr>
          <w:rFonts w:ascii="Arial" w:hAnsi="Arial" w:cs="Arial"/>
          <w:color w:val="000000"/>
          <w:sz w:val="24"/>
          <w:szCs w:val="24"/>
          <w:lang w:eastAsia="el-GR"/>
        </w:rPr>
      </w:pPr>
      <w:hyperlink r:id="rId52" w:tooltip="Παγκράτιο" w:history="1">
        <w:r w:rsidR="006100A7" w:rsidRPr="009D0D47">
          <w:rPr>
            <w:rFonts w:ascii="Arial" w:hAnsi="Arial" w:cs="Arial"/>
            <w:color w:val="000000"/>
            <w:sz w:val="24"/>
            <w:szCs w:val="24"/>
            <w:lang w:eastAsia="el-GR"/>
          </w:rPr>
          <w:t>Παγκράτιο</w:t>
        </w:r>
      </w:hyperlink>
    </w:p>
    <w:p w:rsidR="006100A7" w:rsidRPr="009D0D47" w:rsidRDefault="006D7BF9" w:rsidP="006100A7">
      <w:pPr>
        <w:numPr>
          <w:ilvl w:val="0"/>
          <w:numId w:val="2"/>
        </w:numPr>
        <w:shd w:val="clear" w:color="auto" w:fill="FFFFFF"/>
        <w:spacing w:before="100" w:beforeAutospacing="1" w:after="24" w:line="285" w:lineRule="atLeast"/>
        <w:ind w:left="360"/>
        <w:rPr>
          <w:rFonts w:ascii="Arial" w:hAnsi="Arial" w:cs="Arial"/>
          <w:color w:val="000000"/>
          <w:sz w:val="24"/>
          <w:szCs w:val="24"/>
          <w:lang w:eastAsia="el-GR"/>
        </w:rPr>
      </w:pPr>
      <w:hyperlink r:id="rId53" w:tooltip="Πυγμαχία" w:history="1">
        <w:r w:rsidR="006100A7" w:rsidRPr="009D0D47">
          <w:rPr>
            <w:rFonts w:ascii="Arial" w:hAnsi="Arial" w:cs="Arial"/>
            <w:color w:val="000000"/>
            <w:sz w:val="24"/>
            <w:szCs w:val="24"/>
            <w:lang w:eastAsia="el-GR"/>
          </w:rPr>
          <w:t>Πυγμή</w:t>
        </w:r>
      </w:hyperlink>
    </w:p>
    <w:p w:rsidR="006100A7" w:rsidRPr="009D0D47" w:rsidRDefault="006D7BF9" w:rsidP="006100A7">
      <w:pPr>
        <w:numPr>
          <w:ilvl w:val="0"/>
          <w:numId w:val="2"/>
        </w:numPr>
        <w:shd w:val="clear" w:color="auto" w:fill="FFFFFF"/>
        <w:spacing w:before="100" w:beforeAutospacing="1" w:after="24" w:line="285" w:lineRule="atLeast"/>
        <w:ind w:left="360"/>
        <w:rPr>
          <w:rFonts w:ascii="Arial" w:hAnsi="Arial" w:cs="Arial"/>
          <w:color w:val="000000"/>
          <w:sz w:val="24"/>
          <w:szCs w:val="24"/>
          <w:lang w:eastAsia="el-GR"/>
        </w:rPr>
      </w:pPr>
      <w:hyperlink r:id="rId54" w:tooltip="Πάλη" w:history="1">
        <w:r w:rsidR="006100A7" w:rsidRPr="009D0D47">
          <w:rPr>
            <w:rFonts w:ascii="Arial" w:hAnsi="Arial" w:cs="Arial"/>
            <w:color w:val="000000"/>
            <w:sz w:val="24"/>
            <w:szCs w:val="24"/>
            <w:lang w:eastAsia="el-GR"/>
          </w:rPr>
          <w:t>Πάλη</w:t>
        </w:r>
      </w:hyperlink>
    </w:p>
    <w:p w:rsidR="006100A7" w:rsidRPr="009D0D47" w:rsidRDefault="006D7BF9" w:rsidP="006100A7">
      <w:pPr>
        <w:numPr>
          <w:ilvl w:val="0"/>
          <w:numId w:val="2"/>
        </w:numPr>
        <w:shd w:val="clear" w:color="auto" w:fill="FFFFFF"/>
        <w:spacing w:before="100" w:beforeAutospacing="1" w:after="24" w:line="285" w:lineRule="atLeast"/>
        <w:ind w:left="360"/>
        <w:rPr>
          <w:rFonts w:ascii="Arial" w:hAnsi="Arial" w:cs="Arial"/>
          <w:color w:val="000000"/>
          <w:sz w:val="24"/>
          <w:szCs w:val="24"/>
          <w:lang w:eastAsia="el-GR"/>
        </w:rPr>
      </w:pPr>
      <w:hyperlink r:id="rId55" w:tooltip="Πένταθλο (δεν έχει γραφτεί ακόμα)" w:history="1">
        <w:r w:rsidR="006100A7" w:rsidRPr="009D0D47">
          <w:rPr>
            <w:rFonts w:ascii="Arial" w:hAnsi="Arial" w:cs="Arial"/>
            <w:color w:val="000000"/>
            <w:sz w:val="24"/>
            <w:szCs w:val="24"/>
            <w:lang w:eastAsia="el-GR"/>
          </w:rPr>
          <w:t>Πένταθλο</w:t>
        </w:r>
      </w:hyperlink>
    </w:p>
    <w:p w:rsidR="006100A7" w:rsidRPr="009D0D47" w:rsidRDefault="006100A7" w:rsidP="006100A7">
      <w:pPr>
        <w:shd w:val="clear" w:color="auto" w:fill="FFFFFF"/>
        <w:spacing w:before="100" w:beforeAutospacing="1" w:after="24" w:line="285" w:lineRule="atLeast"/>
        <w:rPr>
          <w:rFonts w:ascii="Arial" w:hAnsi="Arial" w:cs="Arial"/>
          <w:color w:val="000000"/>
          <w:sz w:val="24"/>
          <w:szCs w:val="24"/>
          <w:lang w:eastAsia="el-GR"/>
        </w:rPr>
      </w:pPr>
    </w:p>
    <w:p w:rsidR="006100A7" w:rsidRPr="009D0D47" w:rsidRDefault="006100A7" w:rsidP="006100A7">
      <w:pPr>
        <w:shd w:val="clear" w:color="auto" w:fill="FFFFFF"/>
        <w:spacing w:before="96" w:after="120" w:line="285" w:lineRule="atLeast"/>
        <w:rPr>
          <w:rFonts w:ascii="Arial" w:hAnsi="Arial" w:cs="Arial"/>
          <w:color w:val="000000"/>
          <w:sz w:val="24"/>
          <w:szCs w:val="24"/>
          <w:lang w:eastAsia="el-GR"/>
        </w:rPr>
      </w:pPr>
      <w:r w:rsidRPr="009D0D47">
        <w:rPr>
          <w:rFonts w:ascii="Arial" w:hAnsi="Arial" w:cs="Arial"/>
          <w:b/>
          <w:bCs/>
          <w:color w:val="000000"/>
          <w:sz w:val="24"/>
          <w:szCs w:val="24"/>
          <w:lang w:eastAsia="el-GR"/>
        </w:rPr>
        <w:t>Ιππικοί αγώνες</w:t>
      </w:r>
    </w:p>
    <w:p w:rsidR="006100A7" w:rsidRPr="009D0D47" w:rsidRDefault="006D7BF9" w:rsidP="006100A7">
      <w:pPr>
        <w:numPr>
          <w:ilvl w:val="0"/>
          <w:numId w:val="3"/>
        </w:numPr>
        <w:shd w:val="clear" w:color="auto" w:fill="FFFFFF"/>
        <w:spacing w:before="100" w:beforeAutospacing="1" w:after="24" w:line="285" w:lineRule="atLeast"/>
        <w:ind w:left="360"/>
        <w:rPr>
          <w:rFonts w:ascii="Arial" w:hAnsi="Arial" w:cs="Arial"/>
          <w:color w:val="000000"/>
          <w:sz w:val="24"/>
          <w:szCs w:val="24"/>
          <w:lang w:eastAsia="el-GR"/>
        </w:rPr>
      </w:pPr>
      <w:hyperlink r:id="rId56" w:tooltip="Τέθριππο (δεν έχει γραφτεί ακόμα)" w:history="1">
        <w:r w:rsidR="006100A7" w:rsidRPr="009D0D47">
          <w:rPr>
            <w:rFonts w:ascii="Arial" w:hAnsi="Arial" w:cs="Arial"/>
            <w:color w:val="000000"/>
            <w:sz w:val="24"/>
            <w:szCs w:val="24"/>
            <w:lang w:eastAsia="el-GR"/>
          </w:rPr>
          <w:t>Τέθριππο</w:t>
        </w:r>
      </w:hyperlink>
      <w:r w:rsidR="006100A7" w:rsidRPr="009D0D47">
        <w:rPr>
          <w:rFonts w:ascii="Arial" w:hAnsi="Arial" w:cs="Arial"/>
          <w:color w:val="000000"/>
          <w:sz w:val="24"/>
          <w:szCs w:val="24"/>
          <w:lang w:eastAsia="el-GR"/>
        </w:rPr>
        <w:t> (πάνω από 8.400 μέτρα)</w:t>
      </w:r>
    </w:p>
    <w:p w:rsidR="006100A7" w:rsidRPr="009D0D47" w:rsidRDefault="00C4445F" w:rsidP="006100A7">
      <w:pPr>
        <w:numPr>
          <w:ilvl w:val="0"/>
          <w:numId w:val="3"/>
        </w:numPr>
        <w:shd w:val="clear" w:color="auto" w:fill="FFFFFF"/>
        <w:spacing w:before="100" w:beforeAutospacing="1" w:after="24" w:line="285" w:lineRule="atLeast"/>
        <w:ind w:left="360"/>
        <w:rPr>
          <w:rFonts w:ascii="Arial" w:hAnsi="Arial" w:cs="Arial"/>
          <w:color w:val="000000"/>
          <w:sz w:val="24"/>
          <w:szCs w:val="24"/>
          <w:lang w:eastAsia="el-GR"/>
        </w:rPr>
      </w:pPr>
      <w:proofErr w:type="spellStart"/>
      <w:r>
        <w:rPr>
          <w:rFonts w:ascii="Arial" w:hAnsi="Arial" w:cs="Arial"/>
          <w:color w:val="000000"/>
          <w:sz w:val="24"/>
          <w:szCs w:val="24"/>
          <w:lang w:eastAsia="el-GR"/>
        </w:rPr>
        <w:t>Σ</w:t>
      </w:r>
      <w:r w:rsidR="006100A7" w:rsidRPr="009D0D47">
        <w:rPr>
          <w:rFonts w:ascii="Arial" w:hAnsi="Arial" w:cs="Arial"/>
          <w:color w:val="000000"/>
          <w:sz w:val="24"/>
          <w:szCs w:val="24"/>
          <w:lang w:eastAsia="el-GR"/>
        </w:rPr>
        <w:t>υνορίδα</w:t>
      </w:r>
      <w:proofErr w:type="spellEnd"/>
      <w:r w:rsidR="006100A7" w:rsidRPr="009D0D47">
        <w:rPr>
          <w:rFonts w:ascii="Arial" w:hAnsi="Arial" w:cs="Arial"/>
          <w:color w:val="000000"/>
          <w:sz w:val="24"/>
          <w:szCs w:val="24"/>
          <w:lang w:eastAsia="el-GR"/>
        </w:rPr>
        <w:t xml:space="preserve"> (5.600 μέτρα)</w:t>
      </w:r>
    </w:p>
    <w:p w:rsidR="006100A7" w:rsidRPr="009D0D47" w:rsidRDefault="006D7BF9" w:rsidP="006100A7">
      <w:pPr>
        <w:numPr>
          <w:ilvl w:val="0"/>
          <w:numId w:val="3"/>
        </w:numPr>
        <w:shd w:val="clear" w:color="auto" w:fill="FFFFFF"/>
        <w:spacing w:before="100" w:beforeAutospacing="1" w:after="24" w:line="285" w:lineRule="atLeast"/>
        <w:ind w:left="360"/>
        <w:rPr>
          <w:rFonts w:ascii="Arial" w:hAnsi="Arial" w:cs="Arial"/>
          <w:color w:val="000000"/>
          <w:sz w:val="24"/>
          <w:szCs w:val="24"/>
          <w:lang w:eastAsia="el-GR"/>
        </w:rPr>
      </w:pPr>
      <w:hyperlink r:id="rId57" w:tooltip="Κέλητας (δεν έχει γραφτεί ακόμα)" w:history="1">
        <w:r w:rsidR="006100A7" w:rsidRPr="009D0D47">
          <w:rPr>
            <w:rFonts w:ascii="Arial" w:hAnsi="Arial" w:cs="Arial"/>
            <w:color w:val="000000"/>
            <w:sz w:val="24"/>
            <w:szCs w:val="24"/>
            <w:lang w:eastAsia="el-GR"/>
          </w:rPr>
          <w:t>Κέλητας</w:t>
        </w:r>
      </w:hyperlink>
      <w:r w:rsidR="006100A7" w:rsidRPr="009D0D47">
        <w:rPr>
          <w:rFonts w:ascii="Arial" w:hAnsi="Arial" w:cs="Arial"/>
          <w:color w:val="000000"/>
          <w:sz w:val="24"/>
          <w:szCs w:val="24"/>
          <w:lang w:eastAsia="el-GR"/>
        </w:rPr>
        <w:t> (4.200 μέτρα)</w:t>
      </w:r>
    </w:p>
    <w:p w:rsidR="006100A7" w:rsidRPr="00CE5CDC" w:rsidRDefault="00C4445F" w:rsidP="006100A7">
      <w:pPr>
        <w:shd w:val="clear" w:color="auto" w:fill="FFFFFF"/>
        <w:spacing w:before="100" w:beforeAutospacing="1" w:after="24" w:line="285" w:lineRule="atLeast"/>
        <w:ind w:left="360"/>
        <w:rPr>
          <w:rFonts w:ascii="Arial" w:hAnsi="Arial" w:cs="Arial"/>
          <w:b/>
          <w:color w:val="76923C" w:themeColor="accent3" w:themeShade="BF"/>
          <w:sz w:val="56"/>
          <w:szCs w:val="56"/>
          <w:lang w:eastAsia="el-GR"/>
        </w:rPr>
      </w:pPr>
      <w:r w:rsidRPr="00CE5CDC">
        <w:rPr>
          <w:rFonts w:ascii="Arial" w:hAnsi="Arial" w:cs="Arial"/>
          <w:b/>
          <w:bCs/>
          <w:color w:val="76923C" w:themeColor="accent3" w:themeShade="BF"/>
          <w:sz w:val="56"/>
          <w:szCs w:val="56"/>
        </w:rPr>
        <w:t>Παναθήναια</w:t>
      </w:r>
    </w:p>
    <w:tbl>
      <w:tblPr>
        <w:tblW w:w="6600" w:type="dxa"/>
        <w:tblCellSpacing w:w="0" w:type="dxa"/>
        <w:tblCellMar>
          <w:left w:w="0" w:type="dxa"/>
          <w:right w:w="0" w:type="dxa"/>
        </w:tblCellMar>
        <w:tblLook w:val="04A0"/>
      </w:tblPr>
      <w:tblGrid>
        <w:gridCol w:w="6600"/>
      </w:tblGrid>
      <w:tr w:rsidR="00C4445F" w:rsidRPr="00C4445F" w:rsidTr="00C4445F">
        <w:trPr>
          <w:tblCellSpacing w:w="0" w:type="dxa"/>
        </w:trPr>
        <w:tc>
          <w:tcPr>
            <w:tcW w:w="0" w:type="auto"/>
            <w:vAlign w:val="center"/>
            <w:hideMark/>
          </w:tcPr>
          <w:p w:rsidR="00CE5CDC" w:rsidRDefault="00CE5CDC" w:rsidP="00A62EE7">
            <w:pPr>
              <w:rPr>
                <w:rFonts w:ascii="Arial" w:hAnsi="Arial" w:cs="Arial"/>
                <w:sz w:val="24"/>
                <w:szCs w:val="24"/>
                <w:lang w:eastAsia="el-GR"/>
              </w:rPr>
            </w:pPr>
          </w:p>
          <w:p w:rsidR="00C4445F" w:rsidRPr="00A62EE7" w:rsidRDefault="00C4445F" w:rsidP="00A62EE7">
            <w:pPr>
              <w:rPr>
                <w:rFonts w:ascii="Arial" w:hAnsi="Arial" w:cs="Arial"/>
                <w:sz w:val="24"/>
                <w:szCs w:val="24"/>
                <w:lang w:eastAsia="el-GR"/>
              </w:rPr>
            </w:pPr>
            <w:r w:rsidRPr="00A62EE7">
              <w:rPr>
                <w:rFonts w:ascii="Arial" w:hAnsi="Arial" w:cs="Arial"/>
                <w:sz w:val="24"/>
                <w:szCs w:val="24"/>
                <w:lang w:eastAsia="el-GR"/>
              </w:rPr>
              <w:t>Η μεγαλύτερη γιορτή τη</w:t>
            </w:r>
            <w:r w:rsidR="00A62EE7">
              <w:rPr>
                <w:rFonts w:ascii="Arial" w:hAnsi="Arial" w:cs="Arial"/>
                <w:sz w:val="24"/>
                <w:szCs w:val="24"/>
                <w:lang w:eastAsia="el-GR"/>
              </w:rPr>
              <w:t xml:space="preserve">ς Αθήνας τελούνταν κάθε τέσσερα </w:t>
            </w:r>
            <w:r w:rsidRPr="00A62EE7">
              <w:rPr>
                <w:rFonts w:ascii="Arial" w:hAnsi="Arial" w:cs="Arial"/>
                <w:sz w:val="24"/>
                <w:szCs w:val="24"/>
                <w:lang w:eastAsia="el-GR"/>
              </w:rPr>
              <w:t xml:space="preserve">χρόνια προς τιμήν της πολιούχου Αθηνάς και, σύμφωνα με την αθηναϊκή παράδοση, η ίδρυσή της αποδίδεται στον Εριχθόνιο ή πιθανότατα στο Θησέα. Η αναδιοργάνωσή της, ωστόσο, οφείλεται σε πρωτοβουλία του Πεισιστράτου, στη δεκαετία 570-560 </w:t>
            </w:r>
            <w:proofErr w:type="spellStart"/>
            <w:r w:rsidRPr="00A62EE7">
              <w:rPr>
                <w:rFonts w:ascii="Arial" w:hAnsi="Arial" w:cs="Arial"/>
                <w:sz w:val="24"/>
                <w:szCs w:val="24"/>
                <w:lang w:eastAsia="el-GR"/>
              </w:rPr>
              <w:t>π.Χ.</w:t>
            </w:r>
            <w:proofErr w:type="spellEnd"/>
            <w:r w:rsidRPr="00A62EE7">
              <w:rPr>
                <w:rFonts w:ascii="Arial" w:hAnsi="Arial" w:cs="Arial"/>
                <w:sz w:val="24"/>
                <w:szCs w:val="24"/>
                <w:lang w:eastAsia="el-GR"/>
              </w:rPr>
              <w:t xml:space="preserve"> Κατά την Αρχαϊκή και Κλασική περίοδο η αίγλη των Παναθηναίων ήταν ανάλογη με εκείνη των άλλων φημισμένων πανελλήνιων αγώνων (Ολύμπια, Πύθια, </w:t>
            </w:r>
            <w:proofErr w:type="spellStart"/>
            <w:r w:rsidRPr="00A62EE7">
              <w:rPr>
                <w:rFonts w:ascii="Arial" w:hAnsi="Arial" w:cs="Arial"/>
                <w:sz w:val="24"/>
                <w:szCs w:val="24"/>
                <w:lang w:eastAsia="el-GR"/>
              </w:rPr>
              <w:t>Νέμεα</w:t>
            </w:r>
            <w:proofErr w:type="spellEnd"/>
            <w:r w:rsidRPr="00A62EE7">
              <w:rPr>
                <w:rFonts w:ascii="Arial" w:hAnsi="Arial" w:cs="Arial"/>
                <w:sz w:val="24"/>
                <w:szCs w:val="24"/>
                <w:lang w:eastAsia="el-GR"/>
              </w:rPr>
              <w:t xml:space="preserve"> και Ίσθμια). Στα Ελληνιστικά και Ρωμαϊκά χρόνια η γιορτή αποτελούσε ένα από τα ελάχιστα στοιχεία της αθηναϊκής παρουσίας στα ιστορικά δρώμενα της εποχής. Το τέλος της τέλεσης των Παναθηναίων τοποθετείται γύρω στις αρχές του 5ου αιώνα </w:t>
            </w:r>
            <w:proofErr w:type="spellStart"/>
            <w:r w:rsidRPr="00A62EE7">
              <w:rPr>
                <w:rFonts w:ascii="Arial" w:hAnsi="Arial" w:cs="Arial"/>
                <w:sz w:val="24"/>
                <w:szCs w:val="24"/>
                <w:lang w:eastAsia="el-GR"/>
              </w:rPr>
              <w:t>μ.Χ</w:t>
            </w:r>
            <w:proofErr w:type="spellEnd"/>
            <w:r w:rsidRPr="00A62EE7">
              <w:rPr>
                <w:rFonts w:ascii="Arial" w:hAnsi="Arial" w:cs="Arial"/>
                <w:sz w:val="24"/>
                <w:szCs w:val="24"/>
                <w:lang w:eastAsia="el-GR"/>
              </w:rPr>
              <w:t>.</w:t>
            </w:r>
          </w:p>
          <w:p w:rsidR="00C4445F" w:rsidRPr="00A62EE7" w:rsidRDefault="00C4445F" w:rsidP="00A62EE7">
            <w:pPr>
              <w:rPr>
                <w:rFonts w:ascii="Arial" w:hAnsi="Arial" w:cs="Arial"/>
                <w:sz w:val="24"/>
                <w:szCs w:val="24"/>
                <w:lang w:eastAsia="el-GR"/>
              </w:rPr>
            </w:pPr>
            <w:r w:rsidRPr="00A62EE7">
              <w:rPr>
                <w:rFonts w:ascii="Arial" w:hAnsi="Arial" w:cs="Arial"/>
                <w:sz w:val="24"/>
                <w:szCs w:val="24"/>
                <w:lang w:eastAsia="el-GR"/>
              </w:rPr>
              <w:t xml:space="preserve">Την Κλασική περίοδο, η γιορτή διεξαγόταν στο δεύτερο μισό του Αυγούστου για οκτώ ημέρες και περιλάμβανε αγώνες μουσικών και ραψωδών, αθλητικούς και ιππικούς, καθώς και άλλες εκδηλώσεις. Τα Παναθήναια, σε αντίθεση με τους υπόλοιπους πανελλήνιους αγώνες, ήταν </w:t>
            </w:r>
            <w:proofErr w:type="spellStart"/>
            <w:r w:rsidRPr="00A62EE7">
              <w:rPr>
                <w:rFonts w:ascii="Arial" w:hAnsi="Arial" w:cs="Arial"/>
                <w:sz w:val="24"/>
                <w:szCs w:val="24"/>
                <w:lang w:eastAsia="el-GR"/>
              </w:rPr>
              <w:t>χρηματίτες</w:t>
            </w:r>
            <w:proofErr w:type="spellEnd"/>
            <w:r w:rsidRPr="00A62EE7">
              <w:rPr>
                <w:rFonts w:ascii="Arial" w:hAnsi="Arial" w:cs="Arial"/>
                <w:sz w:val="24"/>
                <w:szCs w:val="24"/>
                <w:lang w:eastAsia="el-GR"/>
              </w:rPr>
              <w:t xml:space="preserve"> και όχι </w:t>
            </w:r>
            <w:proofErr w:type="spellStart"/>
            <w:r w:rsidRPr="00A62EE7">
              <w:rPr>
                <w:rFonts w:ascii="Arial" w:hAnsi="Arial" w:cs="Arial"/>
                <w:sz w:val="24"/>
                <w:szCs w:val="24"/>
                <w:lang w:eastAsia="el-GR"/>
              </w:rPr>
              <w:t>στεφανίτες</w:t>
            </w:r>
            <w:proofErr w:type="spellEnd"/>
            <w:r w:rsidRPr="00A62EE7">
              <w:rPr>
                <w:rFonts w:ascii="Arial" w:hAnsi="Arial" w:cs="Arial"/>
                <w:sz w:val="24"/>
                <w:szCs w:val="24"/>
                <w:lang w:eastAsia="el-GR"/>
              </w:rPr>
              <w:t>, με τους νικητές να λαμβάνουν ακριβά έπαθλα (π.χ. ελαιόλαδο σε αμφορείς) και όχι απλά στεφάνια.</w:t>
            </w:r>
          </w:p>
        </w:tc>
      </w:tr>
    </w:tbl>
    <w:p w:rsidR="00C4445F" w:rsidRPr="00C4445F" w:rsidRDefault="00C4445F" w:rsidP="00A62EE7">
      <w:pPr>
        <w:spacing w:before="100" w:beforeAutospacing="1" w:after="100" w:afterAutospacing="1" w:line="240" w:lineRule="auto"/>
        <w:jc w:val="right"/>
        <w:rPr>
          <w:rFonts w:ascii="Arial" w:eastAsia="Times New Roman" w:hAnsi="Arial" w:cs="Arial"/>
          <w:sz w:val="24"/>
          <w:szCs w:val="24"/>
          <w:lang w:eastAsia="el-GR"/>
        </w:rPr>
      </w:pPr>
    </w:p>
    <w:p w:rsidR="00B216D1" w:rsidRPr="009D0D47" w:rsidRDefault="00B216D1" w:rsidP="006100A7">
      <w:pPr>
        <w:shd w:val="clear" w:color="auto" w:fill="FFFFFF"/>
        <w:spacing w:before="100" w:beforeAutospacing="1" w:after="24" w:line="285" w:lineRule="atLeast"/>
        <w:ind w:left="360"/>
        <w:rPr>
          <w:rFonts w:ascii="Arial" w:hAnsi="Arial" w:cs="Arial"/>
          <w:b/>
          <w:color w:val="76923C" w:themeColor="accent3" w:themeShade="BF"/>
          <w:sz w:val="24"/>
          <w:szCs w:val="24"/>
        </w:rPr>
      </w:pPr>
    </w:p>
    <w:p w:rsidR="00B216D1" w:rsidRPr="009D0D47" w:rsidRDefault="00B216D1" w:rsidP="006100A7">
      <w:pPr>
        <w:shd w:val="clear" w:color="auto" w:fill="FFFFFF"/>
        <w:spacing w:before="100" w:beforeAutospacing="1" w:after="24" w:line="285" w:lineRule="atLeast"/>
        <w:ind w:left="360"/>
        <w:rPr>
          <w:rFonts w:ascii="Arial" w:hAnsi="Arial" w:cs="Arial"/>
          <w:b/>
          <w:color w:val="76923C" w:themeColor="accent3" w:themeShade="BF"/>
          <w:sz w:val="24"/>
          <w:szCs w:val="24"/>
        </w:rPr>
      </w:pPr>
    </w:p>
    <w:p w:rsidR="00B216D1" w:rsidRPr="009D0D47" w:rsidRDefault="00B216D1" w:rsidP="006100A7">
      <w:pPr>
        <w:shd w:val="clear" w:color="auto" w:fill="FFFFFF"/>
        <w:spacing w:before="100" w:beforeAutospacing="1" w:after="24" w:line="285" w:lineRule="atLeast"/>
        <w:ind w:left="360"/>
        <w:rPr>
          <w:rFonts w:ascii="Arial" w:hAnsi="Arial" w:cs="Arial"/>
          <w:b/>
          <w:color w:val="76923C" w:themeColor="accent3" w:themeShade="BF"/>
          <w:sz w:val="24"/>
          <w:szCs w:val="24"/>
        </w:rPr>
      </w:pPr>
    </w:p>
    <w:p w:rsidR="00B216D1" w:rsidRPr="009D0D47" w:rsidRDefault="00B216D1" w:rsidP="006100A7">
      <w:pPr>
        <w:shd w:val="clear" w:color="auto" w:fill="FFFFFF"/>
        <w:spacing w:before="100" w:beforeAutospacing="1" w:after="24" w:line="285" w:lineRule="atLeast"/>
        <w:ind w:left="360"/>
        <w:rPr>
          <w:rFonts w:ascii="Arial" w:hAnsi="Arial" w:cs="Arial"/>
          <w:b/>
          <w:color w:val="76923C" w:themeColor="accent3" w:themeShade="BF"/>
          <w:sz w:val="24"/>
          <w:szCs w:val="24"/>
        </w:rPr>
      </w:pPr>
    </w:p>
    <w:p w:rsidR="00B216D1" w:rsidRPr="00B216D1" w:rsidRDefault="009D0D47" w:rsidP="00B216D1">
      <w:pPr>
        <w:spacing w:after="0" w:line="240" w:lineRule="auto"/>
        <w:rPr>
          <w:rFonts w:ascii="Arial" w:eastAsia="Times New Roman" w:hAnsi="Arial" w:cs="Arial"/>
          <w:sz w:val="24"/>
          <w:szCs w:val="24"/>
          <w:lang w:eastAsia="el-GR"/>
        </w:rPr>
      </w:pPr>
      <w:r>
        <w:rPr>
          <w:rFonts w:ascii="Arial" w:hAnsi="Arial" w:cs="Arial"/>
          <w:b/>
          <w:color w:val="76923C" w:themeColor="accent3" w:themeShade="BF"/>
          <w:sz w:val="24"/>
          <w:szCs w:val="24"/>
        </w:rPr>
        <w:t>ΑΘΛΗΤΙΚΟΙ ΑΓΩΝΕΣ ΣΤΗ ΜΑΚΕΔΟΝΙΑ</w:t>
      </w:r>
    </w:p>
    <w:tbl>
      <w:tblPr>
        <w:tblW w:w="0" w:type="auto"/>
        <w:tblCellSpacing w:w="0" w:type="dxa"/>
        <w:tblCellMar>
          <w:left w:w="0" w:type="dxa"/>
          <w:right w:w="0" w:type="dxa"/>
        </w:tblCellMar>
        <w:tblLook w:val="04A0"/>
      </w:tblPr>
      <w:tblGrid>
        <w:gridCol w:w="2140"/>
      </w:tblGrid>
      <w:tr w:rsidR="00B216D1" w:rsidRPr="00B216D1" w:rsidTr="00B216D1">
        <w:trPr>
          <w:tblCellSpacing w:w="0" w:type="dxa"/>
        </w:trPr>
        <w:tc>
          <w:tcPr>
            <w:tcW w:w="0" w:type="auto"/>
            <w:vAlign w:val="center"/>
            <w:hideMark/>
          </w:tcPr>
          <w:p w:rsidR="00B216D1" w:rsidRPr="00B216D1" w:rsidRDefault="00B216D1" w:rsidP="00B216D1">
            <w:pPr>
              <w:spacing w:after="0" w:line="240" w:lineRule="auto"/>
              <w:jc w:val="center"/>
              <w:rPr>
                <w:rFonts w:ascii="Arial" w:eastAsia="Times New Roman" w:hAnsi="Arial" w:cs="Arial"/>
                <w:sz w:val="24"/>
                <w:szCs w:val="24"/>
                <w:lang w:eastAsia="el-GR"/>
              </w:rPr>
            </w:pPr>
            <w:r w:rsidRPr="009D0D47">
              <w:rPr>
                <w:rFonts w:ascii="Arial" w:eastAsia="Times New Roman" w:hAnsi="Arial" w:cs="Arial"/>
                <w:noProof/>
                <w:color w:val="0000FF"/>
                <w:sz w:val="24"/>
                <w:szCs w:val="24"/>
                <w:lang w:eastAsia="el-GR"/>
              </w:rPr>
              <w:lastRenderedPageBreak/>
              <w:drawing>
                <wp:inline distT="0" distB="0" distL="0" distR="0">
                  <wp:extent cx="1266825" cy="1905000"/>
                  <wp:effectExtent l="19050" t="0" r="9525" b="0"/>
                  <wp:docPr id="10878" name="Εικόνα 10878" descr="http://2.bp.blogspot.com/-vXBVapeA934/UWCIjbsEOyI/AAAAAAAAH2Y/ZAo-IoR5T8Y/s200/%CE%91%CE%BB%CE%AD%CE%BE%CE%B1%CE%BD%CE%B4%CF%81%CE%BF%CF%82%CE%94%CE%AF%CE%BF%CE%BD.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8" descr="http://2.bp.blogspot.com/-vXBVapeA934/UWCIjbsEOyI/AAAAAAAAH2Y/ZAo-IoR5T8Y/s200/%CE%91%CE%BB%CE%AD%CE%BE%CE%B1%CE%BD%CE%B4%CF%81%CE%BF%CF%82%CE%94%CE%AF%CE%BF%CE%BD.jpg">
                            <a:hlinkClick r:id="rId58"/>
                          </pic:cNvPr>
                          <pic:cNvPicPr>
                            <a:picLocks noChangeAspect="1" noChangeArrowheads="1"/>
                          </pic:cNvPicPr>
                        </pic:nvPicPr>
                        <pic:blipFill>
                          <a:blip r:embed="rId59" cstate="print"/>
                          <a:srcRect/>
                          <a:stretch>
                            <a:fillRect/>
                          </a:stretch>
                        </pic:blipFill>
                        <pic:spPr bwMode="auto">
                          <a:xfrm>
                            <a:off x="0" y="0"/>
                            <a:ext cx="1266825" cy="1905000"/>
                          </a:xfrm>
                          <a:prstGeom prst="rect">
                            <a:avLst/>
                          </a:prstGeom>
                          <a:noFill/>
                          <a:ln w="9525">
                            <a:noFill/>
                            <a:miter lim="800000"/>
                            <a:headEnd/>
                            <a:tailEnd/>
                          </a:ln>
                        </pic:spPr>
                      </pic:pic>
                    </a:graphicData>
                  </a:graphic>
                </wp:inline>
              </w:drawing>
            </w:r>
          </w:p>
        </w:tc>
      </w:tr>
      <w:tr w:rsidR="00B216D1" w:rsidRPr="00B216D1" w:rsidTr="00B216D1">
        <w:trPr>
          <w:tblCellSpacing w:w="0" w:type="dxa"/>
        </w:trPr>
        <w:tc>
          <w:tcPr>
            <w:tcW w:w="0" w:type="auto"/>
            <w:vAlign w:val="center"/>
            <w:hideMark/>
          </w:tcPr>
          <w:p w:rsidR="00B216D1" w:rsidRPr="00B216D1" w:rsidRDefault="00B216D1" w:rsidP="00B216D1">
            <w:pPr>
              <w:spacing w:after="0" w:line="240" w:lineRule="auto"/>
              <w:jc w:val="center"/>
              <w:rPr>
                <w:rFonts w:ascii="Arial" w:eastAsia="Times New Roman" w:hAnsi="Arial" w:cs="Arial"/>
                <w:sz w:val="24"/>
                <w:szCs w:val="24"/>
                <w:lang w:eastAsia="el-GR"/>
              </w:rPr>
            </w:pPr>
          </w:p>
        </w:tc>
      </w:tr>
      <w:tr w:rsidR="00CE5CDC" w:rsidRPr="00B216D1" w:rsidTr="00CE5CDC">
        <w:trPr>
          <w:tblCellSpacing w:w="0" w:type="dxa"/>
        </w:trPr>
        <w:tc>
          <w:tcPr>
            <w:tcW w:w="0" w:type="auto"/>
            <w:vAlign w:val="center"/>
            <w:hideMark/>
          </w:tcPr>
          <w:p w:rsidR="00CE5CDC" w:rsidRPr="00B216D1" w:rsidRDefault="00CE5CDC" w:rsidP="001A0B2F">
            <w:pPr>
              <w:spacing w:after="0" w:line="240" w:lineRule="auto"/>
              <w:jc w:val="center"/>
              <w:rPr>
                <w:rFonts w:ascii="Arial" w:eastAsia="Times New Roman" w:hAnsi="Arial" w:cs="Arial"/>
                <w:sz w:val="24"/>
                <w:szCs w:val="24"/>
                <w:lang w:eastAsia="el-GR"/>
              </w:rPr>
            </w:pPr>
            <w:proofErr w:type="spellStart"/>
            <w:r w:rsidRPr="00B216D1">
              <w:rPr>
                <w:rFonts w:ascii="Arial" w:eastAsia="Times New Roman" w:hAnsi="Arial" w:cs="Arial"/>
                <w:sz w:val="24"/>
                <w:szCs w:val="24"/>
                <w:lang w:eastAsia="el-GR"/>
              </w:rPr>
              <w:t>Μ.Αλέξανδρος</w:t>
            </w:r>
            <w:proofErr w:type="spellEnd"/>
            <w:r w:rsidRPr="00B216D1">
              <w:rPr>
                <w:rFonts w:ascii="Arial" w:eastAsia="Times New Roman" w:hAnsi="Arial" w:cs="Arial"/>
                <w:sz w:val="24"/>
                <w:szCs w:val="24"/>
                <w:lang w:eastAsia="el-GR"/>
              </w:rPr>
              <w:t>, Δίον</w:t>
            </w:r>
          </w:p>
        </w:tc>
      </w:tr>
    </w:tbl>
    <w:p w:rsidR="00B216D1" w:rsidRPr="009D0D47" w:rsidRDefault="00B216D1" w:rsidP="00B216D1">
      <w:pPr>
        <w:spacing w:after="0" w:line="240" w:lineRule="auto"/>
        <w:rPr>
          <w:rFonts w:ascii="Arial" w:eastAsia="Times New Roman" w:hAnsi="Arial" w:cs="Arial"/>
          <w:sz w:val="24"/>
          <w:szCs w:val="24"/>
          <w:lang w:eastAsia="el-GR"/>
        </w:rPr>
      </w:pPr>
    </w:p>
    <w:p w:rsidR="00CE5CDC" w:rsidRDefault="00CE5CDC" w:rsidP="00B216D1">
      <w:pPr>
        <w:spacing w:after="0" w:line="240" w:lineRule="auto"/>
        <w:rPr>
          <w:rFonts w:ascii="Arial" w:eastAsia="Times New Roman" w:hAnsi="Arial" w:cs="Arial"/>
          <w:sz w:val="24"/>
          <w:szCs w:val="24"/>
          <w:lang w:eastAsia="el-GR"/>
        </w:rPr>
      </w:pPr>
    </w:p>
    <w:p w:rsidR="00B216D1" w:rsidRPr="00B216D1" w:rsidRDefault="00B216D1" w:rsidP="00B216D1">
      <w:pPr>
        <w:spacing w:after="0" w:line="240" w:lineRule="auto"/>
        <w:rPr>
          <w:rFonts w:ascii="Arial" w:eastAsia="Times New Roman" w:hAnsi="Arial" w:cs="Arial"/>
          <w:sz w:val="24"/>
          <w:szCs w:val="24"/>
          <w:lang w:eastAsia="el-GR"/>
        </w:rPr>
      </w:pPr>
      <w:r w:rsidRPr="00B216D1">
        <w:rPr>
          <w:rFonts w:ascii="Arial" w:eastAsia="Times New Roman" w:hAnsi="Arial" w:cs="Arial"/>
          <w:sz w:val="24"/>
          <w:szCs w:val="24"/>
          <w:lang w:eastAsia="el-GR"/>
        </w:rPr>
        <w:t xml:space="preserve">Όπως αναφέρει ο Δημοσθένης, ο </w:t>
      </w:r>
      <w:r w:rsidRPr="00B216D1">
        <w:rPr>
          <w:rFonts w:ascii="Arial" w:eastAsia="Times New Roman" w:hAnsi="Arial" w:cs="Arial"/>
          <w:b/>
          <w:bCs/>
          <w:sz w:val="24"/>
          <w:szCs w:val="24"/>
          <w:lang w:eastAsia="el-GR"/>
        </w:rPr>
        <w:t xml:space="preserve">Φίλιππος </w:t>
      </w:r>
      <w:r w:rsidRPr="00B216D1">
        <w:rPr>
          <w:rFonts w:ascii="Arial" w:eastAsia="Times New Roman" w:hAnsi="Arial" w:cs="Arial"/>
          <w:sz w:val="24"/>
          <w:szCs w:val="24"/>
          <w:lang w:eastAsia="el-GR"/>
        </w:rPr>
        <w:t xml:space="preserve">στα Ολύμπια του Δίου, μετά την άλωση της Ολύνθου, κάλεσε έναν μεγάλο αριθμό δραματικών καλλιτεχνών (τεχνιτών) και </w:t>
      </w:r>
      <w:r w:rsidRPr="00B216D1">
        <w:rPr>
          <w:rFonts w:ascii="Arial" w:eastAsia="Times New Roman" w:hAnsi="Arial" w:cs="Arial"/>
          <w:b/>
          <w:bCs/>
          <w:sz w:val="24"/>
          <w:szCs w:val="24"/>
          <w:lang w:eastAsia="el-GR"/>
        </w:rPr>
        <w:t>στεφάνωσε ο ίδιος τους νικητές</w:t>
      </w:r>
      <w:r w:rsidRPr="00B216D1">
        <w:rPr>
          <w:rFonts w:ascii="Arial" w:eastAsia="Times New Roman" w:hAnsi="Arial" w:cs="Arial"/>
          <w:sz w:val="24"/>
          <w:szCs w:val="24"/>
          <w:lang w:eastAsia="el-GR"/>
        </w:rPr>
        <w:t>.</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t> Ανάλογους καλλιτεχνικούς διαγωνισμούς συμπεριέλαβε στο αγωνιστικό πρόγραμμα των Ολυμπίων του Δίου και ο Μ. Αλέξανδρος.</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t xml:space="preserve">Η διάρκεια των </w:t>
      </w:r>
      <w:r w:rsidRPr="009D0D47">
        <w:rPr>
          <w:rFonts w:ascii="Arial" w:eastAsia="Times New Roman" w:hAnsi="Arial" w:cs="Arial"/>
          <w:sz w:val="24"/>
          <w:szCs w:val="24"/>
          <w:lang w:eastAsia="el-GR"/>
        </w:rPr>
        <w:t>αγώνων, σύμφωνα με τον Διόδωρο</w:t>
      </w:r>
      <w:r w:rsidRPr="00B216D1">
        <w:rPr>
          <w:rFonts w:ascii="Arial" w:eastAsia="Times New Roman" w:hAnsi="Arial" w:cs="Arial"/>
          <w:sz w:val="24"/>
          <w:szCs w:val="24"/>
          <w:lang w:eastAsia="el-GR"/>
        </w:rPr>
        <w:t xml:space="preserve">, </w:t>
      </w:r>
      <w:r w:rsidRPr="00B216D1">
        <w:rPr>
          <w:rFonts w:ascii="Arial" w:eastAsia="Times New Roman" w:hAnsi="Arial" w:cs="Arial"/>
          <w:b/>
          <w:bCs/>
          <w:sz w:val="24"/>
          <w:szCs w:val="24"/>
          <w:lang w:eastAsia="el-GR"/>
        </w:rPr>
        <w:t>ήταν εννέα ημέρες και κάθε μια ήταν αφιερωμένη σε διαφορετική Μούσα.</w:t>
      </w:r>
      <w:r w:rsidRPr="00B216D1">
        <w:rPr>
          <w:rFonts w:ascii="Arial" w:eastAsia="Times New Roman" w:hAnsi="Arial" w:cs="Arial"/>
          <w:sz w:val="24"/>
          <w:szCs w:val="24"/>
          <w:lang w:eastAsia="el-GR"/>
        </w:rPr>
        <w:t xml:space="preserve"> Ένα σημαντικό στοιχείο διαφοροποίησης ήταν η περίοδος τέλεσης των αγώνων.</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t>Τα Ολύμπια του Δίου κατά πάσα πιθανότητα τελούνταν το Φθινόπωρο, τον μήνα Οκτώβριο, ενώ τα Ολυμπία της Πελοποννήσου τελούνταν μέσα στο καλοκαίρι.</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t>Η πόλη του Δίου φαίνεται ότι εξελίχθηκε σε οργανωμένο αθλητικό κέντρο, αφού διέθετε αθλητικές εγκαταστάσεις (στάδιο, γυμνάσω) και διοργάνωνε αγώνες.</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t xml:space="preserve">Την τέλεση αγώνων στο Δίον επιβεβαιώνει και μια τιμητική επιγραφή του 325-300 </w:t>
      </w:r>
      <w:proofErr w:type="spellStart"/>
      <w:r w:rsidRPr="00B216D1">
        <w:rPr>
          <w:rFonts w:ascii="Arial" w:eastAsia="Times New Roman" w:hAnsi="Arial" w:cs="Arial"/>
          <w:sz w:val="24"/>
          <w:szCs w:val="24"/>
          <w:lang w:eastAsia="el-GR"/>
        </w:rPr>
        <w:t>π.Χ.</w:t>
      </w:r>
      <w:proofErr w:type="spellEnd"/>
      <w:r w:rsidRPr="00B216D1">
        <w:rPr>
          <w:rFonts w:ascii="Arial" w:eastAsia="Times New Roman" w:hAnsi="Arial" w:cs="Arial"/>
          <w:sz w:val="24"/>
          <w:szCs w:val="24"/>
          <w:lang w:eastAsia="el-GR"/>
        </w:rPr>
        <w:t xml:space="preserve"> που αναφέρεται σε γυμνικούς αγώνες στην πόλη, χωρίς όμως να γίνεται σαφ</w:t>
      </w:r>
      <w:r w:rsidRPr="009D0D47">
        <w:rPr>
          <w:rFonts w:ascii="Arial" w:eastAsia="Times New Roman" w:hAnsi="Arial" w:cs="Arial"/>
          <w:sz w:val="24"/>
          <w:szCs w:val="24"/>
          <w:lang w:eastAsia="el-GR"/>
        </w:rPr>
        <w:t>ές αν πρόκειται για τα Ολύμπια</w:t>
      </w:r>
      <w:r w:rsidRPr="00B216D1">
        <w:rPr>
          <w:rFonts w:ascii="Arial" w:eastAsia="Times New Roman" w:hAnsi="Arial" w:cs="Arial"/>
          <w:sz w:val="24"/>
          <w:szCs w:val="24"/>
          <w:lang w:eastAsia="el-GR"/>
        </w:rPr>
        <w:t>.</w:t>
      </w:r>
      <w:r w:rsidRPr="00B216D1">
        <w:rPr>
          <w:rFonts w:ascii="Arial" w:eastAsia="Times New Roman" w:hAnsi="Arial" w:cs="Arial"/>
          <w:sz w:val="24"/>
          <w:szCs w:val="24"/>
          <w:lang w:eastAsia="el-GR"/>
        </w:rPr>
        <w:br/>
        <w:t xml:space="preserve">Από τον Πολύβιο πληροφορούμαστε επίσης ότι η πόλη διέθετε γυμνάσιο το οποίο κατεστράφη από τους </w:t>
      </w:r>
      <w:r w:rsidRPr="009D0D47">
        <w:rPr>
          <w:rFonts w:ascii="Arial" w:eastAsia="Times New Roman" w:hAnsi="Arial" w:cs="Arial"/>
          <w:sz w:val="24"/>
          <w:szCs w:val="24"/>
          <w:lang w:eastAsia="el-GR"/>
        </w:rPr>
        <w:t xml:space="preserve">Αιτωλούς του </w:t>
      </w:r>
      <w:proofErr w:type="spellStart"/>
      <w:r w:rsidRPr="009D0D47">
        <w:rPr>
          <w:rFonts w:ascii="Arial" w:eastAsia="Times New Roman" w:hAnsi="Arial" w:cs="Arial"/>
          <w:sz w:val="24"/>
          <w:szCs w:val="24"/>
          <w:lang w:eastAsia="el-GR"/>
        </w:rPr>
        <w:t>Σκόπα</w:t>
      </w:r>
      <w:proofErr w:type="spellEnd"/>
      <w:r w:rsidRPr="009D0D47">
        <w:rPr>
          <w:rFonts w:ascii="Arial" w:eastAsia="Times New Roman" w:hAnsi="Arial" w:cs="Arial"/>
          <w:sz w:val="24"/>
          <w:szCs w:val="24"/>
          <w:lang w:eastAsia="el-GR"/>
        </w:rPr>
        <w:t xml:space="preserve"> το 215 </w:t>
      </w:r>
      <w:proofErr w:type="spellStart"/>
      <w:r w:rsidRPr="009D0D47">
        <w:rPr>
          <w:rFonts w:ascii="Arial" w:eastAsia="Times New Roman" w:hAnsi="Arial" w:cs="Arial"/>
          <w:sz w:val="24"/>
          <w:szCs w:val="24"/>
          <w:lang w:eastAsia="el-GR"/>
        </w:rPr>
        <w:t>π.Χ.</w:t>
      </w:r>
      <w:proofErr w:type="spellEnd"/>
      <w:r w:rsidRPr="00B216D1">
        <w:rPr>
          <w:rFonts w:ascii="Arial" w:eastAsia="Times New Roman" w:hAnsi="Arial" w:cs="Arial"/>
          <w:sz w:val="24"/>
          <w:szCs w:val="24"/>
          <w:lang w:eastAsia="el-GR"/>
        </w:rPr>
        <w:t>.</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t>Κατά την αυτοκρατορική περίοδο δεν υπάρχει κάποιο στοιχείο που να μαρτυρεί την τέλεση των Ολυμπίων του Δίου, ίσως για τον λόγο ότι εκείνη την περίοδο η πόλη της Βέροιας αποτελούσε το κέντρο των Μακεδόνων και συνεπώς εκεί γινόταν όλες οι εορτές και οι αγώνες.</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r>
      <w:r w:rsidRPr="00B216D1">
        <w:rPr>
          <w:rFonts w:ascii="Arial" w:eastAsia="Times New Roman" w:hAnsi="Arial" w:cs="Arial"/>
          <w:b/>
          <w:bCs/>
          <w:i/>
          <w:iCs/>
          <w:sz w:val="24"/>
          <w:szCs w:val="24"/>
          <w:lang w:eastAsia="el-GR"/>
        </w:rPr>
        <w:t>Βέροια. </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t>Μέσ</w:t>
      </w:r>
      <w:r w:rsidRPr="009D0D47">
        <w:rPr>
          <w:rFonts w:ascii="Arial" w:eastAsia="Times New Roman" w:hAnsi="Arial" w:cs="Arial"/>
          <w:sz w:val="24"/>
          <w:szCs w:val="24"/>
          <w:lang w:eastAsia="el-GR"/>
        </w:rPr>
        <w:t>α από έναν αγωνιστικό κατάλογο</w:t>
      </w:r>
      <w:r w:rsidRPr="00B216D1">
        <w:rPr>
          <w:rFonts w:ascii="Arial" w:eastAsia="Times New Roman" w:hAnsi="Arial" w:cs="Arial"/>
          <w:sz w:val="24"/>
          <w:szCs w:val="24"/>
          <w:lang w:eastAsia="el-GR"/>
        </w:rPr>
        <w:t xml:space="preserve"> χρονολογημένο κατά το πρώτο μισό του 2ου αι. </w:t>
      </w:r>
      <w:proofErr w:type="spellStart"/>
      <w:r w:rsidRPr="00B216D1">
        <w:rPr>
          <w:rFonts w:ascii="Arial" w:eastAsia="Times New Roman" w:hAnsi="Arial" w:cs="Arial"/>
          <w:sz w:val="24"/>
          <w:szCs w:val="24"/>
          <w:lang w:eastAsia="el-GR"/>
        </w:rPr>
        <w:t>π.Χ.</w:t>
      </w:r>
      <w:proofErr w:type="spellEnd"/>
      <w:r w:rsidRPr="00B216D1">
        <w:rPr>
          <w:rFonts w:ascii="Arial" w:eastAsia="Times New Roman" w:hAnsi="Arial" w:cs="Arial"/>
          <w:sz w:val="24"/>
          <w:szCs w:val="24"/>
          <w:lang w:eastAsia="el-GR"/>
        </w:rPr>
        <w:t>, διαπιστώνεται ότι η Βέροια φιλοξενούσε αγώ</w:t>
      </w:r>
      <w:r w:rsidRPr="009D0D47">
        <w:rPr>
          <w:rFonts w:ascii="Arial" w:eastAsia="Times New Roman" w:hAnsi="Arial" w:cs="Arial"/>
          <w:sz w:val="24"/>
          <w:szCs w:val="24"/>
          <w:lang w:eastAsia="el-GR"/>
        </w:rPr>
        <w:t>νες ιδιαίτερα μεγάλης αίγλης.</w:t>
      </w:r>
      <w:r w:rsidRPr="009D0D47">
        <w:rPr>
          <w:rFonts w:ascii="Arial" w:eastAsia="Times New Roman" w:hAnsi="Arial" w:cs="Arial"/>
          <w:sz w:val="24"/>
          <w:szCs w:val="24"/>
          <w:lang w:eastAsia="el-GR"/>
        </w:rPr>
        <w:br/>
      </w:r>
      <w:r w:rsidRPr="00B216D1">
        <w:rPr>
          <w:rFonts w:ascii="Arial" w:eastAsia="Times New Roman" w:hAnsi="Arial" w:cs="Arial"/>
          <w:sz w:val="24"/>
          <w:szCs w:val="24"/>
          <w:lang w:eastAsia="el-GR"/>
        </w:rPr>
        <w:t>Ο κατάλογος περιλαμβάνει ονόματα νικητών διαφόρων ηλικιών (</w:t>
      </w:r>
      <w:proofErr w:type="spellStart"/>
      <w:r w:rsidRPr="00B216D1">
        <w:rPr>
          <w:rFonts w:ascii="Arial" w:eastAsia="Times New Roman" w:hAnsi="Arial" w:cs="Arial"/>
          <w:sz w:val="24"/>
          <w:szCs w:val="24"/>
          <w:lang w:eastAsia="el-GR"/>
        </w:rPr>
        <w:t>παίδας</w:t>
      </w:r>
      <w:proofErr w:type="spellEnd"/>
      <w:r w:rsidRPr="00B216D1">
        <w:rPr>
          <w:rFonts w:ascii="Arial" w:eastAsia="Times New Roman" w:hAnsi="Arial" w:cs="Arial"/>
          <w:sz w:val="24"/>
          <w:szCs w:val="24"/>
          <w:lang w:eastAsia="el-GR"/>
        </w:rPr>
        <w:t xml:space="preserve">, άνδρας, </w:t>
      </w:r>
      <w:proofErr w:type="spellStart"/>
      <w:r w:rsidRPr="00B216D1">
        <w:rPr>
          <w:rFonts w:ascii="Arial" w:eastAsia="Times New Roman" w:hAnsi="Arial" w:cs="Arial"/>
          <w:sz w:val="24"/>
          <w:szCs w:val="24"/>
          <w:lang w:eastAsia="el-GR"/>
        </w:rPr>
        <w:t>αγενείους</w:t>
      </w:r>
      <w:proofErr w:type="spellEnd"/>
      <w:r w:rsidRPr="00B216D1">
        <w:rPr>
          <w:rFonts w:ascii="Arial" w:eastAsia="Times New Roman" w:hAnsi="Arial" w:cs="Arial"/>
          <w:sz w:val="24"/>
          <w:szCs w:val="24"/>
          <w:lang w:eastAsia="el-GR"/>
        </w:rPr>
        <w:t>) σε γυμνικούς (</w:t>
      </w:r>
      <w:proofErr w:type="spellStart"/>
      <w:r w:rsidRPr="00B216D1">
        <w:rPr>
          <w:rFonts w:ascii="Arial" w:eastAsia="Times New Roman" w:hAnsi="Arial" w:cs="Arial"/>
          <w:sz w:val="24"/>
          <w:szCs w:val="24"/>
          <w:lang w:eastAsia="el-GR"/>
        </w:rPr>
        <w:t>δόλιχον</w:t>
      </w:r>
      <w:proofErr w:type="spellEnd"/>
      <w:r w:rsidRPr="00B216D1">
        <w:rPr>
          <w:rFonts w:ascii="Arial" w:eastAsia="Times New Roman" w:hAnsi="Arial" w:cs="Arial"/>
          <w:sz w:val="24"/>
          <w:szCs w:val="24"/>
          <w:lang w:eastAsia="el-GR"/>
        </w:rPr>
        <w:t xml:space="preserve">, </w:t>
      </w:r>
      <w:proofErr w:type="spellStart"/>
      <w:r w:rsidRPr="00B216D1">
        <w:rPr>
          <w:rFonts w:ascii="Arial" w:eastAsia="Times New Roman" w:hAnsi="Arial" w:cs="Arial"/>
          <w:sz w:val="24"/>
          <w:szCs w:val="24"/>
          <w:lang w:eastAsia="el-GR"/>
        </w:rPr>
        <w:t>στάδιον</w:t>
      </w:r>
      <w:proofErr w:type="spellEnd"/>
      <w:r w:rsidRPr="00B216D1">
        <w:rPr>
          <w:rFonts w:ascii="Arial" w:eastAsia="Times New Roman" w:hAnsi="Arial" w:cs="Arial"/>
          <w:sz w:val="24"/>
          <w:szCs w:val="24"/>
          <w:lang w:eastAsia="el-GR"/>
        </w:rPr>
        <w:t>, πυγμή, παγκράτιο) και μουσικούς (κιθαρωδούς) αγώνες.</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t> Είναι αξιοσημείωτο ότι μνημονεύονται ονόματα αθλητών από διάφορες πόλεις της Μακεδονίας, όπως:</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lastRenderedPageBreak/>
        <w:t>Θεσσαλονικεύς,</w:t>
      </w:r>
      <w:r w:rsidRPr="00B216D1">
        <w:rPr>
          <w:rFonts w:ascii="Arial" w:eastAsia="Times New Roman" w:hAnsi="Arial" w:cs="Arial"/>
          <w:sz w:val="24"/>
          <w:szCs w:val="24"/>
          <w:lang w:eastAsia="el-GR"/>
        </w:rPr>
        <w:br/>
      </w:r>
      <w:proofErr w:type="spellStart"/>
      <w:r w:rsidRPr="00B216D1">
        <w:rPr>
          <w:rFonts w:ascii="Arial" w:eastAsia="Times New Roman" w:hAnsi="Arial" w:cs="Arial"/>
          <w:sz w:val="24"/>
          <w:szCs w:val="24"/>
          <w:lang w:eastAsia="el-GR"/>
        </w:rPr>
        <w:t>Φυλακαίος</w:t>
      </w:r>
      <w:proofErr w:type="spellEnd"/>
      <w:r w:rsidRPr="00B216D1">
        <w:rPr>
          <w:rFonts w:ascii="Arial" w:eastAsia="Times New Roman" w:hAnsi="Arial" w:cs="Arial"/>
          <w:sz w:val="24"/>
          <w:szCs w:val="24"/>
          <w:lang w:eastAsia="el-GR"/>
        </w:rPr>
        <w:t xml:space="preserve"> (από την πόλη της Πιερίας </w:t>
      </w:r>
      <w:proofErr w:type="spellStart"/>
      <w:r w:rsidRPr="00B216D1">
        <w:rPr>
          <w:rFonts w:ascii="Arial" w:eastAsia="Times New Roman" w:hAnsi="Arial" w:cs="Arial"/>
          <w:sz w:val="24"/>
          <w:szCs w:val="24"/>
          <w:lang w:eastAsia="el-GR"/>
        </w:rPr>
        <w:t>Φυλάκαι</w:t>
      </w:r>
      <w:proofErr w:type="spellEnd"/>
      <w:r w:rsidRPr="00B216D1">
        <w:rPr>
          <w:rFonts w:ascii="Arial" w:eastAsia="Times New Roman" w:hAnsi="Arial" w:cs="Arial"/>
          <w:sz w:val="24"/>
          <w:szCs w:val="24"/>
          <w:lang w:eastAsia="el-GR"/>
        </w:rPr>
        <w:t>),</w:t>
      </w:r>
      <w:r w:rsidRPr="00B216D1">
        <w:rPr>
          <w:rFonts w:ascii="Arial" w:eastAsia="Times New Roman" w:hAnsi="Arial" w:cs="Arial"/>
          <w:sz w:val="24"/>
          <w:szCs w:val="24"/>
          <w:lang w:eastAsia="el-GR"/>
        </w:rPr>
        <w:br/>
      </w:r>
      <w:proofErr w:type="spellStart"/>
      <w:r w:rsidRPr="00B216D1">
        <w:rPr>
          <w:rFonts w:ascii="Arial" w:eastAsia="Times New Roman" w:hAnsi="Arial" w:cs="Arial"/>
          <w:sz w:val="24"/>
          <w:szCs w:val="24"/>
          <w:lang w:eastAsia="el-GR"/>
        </w:rPr>
        <w:t>Εορδέστης</w:t>
      </w:r>
      <w:proofErr w:type="spellEnd"/>
      <w:r w:rsidRPr="00B216D1">
        <w:rPr>
          <w:rFonts w:ascii="Arial" w:eastAsia="Times New Roman" w:hAnsi="Arial" w:cs="Arial"/>
          <w:sz w:val="24"/>
          <w:szCs w:val="24"/>
          <w:lang w:eastAsia="el-GR"/>
        </w:rPr>
        <w:t xml:space="preserve"> (από την Εορδαία) και πιθανότατα και</w:t>
      </w:r>
      <w:r w:rsidRPr="00B216D1">
        <w:rPr>
          <w:rFonts w:ascii="Arial" w:eastAsia="Times New Roman" w:hAnsi="Arial" w:cs="Arial"/>
          <w:sz w:val="24"/>
          <w:szCs w:val="24"/>
          <w:lang w:eastAsia="el-GR"/>
        </w:rPr>
        <w:br/>
        <w:t>Αιγαίος (από τις Αιγές).</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t xml:space="preserve">Στον κατάλογο εντοπίζονται και ονόματα ξένων αθλητών από τον υπόλοιπο ελληνικό κόσμο, όπως Λαοδικεύς, Μυτιληναίος, Αβυδηνός και ιδίως </w:t>
      </w:r>
      <w:proofErr w:type="spellStart"/>
      <w:r w:rsidRPr="00B216D1">
        <w:rPr>
          <w:rFonts w:ascii="Arial" w:eastAsia="Times New Roman" w:hAnsi="Arial" w:cs="Arial"/>
          <w:sz w:val="24"/>
          <w:szCs w:val="24"/>
          <w:lang w:eastAsia="el-GR"/>
        </w:rPr>
        <w:t>Αλεξανδρεύς</w:t>
      </w:r>
      <w:proofErr w:type="spellEnd"/>
      <w:r w:rsidRPr="00B216D1">
        <w:rPr>
          <w:rFonts w:ascii="Arial" w:eastAsia="Times New Roman" w:hAnsi="Arial" w:cs="Arial"/>
          <w:sz w:val="24"/>
          <w:szCs w:val="24"/>
          <w:lang w:eastAsia="el-GR"/>
        </w:rPr>
        <w:t>, εθνικό του οποίου η μεγάλη συχνότητα είναι αξιοπρόσεκτη.</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t xml:space="preserve">Δυστυχώς μέσα από την επιγραφή δεν διακρίνεται το όνομα των αγώνων, αβίαστα όμως συμπεραίνεται από τη μελέτη του καταλόγου στον οποίο καταγράφονται νικητές από όλη την ελληνική οικουμένη ότι επρόκειτο για σπουδαίους αγώνες με πανελλήνια χαρακτηριστικά. 0α μπορούσε να υποθέσει κανείς ότι πρόκειται για τους </w:t>
      </w:r>
      <w:proofErr w:type="spellStart"/>
      <w:r w:rsidRPr="00B216D1">
        <w:rPr>
          <w:rFonts w:ascii="Arial" w:eastAsia="Times New Roman" w:hAnsi="Arial" w:cs="Arial"/>
          <w:sz w:val="24"/>
          <w:szCs w:val="24"/>
          <w:lang w:eastAsia="el-GR"/>
        </w:rPr>
        <w:t>στεφανίτες</w:t>
      </w:r>
      <w:proofErr w:type="spellEnd"/>
      <w:r w:rsidRPr="00B216D1">
        <w:rPr>
          <w:rFonts w:ascii="Arial" w:eastAsia="Times New Roman" w:hAnsi="Arial" w:cs="Arial"/>
          <w:sz w:val="24"/>
          <w:szCs w:val="24"/>
          <w:lang w:eastAsia="el-GR"/>
        </w:rPr>
        <w:t xml:space="preserve"> αγώνες της Μακεδονίας στους οποίους κάνει αναφορά το διάταγμα του Φιλίππου του Ε’ που εκδόθηκε το 183 </w:t>
      </w:r>
      <w:proofErr w:type="spellStart"/>
      <w:r w:rsidRPr="00B216D1">
        <w:rPr>
          <w:rFonts w:ascii="Arial" w:eastAsia="Times New Roman" w:hAnsi="Arial" w:cs="Arial"/>
          <w:sz w:val="24"/>
          <w:szCs w:val="24"/>
          <w:lang w:eastAsia="el-GR"/>
        </w:rPr>
        <w:t>π.Χ.</w:t>
      </w:r>
      <w:proofErr w:type="spellEnd"/>
      <w:r w:rsidRPr="00B216D1">
        <w:rPr>
          <w:rFonts w:ascii="Arial" w:eastAsia="Times New Roman" w:hAnsi="Arial" w:cs="Arial"/>
          <w:sz w:val="24"/>
          <w:szCs w:val="24"/>
          <w:lang w:eastAsia="el-GR"/>
        </w:rPr>
        <w:t xml:space="preserve"> και το οποίο είναι σύγχρονο με τον προα</w:t>
      </w:r>
      <w:r w:rsidRPr="009D0D47">
        <w:rPr>
          <w:rFonts w:ascii="Arial" w:eastAsia="Times New Roman" w:hAnsi="Arial" w:cs="Arial"/>
          <w:sz w:val="24"/>
          <w:szCs w:val="24"/>
          <w:lang w:eastAsia="el-GR"/>
        </w:rPr>
        <w:t>ναφερόμενο αγωνιστικό κατάλογο</w:t>
      </w:r>
      <w:r w:rsidRPr="00B216D1">
        <w:rPr>
          <w:rFonts w:ascii="Arial" w:eastAsia="Times New Roman" w:hAnsi="Arial" w:cs="Arial"/>
          <w:sz w:val="24"/>
          <w:szCs w:val="24"/>
          <w:lang w:eastAsia="el-GR"/>
        </w:rPr>
        <w:t>.</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t xml:space="preserve">Ο </w:t>
      </w:r>
      <w:r w:rsidRPr="00B216D1">
        <w:rPr>
          <w:rFonts w:ascii="Arial" w:eastAsia="Times New Roman" w:hAnsi="Arial" w:cs="Arial"/>
          <w:b/>
          <w:bCs/>
          <w:sz w:val="24"/>
          <w:szCs w:val="24"/>
          <w:lang w:eastAsia="el-GR"/>
        </w:rPr>
        <w:t xml:space="preserve">Φίλιππος ο Ε' </w:t>
      </w:r>
      <w:r w:rsidRPr="00B216D1">
        <w:rPr>
          <w:rFonts w:ascii="Arial" w:eastAsia="Times New Roman" w:hAnsi="Arial" w:cs="Arial"/>
          <w:sz w:val="24"/>
          <w:szCs w:val="24"/>
          <w:lang w:eastAsia="el-GR"/>
        </w:rPr>
        <w:t xml:space="preserve">άλλωστε καταγόταν από τη </w:t>
      </w:r>
      <w:r w:rsidRPr="00B216D1">
        <w:rPr>
          <w:rFonts w:ascii="Arial" w:eastAsia="Times New Roman" w:hAnsi="Arial" w:cs="Arial"/>
          <w:b/>
          <w:bCs/>
          <w:sz w:val="24"/>
          <w:szCs w:val="24"/>
          <w:lang w:eastAsia="el-GR"/>
        </w:rPr>
        <w:t>Βέροια</w:t>
      </w:r>
      <w:r w:rsidRPr="00B216D1">
        <w:rPr>
          <w:rFonts w:ascii="Arial" w:eastAsia="Times New Roman" w:hAnsi="Arial" w:cs="Arial"/>
          <w:sz w:val="24"/>
          <w:szCs w:val="24"/>
          <w:lang w:eastAsia="el-GR"/>
        </w:rPr>
        <w:t xml:space="preserve"> και πιθανόν να προσέφερε στην πόλη του τη δυνατότητα οργάνωσης ανάλογων αγώνων με πανελλήνια απήχηση.</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r>
      <w:r w:rsidRPr="00B216D1">
        <w:rPr>
          <w:rFonts w:ascii="Arial" w:eastAsia="Times New Roman" w:hAnsi="Arial" w:cs="Arial"/>
          <w:b/>
          <w:bCs/>
          <w:sz w:val="24"/>
          <w:szCs w:val="24"/>
          <w:lang w:eastAsia="el-GR"/>
        </w:rPr>
        <w:t>«Βασίλεια» της Μακεδονίας. </w:t>
      </w:r>
    </w:p>
    <w:tbl>
      <w:tblPr>
        <w:tblW w:w="0" w:type="auto"/>
        <w:tblCellSpacing w:w="0" w:type="dxa"/>
        <w:tblCellMar>
          <w:left w:w="0" w:type="dxa"/>
          <w:right w:w="0" w:type="dxa"/>
        </w:tblCellMar>
        <w:tblLook w:val="04A0"/>
      </w:tblPr>
      <w:tblGrid>
        <w:gridCol w:w="2594"/>
      </w:tblGrid>
      <w:tr w:rsidR="00B216D1" w:rsidRPr="00B216D1" w:rsidTr="00B216D1">
        <w:trPr>
          <w:tblCellSpacing w:w="0" w:type="dxa"/>
        </w:trPr>
        <w:tc>
          <w:tcPr>
            <w:tcW w:w="0" w:type="auto"/>
            <w:vAlign w:val="center"/>
            <w:hideMark/>
          </w:tcPr>
          <w:p w:rsidR="00B216D1" w:rsidRPr="00B216D1" w:rsidRDefault="00B216D1" w:rsidP="00B216D1">
            <w:pPr>
              <w:spacing w:after="0" w:line="240" w:lineRule="auto"/>
              <w:jc w:val="center"/>
              <w:rPr>
                <w:rFonts w:ascii="Arial" w:eastAsia="Times New Roman" w:hAnsi="Arial" w:cs="Arial"/>
                <w:sz w:val="24"/>
                <w:szCs w:val="24"/>
                <w:lang w:eastAsia="el-GR"/>
              </w:rPr>
            </w:pPr>
            <w:r w:rsidRPr="009D0D47">
              <w:rPr>
                <w:rFonts w:ascii="Arial" w:eastAsia="Times New Roman" w:hAnsi="Arial" w:cs="Arial"/>
                <w:noProof/>
                <w:color w:val="0000FF"/>
                <w:sz w:val="24"/>
                <w:szCs w:val="24"/>
                <w:lang w:eastAsia="el-GR"/>
              </w:rPr>
              <w:drawing>
                <wp:inline distT="0" distB="0" distL="0" distR="0">
                  <wp:extent cx="1571625" cy="1905000"/>
                  <wp:effectExtent l="19050" t="0" r="9525" b="0"/>
                  <wp:docPr id="10879" name="Εικόνα 10879" descr="http://1.bp.blogspot.com/-A_LGbwr8nww/UWEcUUNFIKI/AAAAAAAAH2o/NLOUmxwoRLs/s200/%CE%96%CE%B5%CF%85%CF%82.pn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9" descr="http://1.bp.blogspot.com/-A_LGbwr8nww/UWEcUUNFIKI/AAAAAAAAH2o/NLOUmxwoRLs/s200/%CE%96%CE%B5%CF%85%CF%82.png">
                            <a:hlinkClick r:id="rId60"/>
                          </pic:cNvPr>
                          <pic:cNvPicPr>
                            <a:picLocks noChangeAspect="1" noChangeArrowheads="1"/>
                          </pic:cNvPicPr>
                        </pic:nvPicPr>
                        <pic:blipFill>
                          <a:blip r:embed="rId61" cstate="print"/>
                          <a:srcRect/>
                          <a:stretch>
                            <a:fillRect/>
                          </a:stretch>
                        </pic:blipFill>
                        <pic:spPr bwMode="auto">
                          <a:xfrm>
                            <a:off x="0" y="0"/>
                            <a:ext cx="1571625" cy="1905000"/>
                          </a:xfrm>
                          <a:prstGeom prst="rect">
                            <a:avLst/>
                          </a:prstGeom>
                          <a:noFill/>
                          <a:ln w="9525">
                            <a:noFill/>
                            <a:miter lim="800000"/>
                            <a:headEnd/>
                            <a:tailEnd/>
                          </a:ln>
                        </pic:spPr>
                      </pic:pic>
                    </a:graphicData>
                  </a:graphic>
                </wp:inline>
              </w:drawing>
            </w:r>
          </w:p>
        </w:tc>
      </w:tr>
      <w:tr w:rsidR="00B216D1" w:rsidRPr="00B216D1" w:rsidTr="00B216D1">
        <w:trPr>
          <w:tblCellSpacing w:w="0" w:type="dxa"/>
        </w:trPr>
        <w:tc>
          <w:tcPr>
            <w:tcW w:w="0" w:type="auto"/>
            <w:vAlign w:val="center"/>
            <w:hideMark/>
          </w:tcPr>
          <w:p w:rsidR="00B216D1" w:rsidRPr="00B216D1" w:rsidRDefault="00B216D1" w:rsidP="00B216D1">
            <w:pPr>
              <w:spacing w:after="0" w:line="240" w:lineRule="auto"/>
              <w:jc w:val="center"/>
              <w:rPr>
                <w:rFonts w:ascii="Arial" w:eastAsia="Times New Roman" w:hAnsi="Arial" w:cs="Arial"/>
                <w:sz w:val="24"/>
                <w:szCs w:val="24"/>
                <w:lang w:eastAsia="el-GR"/>
              </w:rPr>
            </w:pPr>
            <w:r w:rsidRPr="00B216D1">
              <w:rPr>
                <w:rFonts w:ascii="Arial" w:eastAsia="Times New Roman" w:hAnsi="Arial" w:cs="Arial"/>
                <w:sz w:val="24"/>
                <w:szCs w:val="24"/>
                <w:shd w:val="clear" w:color="auto" w:fill="FFFFFF"/>
                <w:lang w:eastAsia="el-GR"/>
              </w:rPr>
              <w:t>Ζεύς-Διός-</w:t>
            </w:r>
            <w:proofErr w:type="spellStart"/>
            <w:r w:rsidRPr="00B216D1">
              <w:rPr>
                <w:rFonts w:ascii="Arial" w:eastAsia="Times New Roman" w:hAnsi="Arial" w:cs="Arial"/>
                <w:sz w:val="24"/>
                <w:szCs w:val="24"/>
                <w:shd w:val="clear" w:color="auto" w:fill="FFFFFF"/>
                <w:lang w:eastAsia="el-GR"/>
              </w:rPr>
              <w:t>Διί</w:t>
            </w:r>
            <w:proofErr w:type="spellEnd"/>
            <w:r w:rsidRPr="00B216D1">
              <w:rPr>
                <w:rFonts w:ascii="Arial" w:eastAsia="Times New Roman" w:hAnsi="Arial" w:cs="Arial"/>
                <w:sz w:val="24"/>
                <w:szCs w:val="24"/>
                <w:shd w:val="clear" w:color="auto" w:fill="FFFFFF"/>
                <w:lang w:eastAsia="el-GR"/>
              </w:rPr>
              <w:t>-Δία, ω </w:t>
            </w:r>
            <w:proofErr w:type="spellStart"/>
            <w:r w:rsidRPr="00B216D1">
              <w:rPr>
                <w:rFonts w:ascii="Arial" w:eastAsia="Times New Roman" w:hAnsi="Arial" w:cs="Arial"/>
                <w:sz w:val="24"/>
                <w:szCs w:val="24"/>
                <w:shd w:val="clear" w:color="auto" w:fill="FFFFFF"/>
                <w:lang w:eastAsia="el-GR"/>
              </w:rPr>
              <w:t>Ζε</w:t>
            </w:r>
            <w:r w:rsidRPr="00B216D1">
              <w:rPr>
                <w:rFonts w:ascii="Cambria Math" w:eastAsia="Times New Roman" w:hAnsi="Cambria Math" w:cs="Arial"/>
                <w:sz w:val="24"/>
                <w:szCs w:val="24"/>
                <w:shd w:val="clear" w:color="auto" w:fill="FFFFFF"/>
                <w:lang w:eastAsia="el-GR"/>
              </w:rPr>
              <w:t>ῦ</w:t>
            </w:r>
            <w:proofErr w:type="spellEnd"/>
          </w:p>
        </w:tc>
      </w:tr>
    </w:tbl>
    <w:p w:rsidR="006100A7" w:rsidRPr="009D0D47" w:rsidRDefault="00B216D1" w:rsidP="006100A7">
      <w:pPr>
        <w:shd w:val="clear" w:color="auto" w:fill="FFFFFF"/>
        <w:spacing w:before="100" w:beforeAutospacing="1" w:after="24" w:line="285" w:lineRule="atLeast"/>
        <w:ind w:left="360"/>
        <w:rPr>
          <w:rFonts w:ascii="Arial" w:eastAsia="Times New Roman" w:hAnsi="Arial" w:cs="Arial"/>
          <w:sz w:val="24"/>
          <w:szCs w:val="24"/>
          <w:lang w:eastAsia="el-GR"/>
        </w:rPr>
      </w:pPr>
      <w:r w:rsidRPr="009D0D47">
        <w:rPr>
          <w:rFonts w:ascii="Arial" w:eastAsia="Times New Roman" w:hAnsi="Arial" w:cs="Arial"/>
          <w:sz w:val="24"/>
          <w:szCs w:val="24"/>
          <w:lang w:eastAsia="el-GR"/>
        </w:rPr>
        <w:br/>
      </w:r>
      <w:r w:rsidRPr="00CE5CDC">
        <w:rPr>
          <w:rFonts w:ascii="Arial" w:eastAsia="Times New Roman" w:hAnsi="Arial" w:cs="Arial"/>
          <w:b/>
          <w:bCs/>
          <w:sz w:val="24"/>
          <w:szCs w:val="24"/>
          <w:lang w:eastAsia="el-GR"/>
        </w:rPr>
        <w:t xml:space="preserve">Οι Μακεδόνες λάτρευαν τον Δία </w:t>
      </w:r>
      <w:r w:rsidRPr="00CE5CDC">
        <w:rPr>
          <w:rFonts w:ascii="Arial" w:eastAsia="Times New Roman" w:hAnsi="Arial" w:cs="Arial"/>
          <w:b/>
          <w:bCs/>
          <w:sz w:val="24"/>
          <w:szCs w:val="24"/>
          <w:u w:val="single"/>
          <w:lang w:eastAsia="el-GR"/>
        </w:rPr>
        <w:t>ως Ολύμπιο, Αγοραίο, Ύψιστο και Βασίλειο</w:t>
      </w:r>
      <w:r w:rsidRPr="00CE5CDC">
        <w:rPr>
          <w:rFonts w:ascii="Arial" w:eastAsia="Times New Roman" w:hAnsi="Arial" w:cs="Arial"/>
          <w:sz w:val="24"/>
          <w:szCs w:val="24"/>
          <w:lang w:eastAsia="el-GR"/>
        </w:rPr>
        <w:t>.</w:t>
      </w:r>
      <w:r w:rsidRPr="00CE5CDC">
        <w:rPr>
          <w:rFonts w:ascii="Arial" w:eastAsia="Times New Roman" w:hAnsi="Arial" w:cs="Arial"/>
          <w:sz w:val="24"/>
          <w:szCs w:val="24"/>
          <w:lang w:eastAsia="el-GR"/>
        </w:rPr>
        <w:br/>
      </w:r>
      <w:r w:rsidRPr="00CE5CDC">
        <w:rPr>
          <w:rFonts w:ascii="Arial" w:eastAsia="Times New Roman" w:hAnsi="Arial" w:cs="Arial"/>
          <w:sz w:val="24"/>
          <w:szCs w:val="24"/>
          <w:lang w:eastAsia="el-GR"/>
        </w:rPr>
        <w:br/>
      </w:r>
      <w:r w:rsidRPr="00CE5CDC">
        <w:rPr>
          <w:rFonts w:ascii="Arial" w:eastAsia="Times New Roman" w:hAnsi="Arial" w:cs="Arial"/>
          <w:b/>
          <w:bCs/>
          <w:i/>
          <w:iCs/>
          <w:sz w:val="24"/>
          <w:szCs w:val="24"/>
          <w:lang w:eastAsia="el-GR"/>
        </w:rPr>
        <w:t xml:space="preserve">Η λατρεία του Διός Βασιλείου στη Μακεδονία μας είναι ευρύτερα γνωστή από μια αναφορά του </w:t>
      </w:r>
      <w:proofErr w:type="spellStart"/>
      <w:r w:rsidRPr="00CE5CDC">
        <w:rPr>
          <w:rFonts w:ascii="Arial" w:eastAsia="Times New Roman" w:hAnsi="Arial" w:cs="Arial"/>
          <w:b/>
          <w:bCs/>
          <w:i/>
          <w:iCs/>
          <w:sz w:val="24"/>
          <w:szCs w:val="24"/>
          <w:lang w:eastAsia="el-GR"/>
        </w:rPr>
        <w:t>Αρριανού</w:t>
      </w:r>
      <w:proofErr w:type="spellEnd"/>
      <w:r w:rsidRPr="00CE5CDC">
        <w:rPr>
          <w:rFonts w:ascii="Arial" w:eastAsia="Times New Roman" w:hAnsi="Arial" w:cs="Arial"/>
          <w:sz w:val="24"/>
          <w:szCs w:val="24"/>
          <w:lang w:eastAsia="el-GR"/>
        </w:rPr>
        <w:t>.</w:t>
      </w:r>
      <w:r w:rsidRPr="00CE5CDC">
        <w:rPr>
          <w:rFonts w:ascii="Arial" w:eastAsia="Times New Roman" w:hAnsi="Arial" w:cs="Arial"/>
          <w:sz w:val="24"/>
          <w:szCs w:val="24"/>
          <w:lang w:eastAsia="el-GR"/>
        </w:rPr>
        <w:br/>
      </w:r>
      <w:r w:rsidRPr="00CE5CDC">
        <w:rPr>
          <w:rFonts w:ascii="Arial" w:eastAsia="Times New Roman" w:hAnsi="Arial" w:cs="Arial"/>
          <w:sz w:val="24"/>
          <w:szCs w:val="24"/>
          <w:lang w:eastAsia="el-GR"/>
        </w:rPr>
        <w:br/>
      </w:r>
      <w:r w:rsidRPr="009D0D47">
        <w:rPr>
          <w:rFonts w:ascii="Arial" w:eastAsia="Times New Roman" w:hAnsi="Arial" w:cs="Arial"/>
          <w:b/>
          <w:bCs/>
          <w:i/>
          <w:iCs/>
          <w:sz w:val="24"/>
          <w:szCs w:val="24"/>
          <w:lang w:eastAsia="el-GR"/>
        </w:rPr>
        <w:t> Προς τιμήν του Διός Βασιλείου οι Μακεδόνες οργάνωναν αγώνες με την επωνυμία Βασίλεια.</w:t>
      </w:r>
      <w:r w:rsidRPr="009D0D47">
        <w:rPr>
          <w:rFonts w:ascii="Arial" w:eastAsia="Times New Roman" w:hAnsi="Arial" w:cs="Arial"/>
          <w:sz w:val="24"/>
          <w:szCs w:val="24"/>
          <w:lang w:eastAsia="el-GR"/>
        </w:rPr>
        <w:br/>
      </w:r>
      <w:r w:rsidRPr="009D0D47">
        <w:rPr>
          <w:rFonts w:ascii="Arial" w:eastAsia="Times New Roman" w:hAnsi="Arial" w:cs="Arial"/>
          <w:sz w:val="24"/>
          <w:szCs w:val="24"/>
          <w:lang w:eastAsia="el-GR"/>
        </w:rPr>
        <w:br/>
        <w:t xml:space="preserve"> Σε αττική επιγραφή που χρονολογικά προέρχεται από τον </w:t>
      </w:r>
      <w:proofErr w:type="spellStart"/>
      <w:r w:rsidRPr="009D0D47">
        <w:rPr>
          <w:rFonts w:ascii="Arial" w:eastAsia="Times New Roman" w:hAnsi="Arial" w:cs="Arial"/>
          <w:sz w:val="24"/>
          <w:szCs w:val="24"/>
          <w:lang w:eastAsia="el-GR"/>
        </w:rPr>
        <w:t>Ιο</w:t>
      </w:r>
      <w:proofErr w:type="spellEnd"/>
      <w:r w:rsidRPr="009D0D47">
        <w:rPr>
          <w:rFonts w:ascii="Arial" w:eastAsia="Times New Roman" w:hAnsi="Arial" w:cs="Arial"/>
          <w:sz w:val="24"/>
          <w:szCs w:val="24"/>
          <w:lang w:eastAsia="el-GR"/>
        </w:rPr>
        <w:t xml:space="preserve"> </w:t>
      </w:r>
      <w:proofErr w:type="spellStart"/>
      <w:r w:rsidRPr="009D0D47">
        <w:rPr>
          <w:rFonts w:ascii="Arial" w:eastAsia="Times New Roman" w:hAnsi="Arial" w:cs="Arial"/>
          <w:sz w:val="24"/>
          <w:szCs w:val="24"/>
          <w:lang w:eastAsia="el-GR"/>
        </w:rPr>
        <w:t>π.Χ.</w:t>
      </w:r>
      <w:proofErr w:type="spellEnd"/>
      <w:r w:rsidRPr="009D0D47">
        <w:rPr>
          <w:rFonts w:ascii="Arial" w:eastAsia="Times New Roman" w:hAnsi="Arial" w:cs="Arial"/>
          <w:sz w:val="24"/>
          <w:szCs w:val="24"/>
          <w:lang w:eastAsia="el-GR"/>
        </w:rPr>
        <w:t xml:space="preserve"> αι. μνημονεύονται οι αγώνες των: Βασιλείων των εν Μακεδονία61.</w:t>
      </w:r>
      <w:r w:rsidRPr="009D0D47">
        <w:rPr>
          <w:rFonts w:ascii="Arial" w:eastAsia="Times New Roman" w:hAnsi="Arial" w:cs="Arial"/>
          <w:sz w:val="24"/>
          <w:szCs w:val="24"/>
          <w:lang w:eastAsia="el-GR"/>
        </w:rPr>
        <w:br/>
      </w:r>
      <w:r w:rsidRPr="009D0D47">
        <w:rPr>
          <w:rFonts w:ascii="Arial" w:eastAsia="Times New Roman" w:hAnsi="Arial" w:cs="Arial"/>
          <w:sz w:val="24"/>
          <w:szCs w:val="24"/>
          <w:lang w:eastAsia="el-GR"/>
        </w:rPr>
        <w:br/>
        <w:t> Στο αγωνιστικό περιεχόμενο των Βασιλείων της Μακεδονίας συμπεριλαμβάνονταν και μουσικοί διαγωνισμοί, αφού στην παραπάνω επιγραφή καταγράφεται το όνομα κιθαρωδού νικητή.</w:t>
      </w:r>
      <w:r w:rsidRPr="009D0D47">
        <w:rPr>
          <w:rFonts w:ascii="Arial" w:eastAsia="Times New Roman" w:hAnsi="Arial" w:cs="Arial"/>
          <w:sz w:val="24"/>
          <w:szCs w:val="24"/>
          <w:lang w:eastAsia="el-GR"/>
        </w:rPr>
        <w:br/>
      </w:r>
      <w:r w:rsidRPr="009D0D47">
        <w:rPr>
          <w:rFonts w:ascii="Arial" w:eastAsia="Times New Roman" w:hAnsi="Arial" w:cs="Arial"/>
          <w:sz w:val="24"/>
          <w:szCs w:val="24"/>
          <w:lang w:eastAsia="el-GR"/>
        </w:rPr>
        <w:br/>
        <w:t>Δυστυχώς δεν γνωρίζουμε τον ακριβή τόπο τέλεσης στη Μακεδονία, τη συχνότητα τέλεσης ή τα έπαθλα των Βασιλείων.</w:t>
      </w:r>
      <w:r w:rsidRPr="009D0D47">
        <w:rPr>
          <w:rFonts w:ascii="Arial" w:eastAsia="Times New Roman" w:hAnsi="Arial" w:cs="Arial"/>
          <w:sz w:val="24"/>
          <w:szCs w:val="24"/>
          <w:lang w:eastAsia="el-GR"/>
        </w:rPr>
        <w:br/>
      </w:r>
      <w:r w:rsidRPr="009D0D47">
        <w:rPr>
          <w:rFonts w:ascii="Arial" w:eastAsia="Times New Roman" w:hAnsi="Arial" w:cs="Arial"/>
          <w:sz w:val="24"/>
          <w:szCs w:val="24"/>
          <w:lang w:eastAsia="el-GR"/>
        </w:rPr>
        <w:lastRenderedPageBreak/>
        <w:br/>
        <w:t xml:space="preserve"> Τα Βασίλεια της Μακεδονίας θα πρέπει να τελούνταν στις Αιγές ή τη Βέροια Βασίλεια, των οποίων ο τόπος τέλεσης δεν μας είναι γνωστός, μνημονεύονται και σε επιγραφή του 1ου </w:t>
      </w:r>
      <w:proofErr w:type="spellStart"/>
      <w:r w:rsidRPr="009D0D47">
        <w:rPr>
          <w:rFonts w:ascii="Arial" w:eastAsia="Times New Roman" w:hAnsi="Arial" w:cs="Arial"/>
          <w:sz w:val="24"/>
          <w:szCs w:val="24"/>
          <w:lang w:eastAsia="el-GR"/>
        </w:rPr>
        <w:t>π.Χ.</w:t>
      </w:r>
      <w:proofErr w:type="spellEnd"/>
      <w:r w:rsidRPr="009D0D47">
        <w:rPr>
          <w:rFonts w:ascii="Arial" w:eastAsia="Times New Roman" w:hAnsi="Arial" w:cs="Arial"/>
          <w:sz w:val="24"/>
          <w:szCs w:val="24"/>
          <w:lang w:eastAsia="el-GR"/>
        </w:rPr>
        <w:t xml:space="preserve"> αι., που αναφέρθηκε προηγούμενα, σύμφωνα με την οποία Μακεδόνας δρομέας στέφθηκε νικητής στο στάδιο, δίαυλο και οπλίτη δρόμο την ίδια ημέρα.</w:t>
      </w:r>
      <w:r w:rsidRPr="009D0D47">
        <w:rPr>
          <w:rFonts w:ascii="Arial" w:eastAsia="Times New Roman" w:hAnsi="Arial" w:cs="Arial"/>
          <w:sz w:val="24"/>
          <w:szCs w:val="24"/>
          <w:lang w:eastAsia="el-GR"/>
        </w:rPr>
        <w:br/>
      </w:r>
      <w:r w:rsidRPr="009D0D47">
        <w:rPr>
          <w:rFonts w:ascii="Arial" w:eastAsia="Times New Roman" w:hAnsi="Arial" w:cs="Arial"/>
          <w:sz w:val="24"/>
          <w:szCs w:val="24"/>
          <w:lang w:eastAsia="el-GR"/>
        </w:rPr>
        <w:br/>
        <w:t xml:space="preserve">Ανάλογοι αγώνες Βασιλείων τελούνταν στη Βοιωτία σε ανάμνηση της νίκης των Θηβαίων κατά των Σπαρτιατών στα </w:t>
      </w:r>
      <w:proofErr w:type="spellStart"/>
      <w:r w:rsidRPr="009D0D47">
        <w:rPr>
          <w:rFonts w:ascii="Arial" w:eastAsia="Times New Roman" w:hAnsi="Arial" w:cs="Arial"/>
          <w:sz w:val="24"/>
          <w:szCs w:val="24"/>
          <w:lang w:eastAsia="el-GR"/>
        </w:rPr>
        <w:t>Δεύκτρα</w:t>
      </w:r>
      <w:proofErr w:type="spellEnd"/>
      <w:r w:rsidRPr="009D0D47">
        <w:rPr>
          <w:rFonts w:ascii="Arial" w:eastAsia="Times New Roman" w:hAnsi="Arial" w:cs="Arial"/>
          <w:sz w:val="24"/>
          <w:szCs w:val="24"/>
          <w:lang w:eastAsia="el-GR"/>
        </w:rPr>
        <w:t>.</w:t>
      </w:r>
    </w:p>
    <w:p w:rsidR="00CE5CDC" w:rsidRDefault="00CE5CDC" w:rsidP="00B216D1">
      <w:pPr>
        <w:spacing w:after="0" w:line="240" w:lineRule="auto"/>
        <w:rPr>
          <w:rFonts w:ascii="Arial" w:eastAsia="Times New Roman" w:hAnsi="Arial" w:cs="Arial"/>
          <w:b/>
          <w:bCs/>
          <w:sz w:val="24"/>
          <w:szCs w:val="24"/>
          <w:lang w:eastAsia="el-GR"/>
        </w:rPr>
      </w:pPr>
    </w:p>
    <w:p w:rsidR="00B216D1" w:rsidRPr="00B216D1" w:rsidRDefault="00B216D1" w:rsidP="00B216D1">
      <w:pPr>
        <w:spacing w:after="0" w:line="240" w:lineRule="auto"/>
        <w:rPr>
          <w:rFonts w:ascii="Arial" w:eastAsia="Times New Roman" w:hAnsi="Arial" w:cs="Arial"/>
          <w:sz w:val="24"/>
          <w:szCs w:val="24"/>
          <w:lang w:eastAsia="el-GR"/>
        </w:rPr>
      </w:pPr>
      <w:r w:rsidRPr="00CE5CDC">
        <w:rPr>
          <w:rFonts w:ascii="Arial" w:eastAsia="Times New Roman" w:hAnsi="Arial" w:cs="Arial"/>
          <w:b/>
          <w:bCs/>
          <w:sz w:val="44"/>
          <w:szCs w:val="44"/>
          <w:lang w:eastAsia="el-GR"/>
        </w:rPr>
        <w:t>Αγώνες στη Μακεδονία κατά την αυτοκρατορική περίοδο</w:t>
      </w:r>
      <w:r w:rsidRPr="00CE5CDC">
        <w:rPr>
          <w:rFonts w:ascii="Arial" w:eastAsia="Times New Roman" w:hAnsi="Arial" w:cs="Arial"/>
          <w:sz w:val="24"/>
          <w:szCs w:val="24"/>
          <w:lang w:eastAsia="el-GR"/>
        </w:rPr>
        <w:br/>
      </w:r>
      <w:r w:rsidRPr="00B216D1">
        <w:rPr>
          <w:rFonts w:ascii="Arial" w:eastAsia="Times New Roman" w:hAnsi="Arial" w:cs="Arial"/>
          <w:sz w:val="24"/>
          <w:szCs w:val="24"/>
          <w:lang w:eastAsia="el-GR"/>
        </w:rPr>
        <w:br/>
      </w:r>
      <w:r w:rsidRPr="00B216D1">
        <w:rPr>
          <w:rFonts w:ascii="Arial" w:eastAsia="Times New Roman" w:hAnsi="Arial" w:cs="Arial"/>
          <w:i/>
          <w:iCs/>
          <w:color w:val="0000FF"/>
          <w:sz w:val="24"/>
          <w:szCs w:val="24"/>
          <w:lang w:eastAsia="el-GR"/>
        </w:rPr>
        <w:t>Κατά την αυτοκρατορική περίοδο, είναι αλήθεια ότι ένα πλήθος νέων αγώνων έκανε την εμφάνισή του και ένας ακόμη μεγαλύτερος αριθμός κατά τα πρότυπα των πανελλήνιων ιερών αγώνων ιδρύθηκε στις οικονομικά εύρωστες πόλεις του ελληνικού κόσμου. </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t xml:space="preserve">Στο πλαίσιο μιας σχετικής πολιτικής αυτονομίας των ελληνικών πόλεων </w:t>
      </w:r>
      <w:r w:rsidRPr="009D0D47">
        <w:rPr>
          <w:rFonts w:ascii="Arial" w:eastAsia="Times New Roman" w:hAnsi="Arial" w:cs="Arial"/>
          <w:sz w:val="24"/>
          <w:szCs w:val="24"/>
          <w:lang w:eastAsia="el-GR"/>
        </w:rPr>
        <w:t>οι</w:t>
      </w:r>
      <w:r w:rsidRPr="00B216D1">
        <w:rPr>
          <w:rFonts w:ascii="Arial" w:eastAsia="Times New Roman" w:hAnsi="Arial" w:cs="Arial"/>
          <w:sz w:val="24"/>
          <w:szCs w:val="24"/>
          <w:lang w:eastAsia="el-GR"/>
        </w:rPr>
        <w:t xml:space="preserve"> αυτοκράτορες έδειξαν ανεκτικοί έναντι των ελληνικών θεσμών και συνέβαλλαν σε μια αξιοσημείωτη </w:t>
      </w:r>
      <w:r w:rsidRPr="009D0D47">
        <w:rPr>
          <w:rFonts w:ascii="Arial" w:eastAsia="Times New Roman" w:hAnsi="Arial" w:cs="Arial"/>
          <w:sz w:val="24"/>
          <w:szCs w:val="24"/>
          <w:lang w:eastAsia="el-GR"/>
        </w:rPr>
        <w:t>ίδρυση και ενίσχυση των αγώνων</w:t>
      </w:r>
      <w:r w:rsidRPr="00B216D1">
        <w:rPr>
          <w:rFonts w:ascii="Arial" w:eastAsia="Times New Roman" w:hAnsi="Arial" w:cs="Arial"/>
          <w:sz w:val="24"/>
          <w:szCs w:val="24"/>
          <w:lang w:eastAsia="el-GR"/>
        </w:rPr>
        <w:t>.</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r>
      <w:r w:rsidRPr="00B216D1">
        <w:rPr>
          <w:rFonts w:ascii="Arial" w:eastAsia="Times New Roman" w:hAnsi="Arial" w:cs="Arial"/>
          <w:b/>
          <w:bCs/>
          <w:sz w:val="24"/>
          <w:szCs w:val="24"/>
          <w:lang w:eastAsia="el-GR"/>
        </w:rPr>
        <w:t> Όπως και στον υπόλοιπο ελληνικό κόσμο έτσι και στη Μακεδονία οι αθλητικοί αγώνες συνέχισαν να προσελκύουν το ενδιαφέρον του κόσμου. </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t xml:space="preserve">Το ενδιαφέρον των Μακεδόνων για τα αθλητικά θεάματα πιστοποιείται και από επιγραφή που αναφέρεται σε έναν αρτοποιό από τη Βέροια, ο οποίος ταξίδεψε </w:t>
      </w:r>
      <w:proofErr w:type="spellStart"/>
      <w:r w:rsidRPr="00B216D1">
        <w:rPr>
          <w:rFonts w:ascii="Arial" w:eastAsia="Times New Roman" w:hAnsi="Arial" w:cs="Arial"/>
          <w:sz w:val="24"/>
          <w:szCs w:val="24"/>
          <w:lang w:eastAsia="el-GR"/>
        </w:rPr>
        <w:t>δίόδεκα</w:t>
      </w:r>
      <w:proofErr w:type="spellEnd"/>
      <w:r w:rsidRPr="00B216D1">
        <w:rPr>
          <w:rFonts w:ascii="Arial" w:eastAsia="Times New Roman" w:hAnsi="Arial" w:cs="Arial"/>
          <w:sz w:val="24"/>
          <w:szCs w:val="24"/>
          <w:lang w:eastAsia="el-GR"/>
        </w:rPr>
        <w:t xml:space="preserve"> φορές στην Ολυμπία για να παρακολουθήσει τους Ολυμπιακούς Αγώνες .</w:t>
      </w:r>
    </w:p>
    <w:p w:rsidR="00B216D1" w:rsidRPr="00B216D1" w:rsidRDefault="00B216D1" w:rsidP="00B216D1">
      <w:pPr>
        <w:spacing w:after="0" w:line="240" w:lineRule="auto"/>
        <w:rPr>
          <w:rFonts w:ascii="Arial" w:eastAsia="Times New Roman" w:hAnsi="Arial" w:cs="Arial"/>
          <w:sz w:val="24"/>
          <w:szCs w:val="24"/>
          <w:lang w:eastAsia="el-GR"/>
        </w:rPr>
      </w:pPr>
      <w:r w:rsidRPr="00B216D1">
        <w:rPr>
          <w:rFonts w:ascii="Arial" w:eastAsia="Times New Roman" w:hAnsi="Arial" w:cs="Arial"/>
          <w:sz w:val="24"/>
          <w:szCs w:val="24"/>
          <w:lang w:eastAsia="el-GR"/>
        </w:rPr>
        <w:br/>
      </w:r>
      <w:r w:rsidRPr="00B216D1">
        <w:rPr>
          <w:rFonts w:ascii="Arial" w:eastAsia="Times New Roman" w:hAnsi="Arial" w:cs="Arial"/>
          <w:b/>
          <w:bCs/>
          <w:sz w:val="24"/>
          <w:szCs w:val="24"/>
          <w:lang w:eastAsia="el-GR"/>
        </w:rPr>
        <w:t>Βέροια.</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r>
      <w:r w:rsidRPr="00B216D1">
        <w:rPr>
          <w:rFonts w:ascii="Arial" w:eastAsia="Times New Roman" w:hAnsi="Arial" w:cs="Arial"/>
          <w:b/>
          <w:bCs/>
          <w:i/>
          <w:iCs/>
          <w:color w:val="0000FF"/>
          <w:sz w:val="24"/>
          <w:szCs w:val="24"/>
          <w:lang w:eastAsia="el-GR"/>
        </w:rPr>
        <w:t> Η Βέροια αναγεννήθηκε κατά τους αυτοκρατορικούς χρόνους και αναδείχθηκε πρωτεύουσα της Μακ</w:t>
      </w:r>
      <w:r w:rsidR="00FB5828">
        <w:rPr>
          <w:rFonts w:ascii="Arial" w:eastAsia="Times New Roman" w:hAnsi="Arial" w:cs="Arial"/>
          <w:b/>
          <w:bCs/>
          <w:i/>
          <w:iCs/>
          <w:color w:val="0000FF"/>
          <w:sz w:val="24"/>
          <w:szCs w:val="24"/>
          <w:lang w:eastAsia="el-GR"/>
        </w:rPr>
        <w:t>εδονίας , μητρόπολις</w:t>
      </w:r>
      <w:r w:rsidRPr="00B216D1">
        <w:rPr>
          <w:rFonts w:ascii="Arial" w:eastAsia="Times New Roman" w:hAnsi="Arial" w:cs="Arial"/>
          <w:b/>
          <w:bCs/>
          <w:i/>
          <w:iCs/>
          <w:color w:val="0000FF"/>
          <w:sz w:val="24"/>
          <w:szCs w:val="24"/>
          <w:lang w:eastAsia="el-GR"/>
        </w:rPr>
        <w:t xml:space="preserve">, νεωκόρος  και </w:t>
      </w:r>
      <w:r w:rsidRPr="00B216D1">
        <w:rPr>
          <w:rFonts w:ascii="Arial" w:eastAsia="Times New Roman" w:hAnsi="Arial" w:cs="Arial"/>
          <w:b/>
          <w:bCs/>
          <w:i/>
          <w:iCs/>
          <w:color w:val="0000FF"/>
          <w:sz w:val="24"/>
          <w:szCs w:val="24"/>
          <w:u w:val="single"/>
          <w:lang w:eastAsia="el-GR"/>
        </w:rPr>
        <w:t>έδρα του Κοινού των Μακεδόνων</w:t>
      </w:r>
      <w:r w:rsidRPr="00B216D1">
        <w:rPr>
          <w:rFonts w:ascii="Arial" w:eastAsia="Times New Roman" w:hAnsi="Arial" w:cs="Arial"/>
          <w:sz w:val="24"/>
          <w:szCs w:val="24"/>
          <w:lang w:eastAsia="el-GR"/>
        </w:rPr>
        <w:t xml:space="preserve"> .</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t xml:space="preserve"> Ο αυτοκράτορας </w:t>
      </w:r>
      <w:proofErr w:type="spellStart"/>
      <w:r w:rsidRPr="00B216D1">
        <w:rPr>
          <w:rFonts w:ascii="Arial" w:eastAsia="Times New Roman" w:hAnsi="Arial" w:cs="Arial"/>
          <w:sz w:val="24"/>
          <w:szCs w:val="24"/>
          <w:lang w:eastAsia="el-GR"/>
        </w:rPr>
        <w:t>Νέρβας</w:t>
      </w:r>
      <w:proofErr w:type="spellEnd"/>
      <w:r w:rsidRPr="00B216D1">
        <w:rPr>
          <w:rFonts w:ascii="Arial" w:eastAsia="Times New Roman" w:hAnsi="Arial" w:cs="Arial"/>
          <w:sz w:val="24"/>
          <w:szCs w:val="24"/>
          <w:lang w:eastAsia="el-GR"/>
        </w:rPr>
        <w:t xml:space="preserve"> της απένειμε για πρώτη φορά το δικαίωμα της νεωκορίας, ενώ ο Ηλιογάβαλος της παρεχώρησε τον τίτλο της δις νεωκόρου.</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t xml:space="preserve">Τον τίτλο αυτόν απώλεσε επί Αλέξανδρου Σεβήρου αλλά ανέκτησε επί </w:t>
      </w:r>
      <w:proofErr w:type="spellStart"/>
      <w:r w:rsidRPr="00B216D1">
        <w:rPr>
          <w:rFonts w:ascii="Arial" w:eastAsia="Times New Roman" w:hAnsi="Arial" w:cs="Arial"/>
          <w:sz w:val="24"/>
          <w:szCs w:val="24"/>
          <w:lang w:eastAsia="el-GR"/>
        </w:rPr>
        <w:t>Γορδιανού</w:t>
      </w:r>
      <w:proofErr w:type="spellEnd"/>
      <w:r w:rsidRPr="00B216D1">
        <w:rPr>
          <w:rFonts w:ascii="Arial" w:eastAsia="Times New Roman" w:hAnsi="Arial" w:cs="Arial"/>
          <w:sz w:val="24"/>
          <w:szCs w:val="24"/>
          <w:lang w:eastAsia="el-GR"/>
        </w:rPr>
        <w:t xml:space="preserve"> III.</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r>
      <w:r w:rsidRPr="00B216D1">
        <w:rPr>
          <w:rFonts w:ascii="Arial" w:eastAsia="Times New Roman" w:hAnsi="Arial" w:cs="Arial"/>
          <w:b/>
          <w:bCs/>
          <w:sz w:val="24"/>
          <w:szCs w:val="24"/>
          <w:lang w:eastAsia="el-GR"/>
        </w:rPr>
        <w:t xml:space="preserve">Η πόλη διέθετε τη σχετική αθλητική υποδομή, γυμνάσιο και στάδιο έξω από τα τείχη της, για να μπορεί να διοργανώνει αγώνες </w:t>
      </w:r>
      <w:r w:rsidRPr="00B216D1">
        <w:rPr>
          <w:rFonts w:ascii="Arial" w:eastAsia="Times New Roman" w:hAnsi="Arial" w:cs="Arial"/>
          <w:sz w:val="24"/>
          <w:szCs w:val="24"/>
          <w:lang w:eastAsia="el-GR"/>
        </w:rPr>
        <w:t>.</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t> Κάθε χρόνο από το Κοινό τελούνταν μία εορτή προς τιμή του αυτοκράτορα κατά τη διάρκεια των οποίων γινόταν γυμνικοί και θυμελικοί αγών</w:t>
      </w:r>
      <w:r w:rsidR="00FB5828">
        <w:rPr>
          <w:rFonts w:ascii="Arial" w:eastAsia="Times New Roman" w:hAnsi="Arial" w:cs="Arial"/>
          <w:sz w:val="24"/>
          <w:szCs w:val="24"/>
          <w:lang w:eastAsia="el-GR"/>
        </w:rPr>
        <w:t xml:space="preserve">ες ή μονομαχίες προς τιμή του </w:t>
      </w:r>
      <w:r w:rsidRPr="00B216D1">
        <w:rPr>
          <w:rFonts w:ascii="Arial" w:eastAsia="Times New Roman" w:hAnsi="Arial" w:cs="Arial"/>
          <w:sz w:val="24"/>
          <w:szCs w:val="24"/>
          <w:lang w:eastAsia="el-GR"/>
        </w:rPr>
        <w:t>, εκδηλώσεις τις οποίες ανελάμβανε να αθλοθετήσει και να εποπτεύσει ο αγωνο</w:t>
      </w:r>
      <w:r w:rsidR="00FB5828">
        <w:rPr>
          <w:rFonts w:ascii="Arial" w:eastAsia="Times New Roman" w:hAnsi="Arial" w:cs="Arial"/>
          <w:sz w:val="24"/>
          <w:szCs w:val="24"/>
          <w:lang w:eastAsia="el-GR"/>
        </w:rPr>
        <w:t>θέτης του Κοινού των Μακεδόνων</w:t>
      </w:r>
      <w:r w:rsidRPr="00B216D1">
        <w:rPr>
          <w:rFonts w:ascii="Arial" w:eastAsia="Times New Roman" w:hAnsi="Arial" w:cs="Arial"/>
          <w:sz w:val="24"/>
          <w:szCs w:val="24"/>
          <w:lang w:eastAsia="el-GR"/>
        </w:rPr>
        <w:t>.</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r>
      <w:r w:rsidRPr="009D0D47">
        <w:rPr>
          <w:rFonts w:ascii="Arial" w:eastAsia="Times New Roman" w:hAnsi="Arial" w:cs="Arial"/>
          <w:noProof/>
          <w:color w:val="0000FF"/>
          <w:sz w:val="24"/>
          <w:szCs w:val="24"/>
          <w:lang w:eastAsia="el-GR"/>
        </w:rPr>
        <w:lastRenderedPageBreak/>
        <w:drawing>
          <wp:inline distT="0" distB="0" distL="0" distR="0">
            <wp:extent cx="1409700" cy="1905000"/>
            <wp:effectExtent l="19050" t="0" r="0" b="0"/>
            <wp:docPr id="10882" name="Εικόνα 10882" descr="http://1.bp.blogspot.com/-Dn7GcKtxq4I/UQDYv4ma6nI/AAAAAAAAFNs/sflI2x5Z0IY/s200/%CE%9C%CE%B1%CE%BA%CE%B5%CE%B4%CE%BF%CE%BD%CE%AF%CE%B1%CE%91%CE%BD%CF%89%CE%9C%CE%B1%CE%BA%CE%B5%CE%B4%CE%BF%CE%BD%CE%AF%CE%B110.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2" descr="http://1.bp.blogspot.com/-Dn7GcKtxq4I/UQDYv4ma6nI/AAAAAAAAFNs/sflI2x5Z0IY/s200/%CE%9C%CE%B1%CE%BA%CE%B5%CE%B4%CE%BF%CE%BD%CE%AF%CE%B1%CE%91%CE%BD%CF%89%CE%9C%CE%B1%CE%BA%CE%B5%CE%B4%CE%BF%CE%BD%CE%AF%CE%B110.jpg">
                      <a:hlinkClick r:id="rId62"/>
                    </pic:cNvPr>
                    <pic:cNvPicPr>
                      <a:picLocks noChangeAspect="1" noChangeArrowheads="1"/>
                    </pic:cNvPicPr>
                  </pic:nvPicPr>
                  <pic:blipFill>
                    <a:blip r:embed="rId63" cstate="print"/>
                    <a:srcRect/>
                    <a:stretch>
                      <a:fillRect/>
                    </a:stretch>
                  </pic:blipFill>
                  <pic:spPr bwMode="auto">
                    <a:xfrm>
                      <a:off x="0" y="0"/>
                      <a:ext cx="1409700" cy="1905000"/>
                    </a:xfrm>
                    <a:prstGeom prst="rect">
                      <a:avLst/>
                    </a:prstGeom>
                    <a:noFill/>
                    <a:ln w="9525">
                      <a:noFill/>
                      <a:miter lim="800000"/>
                      <a:headEnd/>
                      <a:tailEnd/>
                    </a:ln>
                  </pic:spPr>
                </pic:pic>
              </a:graphicData>
            </a:graphic>
          </wp:inline>
        </w:drawing>
      </w:r>
      <w:r w:rsidRPr="00B216D1">
        <w:rPr>
          <w:rFonts w:ascii="Arial" w:eastAsia="Times New Roman" w:hAnsi="Arial" w:cs="Arial"/>
          <w:sz w:val="24"/>
          <w:szCs w:val="24"/>
          <w:lang w:eastAsia="el-GR"/>
        </w:rPr>
        <w:t xml:space="preserve"> Στο αθλητικό περιεχόμενο των αγώνων πιθανώς να περιλαμβανόταν το πένταθλο, αφού μια επιγραφή από την Έφεσο που χρονολογείται το δεύτερο μισό του 2ου </w:t>
      </w:r>
      <w:proofErr w:type="spellStart"/>
      <w:r w:rsidRPr="00B216D1">
        <w:rPr>
          <w:rFonts w:ascii="Arial" w:eastAsia="Times New Roman" w:hAnsi="Arial" w:cs="Arial"/>
          <w:sz w:val="24"/>
          <w:szCs w:val="24"/>
          <w:lang w:eastAsia="el-GR"/>
        </w:rPr>
        <w:t>μ.Χ</w:t>
      </w:r>
      <w:proofErr w:type="spellEnd"/>
      <w:r w:rsidRPr="00B216D1">
        <w:rPr>
          <w:rFonts w:ascii="Arial" w:eastAsia="Times New Roman" w:hAnsi="Arial" w:cs="Arial"/>
          <w:sz w:val="24"/>
          <w:szCs w:val="24"/>
          <w:lang w:eastAsia="el-GR"/>
        </w:rPr>
        <w:t>. αι. είναι αφιερωμένη σ’ έναν πενταθλητή ο οποίος ήταν νικητ</w:t>
      </w:r>
      <w:r w:rsidRPr="009D0D47">
        <w:rPr>
          <w:rFonts w:ascii="Arial" w:eastAsia="Times New Roman" w:hAnsi="Arial" w:cs="Arial"/>
          <w:sz w:val="24"/>
          <w:szCs w:val="24"/>
          <w:lang w:eastAsia="el-GR"/>
        </w:rPr>
        <w:t>ής και σε αγώνες στη Μακεδονία</w:t>
      </w:r>
      <w:r w:rsidRPr="00B216D1">
        <w:rPr>
          <w:rFonts w:ascii="Arial" w:eastAsia="Times New Roman" w:hAnsi="Arial" w:cs="Arial"/>
          <w:sz w:val="24"/>
          <w:szCs w:val="24"/>
          <w:lang w:eastAsia="el-GR"/>
        </w:rPr>
        <w:t xml:space="preserve">. Μια άλλη επιγραφή αναφέρεται σ’ έναν πυγμάχο από τη Σινώπη, νικητή σε αγώνες του Κοινού της Μακεδονίας κατά την εποχή του Τραϊανού </w:t>
      </w:r>
      <w:proofErr w:type="spellStart"/>
      <w:r w:rsidRPr="00B216D1">
        <w:rPr>
          <w:rFonts w:ascii="Arial" w:eastAsia="Times New Roman" w:hAnsi="Arial" w:cs="Arial"/>
          <w:sz w:val="24"/>
          <w:szCs w:val="24"/>
          <w:lang w:eastAsia="el-GR"/>
        </w:rPr>
        <w:t>Δέκιου</w:t>
      </w:r>
      <w:proofErr w:type="spellEnd"/>
      <w:r w:rsidRPr="00B216D1">
        <w:rPr>
          <w:rFonts w:ascii="Arial" w:eastAsia="Times New Roman" w:hAnsi="Arial" w:cs="Arial"/>
          <w:sz w:val="24"/>
          <w:szCs w:val="24"/>
          <w:lang w:eastAsia="el-GR"/>
        </w:rPr>
        <w:t xml:space="preserve"> ή του Α</w:t>
      </w:r>
      <w:r w:rsidRPr="009D0D47">
        <w:rPr>
          <w:rFonts w:ascii="Arial" w:eastAsia="Times New Roman" w:hAnsi="Arial" w:cs="Arial"/>
          <w:sz w:val="24"/>
          <w:szCs w:val="24"/>
          <w:lang w:eastAsia="el-GR"/>
        </w:rPr>
        <w:t>δριανού</w:t>
      </w:r>
      <w:r w:rsidRPr="00B216D1">
        <w:rPr>
          <w:rFonts w:ascii="Arial" w:eastAsia="Times New Roman" w:hAnsi="Arial" w:cs="Arial"/>
          <w:sz w:val="24"/>
          <w:szCs w:val="24"/>
          <w:lang w:eastAsia="el-GR"/>
        </w:rPr>
        <w:t>.</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t xml:space="preserve"> Οι </w:t>
      </w:r>
      <w:r w:rsidRPr="00B216D1">
        <w:rPr>
          <w:rFonts w:ascii="Arial" w:eastAsia="Times New Roman" w:hAnsi="Arial" w:cs="Arial"/>
          <w:b/>
          <w:bCs/>
          <w:sz w:val="24"/>
          <w:szCs w:val="24"/>
          <w:lang w:eastAsia="el-GR"/>
        </w:rPr>
        <w:t xml:space="preserve">αγώνες του Κοινού </w:t>
      </w:r>
      <w:r w:rsidRPr="00B216D1">
        <w:rPr>
          <w:rFonts w:ascii="Arial" w:eastAsia="Times New Roman" w:hAnsi="Arial" w:cs="Arial"/>
          <w:sz w:val="24"/>
          <w:szCs w:val="24"/>
          <w:lang w:eastAsia="el-GR"/>
        </w:rPr>
        <w:t xml:space="preserve">πιθανότατα έφεραν την επωνυμία </w:t>
      </w:r>
      <w:r w:rsidRPr="00B216D1">
        <w:rPr>
          <w:rFonts w:ascii="Arial" w:eastAsia="Times New Roman" w:hAnsi="Arial" w:cs="Arial"/>
          <w:b/>
          <w:bCs/>
          <w:sz w:val="24"/>
          <w:szCs w:val="24"/>
          <w:lang w:eastAsia="el-GR"/>
        </w:rPr>
        <w:t xml:space="preserve">Κοινά </w:t>
      </w:r>
      <w:r w:rsidRPr="00B216D1">
        <w:rPr>
          <w:rFonts w:ascii="Arial" w:eastAsia="Times New Roman" w:hAnsi="Arial" w:cs="Arial"/>
          <w:sz w:val="24"/>
          <w:szCs w:val="24"/>
          <w:lang w:eastAsia="el-GR"/>
        </w:rPr>
        <w:t xml:space="preserve"> και χαρακτηρίζονταν ως </w:t>
      </w:r>
      <w:proofErr w:type="spellStart"/>
      <w:r w:rsidRPr="00B216D1">
        <w:rPr>
          <w:rFonts w:ascii="Arial" w:eastAsia="Times New Roman" w:hAnsi="Arial" w:cs="Arial"/>
          <w:sz w:val="24"/>
          <w:szCs w:val="24"/>
          <w:lang w:eastAsia="el-GR"/>
        </w:rPr>
        <w:t>ισάκτιοι</w:t>
      </w:r>
      <w:proofErr w:type="spellEnd"/>
      <w:r w:rsidRPr="00B216D1">
        <w:rPr>
          <w:rFonts w:ascii="Arial" w:eastAsia="Times New Roman" w:hAnsi="Arial" w:cs="Arial"/>
          <w:sz w:val="24"/>
          <w:szCs w:val="24"/>
          <w:lang w:eastAsia="el-GR"/>
        </w:rPr>
        <w:t xml:space="preserve"> αγώνες σε μια επιγραφή από τη Βέροια του τέλους του 1ου </w:t>
      </w:r>
      <w:proofErr w:type="spellStart"/>
      <w:r w:rsidRPr="00B216D1">
        <w:rPr>
          <w:rFonts w:ascii="Arial" w:eastAsia="Times New Roman" w:hAnsi="Arial" w:cs="Arial"/>
          <w:sz w:val="24"/>
          <w:szCs w:val="24"/>
          <w:lang w:eastAsia="el-GR"/>
        </w:rPr>
        <w:t>μ.Χ</w:t>
      </w:r>
      <w:proofErr w:type="spellEnd"/>
      <w:r w:rsidRPr="00B216D1">
        <w:rPr>
          <w:rFonts w:ascii="Arial" w:eastAsia="Times New Roman" w:hAnsi="Arial" w:cs="Arial"/>
          <w:sz w:val="24"/>
          <w:szCs w:val="24"/>
          <w:lang w:eastAsia="el-GR"/>
        </w:rPr>
        <w:t xml:space="preserve">. αι. 78. Σύμφωνα με την επιγραφή ένας αρχιερέας και αγωνοθέτης του Κοινού των Μακεδόνων διοργάνωσε αγώνες μονομάχων και </w:t>
      </w:r>
      <w:proofErr w:type="spellStart"/>
      <w:r w:rsidRPr="00B216D1">
        <w:rPr>
          <w:rFonts w:ascii="Arial" w:eastAsia="Times New Roman" w:hAnsi="Arial" w:cs="Arial"/>
          <w:sz w:val="24"/>
          <w:szCs w:val="24"/>
          <w:lang w:eastAsia="el-GR"/>
        </w:rPr>
        <w:t>ισακτίους</w:t>
      </w:r>
      <w:proofErr w:type="spellEnd"/>
      <w:r w:rsidRPr="00B216D1">
        <w:rPr>
          <w:rFonts w:ascii="Arial" w:eastAsia="Times New Roman" w:hAnsi="Arial" w:cs="Arial"/>
          <w:sz w:val="24"/>
          <w:szCs w:val="24"/>
          <w:lang w:eastAsia="el-GR"/>
        </w:rPr>
        <w:t xml:space="preserve"> αγώνες, </w:t>
      </w:r>
      <w:proofErr w:type="spellStart"/>
      <w:r w:rsidRPr="00B216D1">
        <w:rPr>
          <w:rFonts w:ascii="Arial" w:eastAsia="Times New Roman" w:hAnsi="Arial" w:cs="Arial"/>
          <w:sz w:val="24"/>
          <w:szCs w:val="24"/>
          <w:lang w:eastAsia="el-GR"/>
        </w:rPr>
        <w:t>ταλαντιαίους</w:t>
      </w:r>
      <w:proofErr w:type="spellEnd"/>
      <w:r w:rsidRPr="00B216D1">
        <w:rPr>
          <w:rFonts w:ascii="Arial" w:eastAsia="Times New Roman" w:hAnsi="Arial" w:cs="Arial"/>
          <w:sz w:val="24"/>
          <w:szCs w:val="24"/>
          <w:lang w:eastAsia="el-GR"/>
        </w:rPr>
        <w:t xml:space="preserve"> θυμελικούς και γυμνικούς, σύμφωνα με το πρότυπο των αγώνων των </w:t>
      </w:r>
      <w:proofErr w:type="spellStart"/>
      <w:r w:rsidRPr="00B216D1">
        <w:rPr>
          <w:rFonts w:ascii="Arial" w:eastAsia="Times New Roman" w:hAnsi="Arial" w:cs="Arial"/>
          <w:sz w:val="24"/>
          <w:szCs w:val="24"/>
          <w:lang w:eastAsia="el-GR"/>
        </w:rPr>
        <w:t>Ακτίων</w:t>
      </w:r>
      <w:proofErr w:type="spellEnd"/>
      <w:r w:rsidRPr="00B216D1">
        <w:rPr>
          <w:rFonts w:ascii="Arial" w:eastAsia="Times New Roman" w:hAnsi="Arial" w:cs="Arial"/>
          <w:sz w:val="24"/>
          <w:szCs w:val="24"/>
          <w:lang w:eastAsia="el-GR"/>
        </w:rPr>
        <w:t xml:space="preserve"> της Νικόπολης που επίσης είχαν γυμνικά και σκηνικά αγωνίσματα και έπαθλο ένα τάλαντο.</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t xml:space="preserve">Οι πρώτες αγωνιστικές παραστάσεις από τη Βέροια εντοπίζονται στα νομίσματα της εποχής του Ηλιογάβαλου (218-224 </w:t>
      </w:r>
      <w:proofErr w:type="spellStart"/>
      <w:r w:rsidRPr="00B216D1">
        <w:rPr>
          <w:rFonts w:ascii="Arial" w:eastAsia="Times New Roman" w:hAnsi="Arial" w:cs="Arial"/>
          <w:sz w:val="24"/>
          <w:szCs w:val="24"/>
          <w:lang w:eastAsia="el-GR"/>
        </w:rPr>
        <w:t>μ.Χ</w:t>
      </w:r>
      <w:proofErr w:type="spellEnd"/>
      <w:r w:rsidRPr="00B216D1">
        <w:rPr>
          <w:rFonts w:ascii="Arial" w:eastAsia="Times New Roman" w:hAnsi="Arial" w:cs="Arial"/>
          <w:sz w:val="24"/>
          <w:szCs w:val="24"/>
          <w:lang w:eastAsia="el-GR"/>
        </w:rPr>
        <w:t>.).</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r>
      <w:r w:rsidRPr="00B216D1">
        <w:rPr>
          <w:rFonts w:ascii="Arial" w:eastAsia="Times New Roman" w:hAnsi="Arial" w:cs="Arial"/>
          <w:b/>
          <w:bCs/>
          <w:i/>
          <w:iCs/>
          <w:sz w:val="24"/>
          <w:szCs w:val="24"/>
          <w:lang w:eastAsia="el-GR"/>
        </w:rPr>
        <w:t xml:space="preserve">Τα συγκεκριμένα νομίσματα απεικόνιζαν αγωνιστικό τραπέζι και δύο στεφάνια ως έπαθλα και την επιγραφή </w:t>
      </w:r>
      <w:r w:rsidRPr="00B216D1">
        <w:rPr>
          <w:rFonts w:ascii="Arial" w:eastAsia="Times New Roman" w:hAnsi="Arial" w:cs="Arial"/>
          <w:b/>
          <w:bCs/>
          <w:i/>
          <w:iCs/>
          <w:color w:val="0000FF"/>
          <w:sz w:val="24"/>
          <w:szCs w:val="24"/>
          <w:lang w:eastAsia="el-GR"/>
        </w:rPr>
        <w:t>ΚΟΙΝΟΝ ΜΑΚΕΔΟΝΩΝ Β ΝΕΩ(ΚΟΡ)</w:t>
      </w:r>
      <w:r w:rsidRPr="00B216D1">
        <w:rPr>
          <w:rFonts w:ascii="Arial" w:eastAsia="Times New Roman" w:hAnsi="Arial" w:cs="Arial"/>
          <w:b/>
          <w:bCs/>
          <w:i/>
          <w:iCs/>
          <w:sz w:val="24"/>
          <w:szCs w:val="24"/>
          <w:lang w:eastAsia="el-GR"/>
        </w:rPr>
        <w:t>, ενδείξεις που υπονοούν την τέλεση αγωνιστικών εκδηλώσεων, χωρίς να αναφέρεται το όνομα των αγώνων. </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t xml:space="preserve">Τα παραπάνω μας οδηγούν στη σκέψη ότι ίσως το </w:t>
      </w:r>
      <w:proofErr w:type="spellStart"/>
      <w:r w:rsidRPr="00B216D1">
        <w:rPr>
          <w:rFonts w:ascii="Arial" w:eastAsia="Times New Roman" w:hAnsi="Arial" w:cs="Arial"/>
          <w:sz w:val="24"/>
          <w:szCs w:val="24"/>
          <w:lang w:eastAsia="el-GR"/>
        </w:rPr>
        <w:t>Κοινόν</w:t>
      </w:r>
      <w:proofErr w:type="spellEnd"/>
      <w:r w:rsidRPr="00B216D1">
        <w:rPr>
          <w:rFonts w:ascii="Arial" w:eastAsia="Times New Roman" w:hAnsi="Arial" w:cs="Arial"/>
          <w:sz w:val="24"/>
          <w:szCs w:val="24"/>
          <w:lang w:eastAsia="el-GR"/>
        </w:rPr>
        <w:t xml:space="preserve"> των Μακεδόνων οργάνωνε αγώνες και προς τιμήν του αυτοκράτορα Ηλιογάβαλου, ο οποίος της απένειμε τον τίτλο της νεωκόρου για δεύτερη φορά.</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r>
      <w:r w:rsidRPr="00B216D1">
        <w:rPr>
          <w:rFonts w:ascii="Arial" w:eastAsia="Times New Roman" w:hAnsi="Arial" w:cs="Arial"/>
          <w:b/>
          <w:bCs/>
          <w:sz w:val="24"/>
          <w:szCs w:val="24"/>
          <w:lang w:eastAsia="el-GR"/>
        </w:rPr>
        <w:t>Οι σπουδαιότεροι όμως αγώνες της πόλης ήταν τα Ολύμπια.</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t xml:space="preserve"> Είναι πολύ πιθανό, </w:t>
      </w:r>
      <w:r w:rsidRPr="00B216D1">
        <w:rPr>
          <w:rFonts w:ascii="Arial" w:eastAsia="Times New Roman" w:hAnsi="Arial" w:cs="Arial"/>
          <w:b/>
          <w:bCs/>
          <w:sz w:val="24"/>
          <w:szCs w:val="24"/>
          <w:lang w:eastAsia="el-GR"/>
        </w:rPr>
        <w:t>τα Ολύμπια</w:t>
      </w:r>
      <w:r w:rsidRPr="00B216D1">
        <w:rPr>
          <w:rFonts w:ascii="Arial" w:eastAsia="Times New Roman" w:hAnsi="Arial" w:cs="Arial"/>
          <w:sz w:val="24"/>
          <w:szCs w:val="24"/>
          <w:lang w:eastAsia="el-GR"/>
        </w:rPr>
        <w:t xml:space="preserve"> τα οποία υποδέχεται η αρίστη πόλις της Μακεδονίας στον Ηρόδοτο του Λουκιανού να είναι αυτά της Βέροιας.</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t xml:space="preserve"> Στα Ολύμπια λοιπόν βρέθηκε ο Λουκιανός το 166 </w:t>
      </w:r>
      <w:proofErr w:type="spellStart"/>
      <w:r w:rsidRPr="00B216D1">
        <w:rPr>
          <w:rFonts w:ascii="Arial" w:eastAsia="Times New Roman" w:hAnsi="Arial" w:cs="Arial"/>
          <w:sz w:val="24"/>
          <w:szCs w:val="24"/>
          <w:lang w:eastAsia="el-GR"/>
        </w:rPr>
        <w:t>μ.Χ</w:t>
      </w:r>
      <w:proofErr w:type="spellEnd"/>
      <w:r w:rsidRPr="00B216D1">
        <w:rPr>
          <w:rFonts w:ascii="Arial" w:eastAsia="Times New Roman" w:hAnsi="Arial" w:cs="Arial"/>
          <w:sz w:val="24"/>
          <w:szCs w:val="24"/>
          <w:lang w:eastAsia="el-GR"/>
        </w:rPr>
        <w:t>. θέλοντας να κάνει γν</w:t>
      </w:r>
      <w:r w:rsidRPr="009D0D47">
        <w:rPr>
          <w:rFonts w:ascii="Arial" w:eastAsia="Times New Roman" w:hAnsi="Arial" w:cs="Arial"/>
          <w:sz w:val="24"/>
          <w:szCs w:val="24"/>
          <w:lang w:eastAsia="el-GR"/>
        </w:rPr>
        <w:t>ωστό το έργο του στη Μακεδονία</w:t>
      </w:r>
      <w:r w:rsidRPr="00B216D1">
        <w:rPr>
          <w:rFonts w:ascii="Arial" w:eastAsia="Times New Roman" w:hAnsi="Arial" w:cs="Arial"/>
          <w:sz w:val="24"/>
          <w:szCs w:val="24"/>
          <w:lang w:eastAsia="el-GR"/>
        </w:rPr>
        <w:t>.</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t xml:space="preserve">Αγώνες με την επωνυμία Ολύμπια εμφανίζονται σε πολλά νομίσματα αυτοκρατορικής εποχής τα οποία αποδίδουν την οργάνωσή τους στο Κοινό των Μακεδόνων την περίοδο της διακυβέρνησης των αυτοκρατόρων </w:t>
      </w:r>
      <w:proofErr w:type="spellStart"/>
      <w:r w:rsidRPr="00B216D1">
        <w:rPr>
          <w:rFonts w:ascii="Arial" w:eastAsia="Times New Roman" w:hAnsi="Arial" w:cs="Arial"/>
          <w:sz w:val="24"/>
          <w:szCs w:val="24"/>
          <w:lang w:eastAsia="el-GR"/>
        </w:rPr>
        <w:t>Γορδιανού</w:t>
      </w:r>
      <w:proofErr w:type="spellEnd"/>
      <w:r w:rsidRPr="00B216D1">
        <w:rPr>
          <w:rFonts w:ascii="Arial" w:eastAsia="Times New Roman" w:hAnsi="Arial" w:cs="Arial"/>
          <w:sz w:val="24"/>
          <w:szCs w:val="24"/>
          <w:lang w:eastAsia="el-GR"/>
        </w:rPr>
        <w:t xml:space="preserve"> III (238-244 </w:t>
      </w:r>
      <w:proofErr w:type="spellStart"/>
      <w:r w:rsidRPr="00B216D1">
        <w:rPr>
          <w:rFonts w:ascii="Arial" w:eastAsia="Times New Roman" w:hAnsi="Arial" w:cs="Arial"/>
          <w:sz w:val="24"/>
          <w:szCs w:val="24"/>
          <w:lang w:eastAsia="el-GR"/>
        </w:rPr>
        <w:t>μ.Χ</w:t>
      </w:r>
      <w:proofErr w:type="spellEnd"/>
      <w:r w:rsidRPr="00B216D1">
        <w:rPr>
          <w:rFonts w:ascii="Arial" w:eastAsia="Times New Roman" w:hAnsi="Arial" w:cs="Arial"/>
          <w:sz w:val="24"/>
          <w:szCs w:val="24"/>
          <w:lang w:eastAsia="el-GR"/>
        </w:rPr>
        <w:t>.) και του Φίλιππου του Άραβα (244-2</w:t>
      </w:r>
      <w:r w:rsidRPr="009D0D47">
        <w:rPr>
          <w:rFonts w:ascii="Arial" w:eastAsia="Times New Roman" w:hAnsi="Arial" w:cs="Arial"/>
          <w:sz w:val="24"/>
          <w:szCs w:val="24"/>
          <w:lang w:eastAsia="el-GR"/>
        </w:rPr>
        <w:t xml:space="preserve">49 </w:t>
      </w:r>
      <w:proofErr w:type="spellStart"/>
      <w:r w:rsidRPr="009D0D47">
        <w:rPr>
          <w:rFonts w:ascii="Arial" w:eastAsia="Times New Roman" w:hAnsi="Arial" w:cs="Arial"/>
          <w:sz w:val="24"/>
          <w:szCs w:val="24"/>
          <w:lang w:eastAsia="el-GR"/>
        </w:rPr>
        <w:t>μ.Χ</w:t>
      </w:r>
      <w:proofErr w:type="spellEnd"/>
      <w:r w:rsidRPr="009D0D47">
        <w:rPr>
          <w:rFonts w:ascii="Arial" w:eastAsia="Times New Roman" w:hAnsi="Arial" w:cs="Arial"/>
          <w:sz w:val="24"/>
          <w:szCs w:val="24"/>
          <w:lang w:eastAsia="el-GR"/>
        </w:rPr>
        <w:t>.) στην πόλη της Βέροιας</w:t>
      </w:r>
      <w:r w:rsidRPr="00B216D1">
        <w:rPr>
          <w:rFonts w:ascii="Arial" w:eastAsia="Times New Roman" w:hAnsi="Arial" w:cs="Arial"/>
          <w:sz w:val="24"/>
          <w:szCs w:val="24"/>
          <w:lang w:eastAsia="el-GR"/>
        </w:rPr>
        <w:t xml:space="preserve">. Επί εποχής </w:t>
      </w:r>
      <w:proofErr w:type="spellStart"/>
      <w:r w:rsidRPr="00B216D1">
        <w:rPr>
          <w:rFonts w:ascii="Arial" w:eastAsia="Times New Roman" w:hAnsi="Arial" w:cs="Arial"/>
          <w:sz w:val="24"/>
          <w:szCs w:val="24"/>
          <w:lang w:eastAsia="el-GR"/>
        </w:rPr>
        <w:t>Γορ</w:t>
      </w:r>
      <w:r w:rsidRPr="009D0D47">
        <w:rPr>
          <w:rFonts w:ascii="Arial" w:eastAsia="Times New Roman" w:hAnsi="Arial" w:cs="Arial"/>
          <w:sz w:val="24"/>
          <w:szCs w:val="24"/>
          <w:lang w:eastAsia="el-GR"/>
        </w:rPr>
        <w:t>διανού</w:t>
      </w:r>
      <w:proofErr w:type="spellEnd"/>
      <w:r w:rsidRPr="009D0D47">
        <w:rPr>
          <w:rFonts w:ascii="Arial" w:eastAsia="Times New Roman" w:hAnsi="Arial" w:cs="Arial"/>
          <w:sz w:val="24"/>
          <w:szCs w:val="24"/>
          <w:lang w:eastAsia="el-GR"/>
        </w:rPr>
        <w:t xml:space="preserve"> III (242 ή 243/244μ,Χ.)</w:t>
      </w:r>
      <w:r w:rsidRPr="00B216D1">
        <w:rPr>
          <w:rFonts w:ascii="Arial" w:eastAsia="Times New Roman" w:hAnsi="Arial" w:cs="Arial"/>
          <w:sz w:val="24"/>
          <w:szCs w:val="24"/>
          <w:lang w:eastAsia="el-GR"/>
        </w:rPr>
        <w:t xml:space="preserve"> κόπηκαν νομίσματα με την κεφαλή του Αλεξάνδρου στην πρόσθια όψη, δύο αγωνιστικές κορώνες με κλαδιά φοίνικα στην οπίσθια και την επιγραφή:</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r>
      <w:r w:rsidRPr="00B216D1">
        <w:rPr>
          <w:rFonts w:ascii="Arial" w:eastAsia="Times New Roman" w:hAnsi="Arial" w:cs="Arial"/>
          <w:b/>
          <w:bCs/>
          <w:color w:val="0000FF"/>
          <w:sz w:val="24"/>
          <w:szCs w:val="24"/>
          <w:lang w:eastAsia="el-GR"/>
        </w:rPr>
        <w:t>ΚΟΙΝΟΝ ΜΑΚΕΔΟΝΩΝ Β ΝΕΩΚΟΡ(ΩΝ) ΟΛΥΜ/ΠΙΑ</w:t>
      </w:r>
      <w:r w:rsidRPr="00B216D1">
        <w:rPr>
          <w:rFonts w:ascii="Arial" w:eastAsia="Times New Roman" w:hAnsi="Arial" w:cs="Arial"/>
          <w:sz w:val="24"/>
          <w:szCs w:val="24"/>
          <w:lang w:eastAsia="el-GR"/>
        </w:rPr>
        <w:t xml:space="preserve"> </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lastRenderedPageBreak/>
        <w:br/>
        <w:t>Η παρουσία δύο αγωνιστικών στεμμάτων μας επιτρέπει να υποθέσουμε ότι πρόκειται για διπλούς αγώνες.</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t xml:space="preserve">Δεν είναι απολύτως βέβαιο αν ο αυτοκράτορας </w:t>
      </w:r>
      <w:proofErr w:type="spellStart"/>
      <w:r w:rsidRPr="00B216D1">
        <w:rPr>
          <w:rFonts w:ascii="Arial" w:eastAsia="Times New Roman" w:hAnsi="Arial" w:cs="Arial"/>
          <w:sz w:val="24"/>
          <w:szCs w:val="24"/>
          <w:lang w:eastAsia="el-GR"/>
        </w:rPr>
        <w:t>Γορδιανός</w:t>
      </w:r>
      <w:proofErr w:type="spellEnd"/>
      <w:r w:rsidRPr="00B216D1">
        <w:rPr>
          <w:rFonts w:ascii="Arial" w:eastAsia="Times New Roman" w:hAnsi="Arial" w:cs="Arial"/>
          <w:sz w:val="24"/>
          <w:szCs w:val="24"/>
          <w:lang w:eastAsia="el-GR"/>
        </w:rPr>
        <w:t xml:space="preserve"> III κατά τη διάρκεια της εκστρατείας του εναντίον των Περσών διήλθε από τη Βέροια, πάντως απένειμε στην πόλη τον τίτλο της </w:t>
      </w:r>
      <w:proofErr w:type="spellStart"/>
      <w:r w:rsidRPr="00B216D1">
        <w:rPr>
          <w:rFonts w:ascii="Arial" w:eastAsia="Times New Roman" w:hAnsi="Arial" w:cs="Arial"/>
          <w:sz w:val="24"/>
          <w:szCs w:val="24"/>
          <w:lang w:eastAsia="el-GR"/>
        </w:rPr>
        <w:t>νεωκόρον</w:t>
      </w:r>
      <w:proofErr w:type="spellEnd"/>
      <w:r w:rsidRPr="00B216D1">
        <w:rPr>
          <w:rFonts w:ascii="Arial" w:eastAsia="Times New Roman" w:hAnsi="Arial" w:cs="Arial"/>
          <w:sz w:val="24"/>
          <w:szCs w:val="24"/>
          <w:lang w:eastAsia="el-GR"/>
        </w:rPr>
        <w:t xml:space="preserve"> για δεύτερη φορά.</w:t>
      </w:r>
    </w:p>
    <w:tbl>
      <w:tblPr>
        <w:tblW w:w="0" w:type="auto"/>
        <w:jc w:val="center"/>
        <w:tblCellSpacing w:w="0" w:type="dxa"/>
        <w:tblCellMar>
          <w:left w:w="0" w:type="dxa"/>
          <w:right w:w="0" w:type="dxa"/>
        </w:tblCellMar>
        <w:tblLook w:val="04A0"/>
      </w:tblPr>
      <w:tblGrid>
        <w:gridCol w:w="6"/>
      </w:tblGrid>
      <w:tr w:rsidR="00B216D1" w:rsidRPr="00B216D1" w:rsidTr="00B216D1">
        <w:trPr>
          <w:tblCellSpacing w:w="0" w:type="dxa"/>
          <w:jc w:val="center"/>
        </w:trPr>
        <w:tc>
          <w:tcPr>
            <w:tcW w:w="0" w:type="auto"/>
            <w:vAlign w:val="center"/>
            <w:hideMark/>
          </w:tcPr>
          <w:p w:rsidR="00B216D1" w:rsidRPr="00B216D1" w:rsidRDefault="00B216D1" w:rsidP="00B216D1">
            <w:pPr>
              <w:spacing w:after="0" w:line="240" w:lineRule="auto"/>
              <w:jc w:val="center"/>
              <w:rPr>
                <w:rFonts w:ascii="Arial" w:eastAsia="Times New Roman" w:hAnsi="Arial" w:cs="Arial"/>
                <w:sz w:val="24"/>
                <w:szCs w:val="24"/>
                <w:lang w:eastAsia="el-GR"/>
              </w:rPr>
            </w:pPr>
          </w:p>
        </w:tc>
      </w:tr>
    </w:tbl>
    <w:p w:rsidR="00B216D1" w:rsidRPr="00B216D1" w:rsidRDefault="00B216D1" w:rsidP="00B216D1">
      <w:pPr>
        <w:spacing w:after="0" w:line="240" w:lineRule="auto"/>
        <w:rPr>
          <w:rFonts w:ascii="Arial" w:eastAsia="Times New Roman" w:hAnsi="Arial" w:cs="Arial"/>
          <w:sz w:val="24"/>
          <w:szCs w:val="24"/>
          <w:lang w:eastAsia="el-GR"/>
        </w:rPr>
      </w:pPr>
      <w:r w:rsidRPr="00B216D1">
        <w:rPr>
          <w:rFonts w:ascii="Arial" w:eastAsia="Times New Roman" w:hAnsi="Arial" w:cs="Arial"/>
          <w:sz w:val="24"/>
          <w:szCs w:val="24"/>
          <w:lang w:eastAsia="el-GR"/>
        </w:rPr>
        <w:t xml:space="preserve"> Το KΟΙΝΟΝ των Μακεδόνων οργάνωσε αγώνες προς τιμήν του με την επωνυμία Ολύμπια. Η τέλεση των Ολυμπίων το ίδιο έτος μαρτυρείται, σύμφωνα με ορισμένους ερευνητές, εκτός των άλλων και από ένα χρυσό μετάλλιο του </w:t>
      </w:r>
      <w:proofErr w:type="spellStart"/>
      <w:r w:rsidRPr="00B216D1">
        <w:rPr>
          <w:rFonts w:ascii="Arial" w:eastAsia="Times New Roman" w:hAnsi="Arial" w:cs="Arial"/>
          <w:sz w:val="24"/>
          <w:szCs w:val="24"/>
          <w:lang w:eastAsia="el-GR"/>
        </w:rPr>
        <w:t>Aboukir</w:t>
      </w:r>
      <w:proofErr w:type="spellEnd"/>
      <w:r w:rsidRPr="00B216D1">
        <w:rPr>
          <w:rFonts w:ascii="Arial" w:eastAsia="Times New Roman" w:hAnsi="Arial" w:cs="Arial"/>
          <w:sz w:val="24"/>
          <w:szCs w:val="24"/>
          <w:lang w:eastAsia="el-GR"/>
        </w:rPr>
        <w:t xml:space="preserve"> , το οποίο στην πρόσθια όψη φέρει την προτομή του Μ. Αλεξάνδρου και στην πίσω πλευρά την επιγραφή ΟΛΥΜ/ΠΙΑ AOC, δηλαδή την ονομασία των αγώνων Ολύμπια και την </w:t>
      </w:r>
      <w:proofErr w:type="spellStart"/>
      <w:r w:rsidRPr="00B216D1">
        <w:rPr>
          <w:rFonts w:ascii="Arial" w:eastAsia="Times New Roman" w:hAnsi="Arial" w:cs="Arial"/>
          <w:sz w:val="24"/>
          <w:szCs w:val="24"/>
          <w:lang w:eastAsia="el-GR"/>
        </w:rPr>
        <w:t>ακτιακή</w:t>
      </w:r>
      <w:proofErr w:type="spellEnd"/>
      <w:r w:rsidRPr="00B216D1">
        <w:rPr>
          <w:rFonts w:ascii="Arial" w:eastAsia="Times New Roman" w:hAnsi="Arial" w:cs="Arial"/>
          <w:sz w:val="24"/>
          <w:szCs w:val="24"/>
          <w:lang w:eastAsia="el-GR"/>
        </w:rPr>
        <w:t xml:space="preserve"> χρονολόγηση AOC που αντιστοιχεί στο 242-243 </w:t>
      </w:r>
      <w:proofErr w:type="spellStart"/>
      <w:r w:rsidRPr="00B216D1">
        <w:rPr>
          <w:rFonts w:ascii="Arial" w:eastAsia="Times New Roman" w:hAnsi="Arial" w:cs="Arial"/>
          <w:sz w:val="24"/>
          <w:szCs w:val="24"/>
          <w:lang w:eastAsia="el-GR"/>
        </w:rPr>
        <w:t>μ.Χ</w:t>
      </w:r>
      <w:proofErr w:type="spellEnd"/>
      <w:r w:rsidRPr="00B216D1">
        <w:rPr>
          <w:rFonts w:ascii="Arial" w:eastAsia="Times New Roman" w:hAnsi="Arial" w:cs="Arial"/>
          <w:sz w:val="24"/>
          <w:szCs w:val="24"/>
          <w:lang w:eastAsia="el-GR"/>
        </w:rPr>
        <w:t>.</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t>Πιθανότατα όμως η ερμηνεία αυτή να είναι εσφαλμένη και τα μετάλλια αυτά να μη σχετίζονται με τα Ολύμπια της Μακεδονίας, να συνδέονται απλά με την Ολυμπιάδα, τη μητέρα του Μ. Αλεξάνδρου, της οποίας το πορτρέτο φέρουν χαραγμένο στη μία τους όψη.</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t xml:space="preserve">Σε νόμισμα της ίδιας περιόδου της αυτοκρατορίας του </w:t>
      </w:r>
      <w:proofErr w:type="spellStart"/>
      <w:r w:rsidRPr="00B216D1">
        <w:rPr>
          <w:rFonts w:ascii="Arial" w:eastAsia="Times New Roman" w:hAnsi="Arial" w:cs="Arial"/>
          <w:b/>
          <w:bCs/>
          <w:sz w:val="24"/>
          <w:szCs w:val="24"/>
          <w:lang w:eastAsia="el-GR"/>
        </w:rPr>
        <w:t>Γορδιανού</w:t>
      </w:r>
      <w:proofErr w:type="spellEnd"/>
      <w:r w:rsidRPr="00B216D1">
        <w:rPr>
          <w:rFonts w:ascii="Arial" w:eastAsia="Times New Roman" w:hAnsi="Arial" w:cs="Arial"/>
          <w:b/>
          <w:bCs/>
          <w:sz w:val="24"/>
          <w:szCs w:val="24"/>
          <w:lang w:eastAsia="el-GR"/>
        </w:rPr>
        <w:t xml:space="preserve"> III</w:t>
      </w:r>
      <w:r w:rsidRPr="00B216D1">
        <w:rPr>
          <w:rFonts w:ascii="Arial" w:eastAsia="Times New Roman" w:hAnsi="Arial" w:cs="Arial"/>
          <w:sz w:val="24"/>
          <w:szCs w:val="24"/>
          <w:lang w:eastAsia="el-GR"/>
        </w:rPr>
        <w:t xml:space="preserve"> οι αγώνες φέρουν την επωνυμία Ολύμπια Αλεξάνδρεια.</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t xml:space="preserve">Η ύπαρξη των αγώνων Αλεξάνδρεια Ολύμπια εν </w:t>
      </w:r>
      <w:proofErr w:type="spellStart"/>
      <w:r w:rsidRPr="00B216D1">
        <w:rPr>
          <w:rFonts w:ascii="Arial" w:eastAsia="Times New Roman" w:hAnsi="Arial" w:cs="Arial"/>
          <w:sz w:val="24"/>
          <w:szCs w:val="24"/>
          <w:lang w:eastAsia="el-GR"/>
        </w:rPr>
        <w:t>Βεροία</w:t>
      </w:r>
      <w:proofErr w:type="spellEnd"/>
      <w:r w:rsidRPr="00B216D1">
        <w:rPr>
          <w:rFonts w:ascii="Arial" w:eastAsia="Times New Roman" w:hAnsi="Arial" w:cs="Arial"/>
          <w:sz w:val="24"/>
          <w:szCs w:val="24"/>
          <w:lang w:eastAsia="el-GR"/>
        </w:rPr>
        <w:t xml:space="preserve"> κατά τον 3ο αι. </w:t>
      </w:r>
      <w:proofErr w:type="spellStart"/>
      <w:r w:rsidRPr="00B216D1">
        <w:rPr>
          <w:rFonts w:ascii="Arial" w:eastAsia="Times New Roman" w:hAnsi="Arial" w:cs="Arial"/>
          <w:sz w:val="24"/>
          <w:szCs w:val="24"/>
          <w:lang w:eastAsia="el-GR"/>
        </w:rPr>
        <w:t>μ.Χ</w:t>
      </w:r>
      <w:proofErr w:type="spellEnd"/>
      <w:r w:rsidRPr="00B216D1">
        <w:rPr>
          <w:rFonts w:ascii="Arial" w:eastAsia="Times New Roman" w:hAnsi="Arial" w:cs="Arial"/>
          <w:sz w:val="24"/>
          <w:szCs w:val="24"/>
          <w:lang w:eastAsia="el-GR"/>
        </w:rPr>
        <w:t>. επιβεβαιώνεται από ε</w:t>
      </w:r>
      <w:r w:rsidR="00FB5828">
        <w:rPr>
          <w:rFonts w:ascii="Arial" w:eastAsia="Times New Roman" w:hAnsi="Arial" w:cs="Arial"/>
          <w:sz w:val="24"/>
          <w:szCs w:val="24"/>
          <w:lang w:eastAsia="el-GR"/>
        </w:rPr>
        <w:t xml:space="preserve">πιγραφή της θρακικής </w:t>
      </w:r>
      <w:proofErr w:type="spellStart"/>
      <w:r w:rsidR="00FB5828">
        <w:rPr>
          <w:rFonts w:ascii="Arial" w:eastAsia="Times New Roman" w:hAnsi="Arial" w:cs="Arial"/>
          <w:sz w:val="24"/>
          <w:szCs w:val="24"/>
          <w:lang w:eastAsia="el-GR"/>
        </w:rPr>
        <w:t>Περίνθου</w:t>
      </w:r>
      <w:proofErr w:type="spellEnd"/>
      <w:r w:rsidR="00FB5828">
        <w:rPr>
          <w:rFonts w:ascii="Arial" w:eastAsia="Times New Roman" w:hAnsi="Arial" w:cs="Arial"/>
          <w:sz w:val="24"/>
          <w:szCs w:val="24"/>
          <w:lang w:eastAsia="el-GR"/>
        </w:rPr>
        <w:t xml:space="preserve"> </w:t>
      </w:r>
      <w:r w:rsidRPr="00B216D1">
        <w:rPr>
          <w:rFonts w:ascii="Arial" w:eastAsia="Times New Roman" w:hAnsi="Arial" w:cs="Arial"/>
          <w:sz w:val="24"/>
          <w:szCs w:val="24"/>
          <w:lang w:eastAsia="el-GR"/>
        </w:rPr>
        <w:t>.</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t xml:space="preserve">Διερευνώντας την αιτία τέλεσης των </w:t>
      </w:r>
      <w:proofErr w:type="spellStart"/>
      <w:r w:rsidRPr="00B216D1">
        <w:rPr>
          <w:rFonts w:ascii="Arial" w:eastAsia="Times New Roman" w:hAnsi="Arial" w:cs="Arial"/>
          <w:sz w:val="24"/>
          <w:szCs w:val="24"/>
          <w:lang w:eastAsia="el-GR"/>
        </w:rPr>
        <w:t>Αλεξανδρείων</w:t>
      </w:r>
      <w:proofErr w:type="spellEnd"/>
      <w:r w:rsidRPr="00B216D1">
        <w:rPr>
          <w:rFonts w:ascii="Arial" w:eastAsia="Times New Roman" w:hAnsi="Arial" w:cs="Arial"/>
          <w:sz w:val="24"/>
          <w:szCs w:val="24"/>
          <w:lang w:eastAsia="el-GR"/>
        </w:rPr>
        <w:t xml:space="preserve"> </w:t>
      </w:r>
      <w:r w:rsidR="009D0D47" w:rsidRPr="009D0D47">
        <w:rPr>
          <w:rFonts w:ascii="Arial" w:eastAsia="Times New Roman" w:hAnsi="Arial" w:cs="Arial"/>
          <w:sz w:val="24"/>
          <w:szCs w:val="24"/>
          <w:lang w:eastAsia="el-GR"/>
        </w:rPr>
        <w:t xml:space="preserve"> </w:t>
      </w:r>
      <w:r w:rsidRPr="00B216D1">
        <w:rPr>
          <w:rFonts w:ascii="Arial" w:eastAsia="Times New Roman" w:hAnsi="Arial" w:cs="Arial"/>
          <w:sz w:val="24"/>
          <w:szCs w:val="24"/>
          <w:lang w:eastAsia="el-GR"/>
        </w:rPr>
        <w:t>οδηγούμαστε σε δύο διαφορετικές υποθέσεις.</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t>Η πρώτη υπόθεση θεωρεί ότι τα Αλεξάνδρεια ήταν άμεσα συνδεδεμένα με τον Μ. Αλέξανδρο. Η δεύτερη υπόθεση θεωρεί ότι τα Αλεξάνδρεια ήταν άμεσα συνδεδεμένα με την αυτοκρατορική λατρεία.</w:t>
      </w:r>
      <w:r w:rsidRPr="00B216D1">
        <w:rPr>
          <w:rFonts w:ascii="Arial" w:eastAsia="Times New Roman" w:hAnsi="Arial" w:cs="Arial"/>
          <w:sz w:val="24"/>
          <w:szCs w:val="24"/>
          <w:lang w:eastAsia="el-GR"/>
        </w:rPr>
        <w:br/>
        <w:t xml:space="preserve">Υποστηρίζει δηλαδή ότι το </w:t>
      </w:r>
      <w:proofErr w:type="spellStart"/>
      <w:r w:rsidRPr="00B216D1">
        <w:rPr>
          <w:rFonts w:ascii="Arial" w:eastAsia="Times New Roman" w:hAnsi="Arial" w:cs="Arial"/>
          <w:sz w:val="24"/>
          <w:szCs w:val="24"/>
          <w:lang w:eastAsia="el-GR"/>
        </w:rPr>
        <w:t>Κοινόν</w:t>
      </w:r>
      <w:proofErr w:type="spellEnd"/>
      <w:r w:rsidRPr="00B216D1">
        <w:rPr>
          <w:rFonts w:ascii="Arial" w:eastAsia="Times New Roman" w:hAnsi="Arial" w:cs="Arial"/>
          <w:sz w:val="24"/>
          <w:szCs w:val="24"/>
          <w:lang w:eastAsia="el-GR"/>
        </w:rPr>
        <w:t xml:space="preserve"> των Μακεδόνων θα πρέπει να οργάνωσε τα Αλεξάνδρεια για να κολακέψει τον αυτοκράτορα </w:t>
      </w:r>
      <w:proofErr w:type="spellStart"/>
      <w:r w:rsidRPr="00B216D1">
        <w:rPr>
          <w:rFonts w:ascii="Arial" w:eastAsia="Times New Roman" w:hAnsi="Arial" w:cs="Arial"/>
          <w:sz w:val="24"/>
          <w:szCs w:val="24"/>
          <w:lang w:eastAsia="el-GR"/>
        </w:rPr>
        <w:t>Γορδιανό</w:t>
      </w:r>
      <w:proofErr w:type="spellEnd"/>
      <w:r w:rsidRPr="00B216D1">
        <w:rPr>
          <w:rFonts w:ascii="Arial" w:eastAsia="Times New Roman" w:hAnsi="Arial" w:cs="Arial"/>
          <w:sz w:val="24"/>
          <w:szCs w:val="24"/>
          <w:lang w:eastAsia="el-GR"/>
        </w:rPr>
        <w:t xml:space="preserve"> III που επιθυμούσε να κατατροπώσει τους Πέρσες, όπως και ο Μακεδόνας βασιλιάς .</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t xml:space="preserve">Είναι άλλωστε ευρύτερα γνωστό ότι οι αυτοκράτορες επιθυμούσαν να ταυτιστούν και να παρομοιαστούν με τον Μ. Αλέξανδρο </w:t>
      </w:r>
      <w:r w:rsidR="009D0D47" w:rsidRPr="009D0D47">
        <w:rPr>
          <w:rFonts w:ascii="Arial" w:eastAsia="Times New Roman" w:hAnsi="Arial" w:cs="Arial"/>
          <w:sz w:val="24"/>
          <w:szCs w:val="24"/>
          <w:lang w:eastAsia="el-GR"/>
        </w:rPr>
        <w:t>.</w:t>
      </w:r>
      <w:r w:rsidR="009D0D47" w:rsidRPr="009D0D47">
        <w:rPr>
          <w:rFonts w:ascii="Arial" w:eastAsia="Times New Roman" w:hAnsi="Arial" w:cs="Arial"/>
          <w:sz w:val="24"/>
          <w:szCs w:val="24"/>
          <w:lang w:eastAsia="el-GR"/>
        </w:rPr>
        <w:br/>
      </w:r>
      <w:r w:rsidRPr="00B216D1">
        <w:rPr>
          <w:rFonts w:ascii="Arial" w:eastAsia="Times New Roman" w:hAnsi="Arial" w:cs="Arial"/>
          <w:sz w:val="24"/>
          <w:szCs w:val="24"/>
          <w:lang w:eastAsia="el-GR"/>
        </w:rPr>
        <w:br/>
        <w:t xml:space="preserve"> Είναι γεγονός ότι ήδη από την εποχή του Ηλιογάβαλου (218-222 </w:t>
      </w:r>
      <w:proofErr w:type="spellStart"/>
      <w:r w:rsidRPr="00B216D1">
        <w:rPr>
          <w:rFonts w:ascii="Arial" w:eastAsia="Times New Roman" w:hAnsi="Arial" w:cs="Arial"/>
          <w:sz w:val="24"/>
          <w:szCs w:val="24"/>
          <w:lang w:eastAsia="el-GR"/>
        </w:rPr>
        <w:t>μ.Χ</w:t>
      </w:r>
      <w:proofErr w:type="spellEnd"/>
      <w:r w:rsidRPr="00B216D1">
        <w:rPr>
          <w:rFonts w:ascii="Arial" w:eastAsia="Times New Roman" w:hAnsi="Arial" w:cs="Arial"/>
          <w:sz w:val="24"/>
          <w:szCs w:val="24"/>
          <w:lang w:eastAsia="el-GR"/>
        </w:rPr>
        <w:t>.) κόπτονταν νομίσματα τα οποία στην πρόσθια όψη έφεραν χαραγμένο το κεφάλι του Μ. Αλεξάνδρου .</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t xml:space="preserve"> Έτσι μας επιτρέπεται να συμπεράνουμε με μεγαλύτερη βεβαιότητα ότι τα Αλεξάνδρεια σχετίζονταν κυρίως με τη διατήρηση της μνήμης του Μ. Αλεξάνδρου ή τη διάθεση των </w:t>
      </w:r>
      <w:proofErr w:type="spellStart"/>
      <w:r w:rsidRPr="00B216D1">
        <w:rPr>
          <w:rFonts w:ascii="Arial" w:eastAsia="Times New Roman" w:hAnsi="Arial" w:cs="Arial"/>
          <w:sz w:val="24"/>
          <w:szCs w:val="24"/>
          <w:lang w:eastAsia="el-GR"/>
        </w:rPr>
        <w:t>Βεροιέων</w:t>
      </w:r>
      <w:proofErr w:type="spellEnd"/>
      <w:r w:rsidRPr="00B216D1">
        <w:rPr>
          <w:rFonts w:ascii="Arial" w:eastAsia="Times New Roman" w:hAnsi="Arial" w:cs="Arial"/>
          <w:sz w:val="24"/>
          <w:szCs w:val="24"/>
          <w:lang w:eastAsia="el-GR"/>
        </w:rPr>
        <w:t xml:space="preserve"> να προβάλλουν την ιστορική τους κληρονομιά και όχι τόσο</w:t>
      </w:r>
      <w:r w:rsidR="00FB5828">
        <w:rPr>
          <w:rFonts w:ascii="Arial" w:eastAsia="Times New Roman" w:hAnsi="Arial" w:cs="Arial"/>
          <w:sz w:val="24"/>
          <w:szCs w:val="24"/>
          <w:lang w:eastAsia="el-GR"/>
        </w:rPr>
        <w:t xml:space="preserve"> με την αυτοκρατορική λατρεία </w:t>
      </w:r>
      <w:r w:rsidRPr="00B216D1">
        <w:rPr>
          <w:rFonts w:ascii="Arial" w:eastAsia="Times New Roman" w:hAnsi="Arial" w:cs="Arial"/>
          <w:sz w:val="24"/>
          <w:szCs w:val="24"/>
          <w:lang w:eastAsia="el-GR"/>
        </w:rPr>
        <w:t>.</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r>
      <w:r w:rsidRPr="00B216D1">
        <w:rPr>
          <w:rFonts w:ascii="Arial" w:eastAsia="Times New Roman" w:hAnsi="Arial" w:cs="Arial"/>
          <w:b/>
          <w:bCs/>
          <w:i/>
          <w:iCs/>
          <w:sz w:val="24"/>
          <w:szCs w:val="24"/>
          <w:lang w:eastAsia="el-GR"/>
        </w:rPr>
        <w:t xml:space="preserve">Ολύμπια τελούνταν και επί εποχής Φιλίππου του Άραβα (244-249 </w:t>
      </w:r>
      <w:proofErr w:type="spellStart"/>
      <w:r w:rsidRPr="00B216D1">
        <w:rPr>
          <w:rFonts w:ascii="Arial" w:eastAsia="Times New Roman" w:hAnsi="Arial" w:cs="Arial"/>
          <w:b/>
          <w:bCs/>
          <w:i/>
          <w:iCs/>
          <w:sz w:val="24"/>
          <w:szCs w:val="24"/>
          <w:lang w:eastAsia="el-GR"/>
        </w:rPr>
        <w:t>μ.Χ</w:t>
      </w:r>
      <w:proofErr w:type="spellEnd"/>
      <w:r w:rsidRPr="00B216D1">
        <w:rPr>
          <w:rFonts w:ascii="Arial" w:eastAsia="Times New Roman" w:hAnsi="Arial" w:cs="Arial"/>
          <w:b/>
          <w:bCs/>
          <w:i/>
          <w:iCs/>
          <w:sz w:val="24"/>
          <w:szCs w:val="24"/>
          <w:lang w:eastAsia="el-GR"/>
        </w:rPr>
        <w:t>.). </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t xml:space="preserve">Τα σχετικά νομίσματα </w:t>
      </w:r>
      <w:r w:rsidR="009D0D47" w:rsidRPr="009D0D47">
        <w:rPr>
          <w:rFonts w:ascii="Arial" w:eastAsia="Times New Roman" w:hAnsi="Arial" w:cs="Arial"/>
          <w:sz w:val="24"/>
          <w:szCs w:val="24"/>
          <w:lang w:eastAsia="el-GR"/>
        </w:rPr>
        <w:t xml:space="preserve">χρονολογούνται το 246-247 </w:t>
      </w:r>
      <w:proofErr w:type="spellStart"/>
      <w:r w:rsidR="009D0D47" w:rsidRPr="009D0D47">
        <w:rPr>
          <w:rFonts w:ascii="Arial" w:eastAsia="Times New Roman" w:hAnsi="Arial" w:cs="Arial"/>
          <w:sz w:val="24"/>
          <w:szCs w:val="24"/>
          <w:lang w:eastAsia="el-GR"/>
        </w:rPr>
        <w:t>μ.Χ</w:t>
      </w:r>
      <w:proofErr w:type="spellEnd"/>
      <w:r w:rsidR="009D0D47" w:rsidRPr="009D0D47">
        <w:rPr>
          <w:rFonts w:ascii="Arial" w:eastAsia="Times New Roman" w:hAnsi="Arial" w:cs="Arial"/>
          <w:sz w:val="24"/>
          <w:szCs w:val="24"/>
          <w:lang w:eastAsia="el-GR"/>
        </w:rPr>
        <w:t>.</w:t>
      </w:r>
      <w:r w:rsidRPr="00B216D1">
        <w:rPr>
          <w:rFonts w:ascii="Arial" w:eastAsia="Times New Roman" w:hAnsi="Arial" w:cs="Arial"/>
          <w:sz w:val="24"/>
          <w:szCs w:val="24"/>
          <w:lang w:eastAsia="el-GR"/>
        </w:rPr>
        <w:t>.</w:t>
      </w:r>
      <w:r w:rsidRPr="00B216D1">
        <w:rPr>
          <w:rFonts w:ascii="Arial" w:eastAsia="Times New Roman" w:hAnsi="Arial" w:cs="Arial"/>
          <w:sz w:val="24"/>
          <w:szCs w:val="24"/>
          <w:lang w:eastAsia="el-GR"/>
        </w:rPr>
        <w:br/>
        <w:t xml:space="preserve">Στην πίσω πλευρά τα νομίσματα αυτά φέρουν την επιγραφή ΟΛΥΜΠΙΑ Β ή Β/ΟΛΥΜΠΙ(Α) ΕΝ ΒΕΡ(ΟΙ)(Α), απ’ όπου πιθανώς συνάγεται ότι οι συγκεκριμένοι αγώνες τελέστηκαν για δεύτερη φορά το 246-247 </w:t>
      </w:r>
      <w:proofErr w:type="spellStart"/>
      <w:r w:rsidRPr="00B216D1">
        <w:rPr>
          <w:rFonts w:ascii="Arial" w:eastAsia="Times New Roman" w:hAnsi="Arial" w:cs="Arial"/>
          <w:sz w:val="24"/>
          <w:szCs w:val="24"/>
          <w:lang w:eastAsia="el-GR"/>
        </w:rPr>
        <w:t>μ.Χ</w:t>
      </w:r>
      <w:proofErr w:type="spellEnd"/>
      <w:r w:rsidRPr="00B216D1">
        <w:rPr>
          <w:rFonts w:ascii="Arial" w:eastAsia="Times New Roman" w:hAnsi="Arial" w:cs="Arial"/>
          <w:sz w:val="24"/>
          <w:szCs w:val="24"/>
          <w:lang w:eastAsia="el-GR"/>
        </w:rPr>
        <w:t xml:space="preserve">., και </w:t>
      </w:r>
      <w:r w:rsidRPr="00B216D1">
        <w:rPr>
          <w:rFonts w:ascii="Arial" w:eastAsia="Times New Roman" w:hAnsi="Arial" w:cs="Arial"/>
          <w:sz w:val="24"/>
          <w:szCs w:val="24"/>
          <w:lang w:eastAsia="el-GR"/>
        </w:rPr>
        <w:lastRenderedPageBreak/>
        <w:t xml:space="preserve">επομένως ανήκαν στην κατηγορία των </w:t>
      </w:r>
      <w:proofErr w:type="spellStart"/>
      <w:r w:rsidRPr="00B216D1">
        <w:rPr>
          <w:rFonts w:ascii="Arial" w:eastAsia="Times New Roman" w:hAnsi="Arial" w:cs="Arial"/>
          <w:sz w:val="24"/>
          <w:szCs w:val="24"/>
          <w:lang w:eastAsia="el-GR"/>
        </w:rPr>
        <w:t>πεντετηρικών</w:t>
      </w:r>
      <w:proofErr w:type="spellEnd"/>
      <w:r w:rsidRPr="00B216D1">
        <w:rPr>
          <w:rFonts w:ascii="Arial" w:eastAsia="Times New Roman" w:hAnsi="Arial" w:cs="Arial"/>
          <w:sz w:val="24"/>
          <w:szCs w:val="24"/>
          <w:lang w:eastAsia="el-GR"/>
        </w:rPr>
        <w:t xml:space="preserve"> αγώνων, τε</w:t>
      </w:r>
      <w:r w:rsidR="00FB5828">
        <w:rPr>
          <w:rFonts w:ascii="Arial" w:eastAsia="Times New Roman" w:hAnsi="Arial" w:cs="Arial"/>
          <w:sz w:val="24"/>
          <w:szCs w:val="24"/>
          <w:lang w:eastAsia="el-GR"/>
        </w:rPr>
        <w:t xml:space="preserve">λούνταν συνεπώς ανά τετραετία </w:t>
      </w:r>
      <w:r w:rsidRPr="00B216D1">
        <w:rPr>
          <w:rFonts w:ascii="Arial" w:eastAsia="Times New Roman" w:hAnsi="Arial" w:cs="Arial"/>
          <w:sz w:val="24"/>
          <w:szCs w:val="24"/>
          <w:lang w:eastAsia="el-GR"/>
        </w:rPr>
        <w:t>.</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t xml:space="preserve">Τα Ολύμπια της Βέροιας, όπως φαίνεται σε επιγραφή του 253-257 </w:t>
      </w:r>
      <w:proofErr w:type="spellStart"/>
      <w:r w:rsidRPr="00B216D1">
        <w:rPr>
          <w:rFonts w:ascii="Arial" w:eastAsia="Times New Roman" w:hAnsi="Arial" w:cs="Arial"/>
          <w:sz w:val="24"/>
          <w:szCs w:val="24"/>
          <w:lang w:eastAsia="el-GR"/>
        </w:rPr>
        <w:t>μ.Χ</w:t>
      </w:r>
      <w:proofErr w:type="spellEnd"/>
      <w:r w:rsidRPr="00B216D1">
        <w:rPr>
          <w:rFonts w:ascii="Arial" w:eastAsia="Times New Roman" w:hAnsi="Arial" w:cs="Arial"/>
          <w:sz w:val="24"/>
          <w:szCs w:val="24"/>
          <w:lang w:eastAsia="el-GR"/>
        </w:rPr>
        <w:t>., απέκτησαν τον τίτλο</w:t>
      </w:r>
      <w:r w:rsidR="009D0D47" w:rsidRPr="009D0D47">
        <w:rPr>
          <w:rFonts w:ascii="Arial" w:eastAsia="Times New Roman" w:hAnsi="Arial" w:cs="Arial"/>
          <w:sz w:val="24"/>
          <w:szCs w:val="24"/>
          <w:lang w:eastAsia="el-GR"/>
        </w:rPr>
        <w:t xml:space="preserve"> ιεροί και οικουμενικοί αγώνες</w:t>
      </w:r>
      <w:r w:rsidRPr="00B216D1">
        <w:rPr>
          <w:rFonts w:ascii="Arial" w:eastAsia="Times New Roman" w:hAnsi="Arial" w:cs="Arial"/>
          <w:sz w:val="24"/>
          <w:szCs w:val="24"/>
          <w:lang w:eastAsia="el-GR"/>
        </w:rPr>
        <w:t xml:space="preserve">, ενώ σε προγενέστερη επιγραφή του 240 </w:t>
      </w:r>
      <w:proofErr w:type="spellStart"/>
      <w:r w:rsidRPr="00B216D1">
        <w:rPr>
          <w:rFonts w:ascii="Arial" w:eastAsia="Times New Roman" w:hAnsi="Arial" w:cs="Arial"/>
          <w:sz w:val="24"/>
          <w:szCs w:val="24"/>
          <w:lang w:eastAsia="el-GR"/>
        </w:rPr>
        <w:t>μ.Χ</w:t>
      </w:r>
      <w:proofErr w:type="spellEnd"/>
      <w:r w:rsidRPr="00B216D1">
        <w:rPr>
          <w:rFonts w:ascii="Arial" w:eastAsia="Times New Roman" w:hAnsi="Arial" w:cs="Arial"/>
          <w:sz w:val="24"/>
          <w:szCs w:val="24"/>
          <w:lang w:eastAsia="el-GR"/>
        </w:rPr>
        <w:t xml:space="preserve">. χαρακτηρίζονται ως ιεροί, </w:t>
      </w:r>
      <w:proofErr w:type="spellStart"/>
      <w:r w:rsidRPr="00B216D1">
        <w:rPr>
          <w:rFonts w:ascii="Arial" w:eastAsia="Times New Roman" w:hAnsi="Arial" w:cs="Arial"/>
          <w:sz w:val="24"/>
          <w:szCs w:val="24"/>
          <w:lang w:eastAsia="el-GR"/>
        </w:rPr>
        <w:t>εισελαστικοί</w:t>
      </w:r>
      <w:proofErr w:type="spellEnd"/>
      <w:r w:rsidRPr="00B216D1">
        <w:rPr>
          <w:rFonts w:ascii="Arial" w:eastAsia="Times New Roman" w:hAnsi="Arial" w:cs="Arial"/>
          <w:sz w:val="24"/>
          <w:szCs w:val="24"/>
          <w:lang w:eastAsia="el-GR"/>
        </w:rPr>
        <w:t xml:space="preserve"> και </w:t>
      </w:r>
      <w:proofErr w:type="spellStart"/>
      <w:r w:rsidRPr="00B216D1">
        <w:rPr>
          <w:rFonts w:ascii="Arial" w:eastAsia="Times New Roman" w:hAnsi="Arial" w:cs="Arial"/>
          <w:sz w:val="24"/>
          <w:szCs w:val="24"/>
          <w:lang w:eastAsia="el-GR"/>
        </w:rPr>
        <w:t>ισολύμπιοί</w:t>
      </w:r>
      <w:proofErr w:type="spellEnd"/>
      <w:r w:rsidRPr="00B216D1">
        <w:rPr>
          <w:rFonts w:ascii="Arial" w:eastAsia="Times New Roman" w:hAnsi="Arial" w:cs="Arial"/>
          <w:sz w:val="24"/>
          <w:szCs w:val="24"/>
          <w:lang w:eastAsia="el-GR"/>
        </w:rPr>
        <w:t xml:space="preserve"> .</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t xml:space="preserve">Από τους ελληνιστικούς ακόμη χρόνους είναι γεγονός ότι η τιμή της </w:t>
      </w:r>
      <w:proofErr w:type="spellStart"/>
      <w:r w:rsidRPr="00B216D1">
        <w:rPr>
          <w:rFonts w:ascii="Arial" w:eastAsia="Times New Roman" w:hAnsi="Arial" w:cs="Arial"/>
          <w:sz w:val="24"/>
          <w:szCs w:val="24"/>
          <w:lang w:eastAsia="el-GR"/>
        </w:rPr>
        <w:t>εισέλασης</w:t>
      </w:r>
      <w:proofErr w:type="spellEnd"/>
      <w:r w:rsidRPr="00B216D1">
        <w:rPr>
          <w:rFonts w:ascii="Arial" w:eastAsia="Times New Roman" w:hAnsi="Arial" w:cs="Arial"/>
          <w:sz w:val="24"/>
          <w:szCs w:val="24"/>
          <w:lang w:eastAsia="el-GR"/>
        </w:rPr>
        <w:t>, της θριαμβευτικής δηλαδή εισόδου των αθλητών στην πόλη τους, αποδίδονταν και στους νικητές των περίχωρων αγώνων, όπως επίσης και στους αγώνες που είχαν τα ίδια χαρακτηριστικά με τους πανελλήνιους αγώνες.</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r>
      <w:r w:rsidRPr="00B216D1">
        <w:rPr>
          <w:rFonts w:ascii="Arial" w:eastAsia="Times New Roman" w:hAnsi="Arial" w:cs="Arial"/>
          <w:b/>
          <w:bCs/>
          <w:sz w:val="24"/>
          <w:szCs w:val="24"/>
          <w:lang w:eastAsia="el-GR"/>
        </w:rPr>
        <w:t>Θεσσαλονίκη. </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r>
      <w:r w:rsidRPr="00B216D1">
        <w:rPr>
          <w:rFonts w:ascii="Arial" w:eastAsia="Times New Roman" w:hAnsi="Arial" w:cs="Arial"/>
          <w:b/>
          <w:bCs/>
          <w:color w:val="0000FF"/>
          <w:sz w:val="24"/>
          <w:szCs w:val="24"/>
          <w:lang w:eastAsia="el-GR"/>
        </w:rPr>
        <w:t xml:space="preserve">Στη Θεσσαλονίκη αναφέρονται για πρώτη φορά αγώνες με το όνομα Πύθια το 240 </w:t>
      </w:r>
      <w:proofErr w:type="spellStart"/>
      <w:r w:rsidRPr="00B216D1">
        <w:rPr>
          <w:rFonts w:ascii="Arial" w:eastAsia="Times New Roman" w:hAnsi="Arial" w:cs="Arial"/>
          <w:b/>
          <w:bCs/>
          <w:color w:val="0000FF"/>
          <w:sz w:val="24"/>
          <w:szCs w:val="24"/>
          <w:lang w:eastAsia="el-GR"/>
        </w:rPr>
        <w:t>μ.Χ</w:t>
      </w:r>
      <w:proofErr w:type="spellEnd"/>
      <w:r w:rsidRPr="00B216D1">
        <w:rPr>
          <w:rFonts w:ascii="Arial" w:eastAsia="Times New Roman" w:hAnsi="Arial" w:cs="Arial"/>
          <w:b/>
          <w:bCs/>
          <w:color w:val="0000FF"/>
          <w:sz w:val="24"/>
          <w:szCs w:val="24"/>
          <w:lang w:eastAsia="el-GR"/>
        </w:rPr>
        <w:t>.</w:t>
      </w:r>
      <w:r w:rsidRPr="00B216D1">
        <w:rPr>
          <w:rFonts w:ascii="Arial" w:eastAsia="Times New Roman" w:hAnsi="Arial" w:cs="Arial"/>
          <w:sz w:val="24"/>
          <w:szCs w:val="24"/>
          <w:lang w:eastAsia="el-GR"/>
        </w:rPr>
        <w:t xml:space="preserve">, στα χρόνια της διακυβέρνησης του αυτοκράτορα </w:t>
      </w:r>
      <w:proofErr w:type="spellStart"/>
      <w:r w:rsidRPr="00B216D1">
        <w:rPr>
          <w:rFonts w:ascii="Arial" w:eastAsia="Times New Roman" w:hAnsi="Arial" w:cs="Arial"/>
          <w:sz w:val="24"/>
          <w:szCs w:val="24"/>
          <w:lang w:eastAsia="el-GR"/>
        </w:rPr>
        <w:t>Γορδιανού</w:t>
      </w:r>
      <w:proofErr w:type="spellEnd"/>
      <w:r w:rsidRPr="00B216D1">
        <w:rPr>
          <w:rFonts w:ascii="Arial" w:eastAsia="Times New Roman" w:hAnsi="Arial" w:cs="Arial"/>
          <w:sz w:val="24"/>
          <w:szCs w:val="24"/>
          <w:lang w:eastAsia="el-GR"/>
        </w:rPr>
        <w:t xml:space="preserve"> III (238-244 </w:t>
      </w:r>
      <w:proofErr w:type="spellStart"/>
      <w:r w:rsidRPr="00B216D1">
        <w:rPr>
          <w:rFonts w:ascii="Arial" w:eastAsia="Times New Roman" w:hAnsi="Arial" w:cs="Arial"/>
          <w:sz w:val="24"/>
          <w:szCs w:val="24"/>
          <w:lang w:eastAsia="el-GR"/>
        </w:rPr>
        <w:t>μ.Χ</w:t>
      </w:r>
      <w:proofErr w:type="spellEnd"/>
      <w:r w:rsidRPr="00B216D1">
        <w:rPr>
          <w:rFonts w:ascii="Arial" w:eastAsia="Times New Roman" w:hAnsi="Arial" w:cs="Arial"/>
          <w:sz w:val="24"/>
          <w:szCs w:val="24"/>
          <w:lang w:eastAsia="el-GR"/>
        </w:rPr>
        <w:t xml:space="preserve">)98. Ο </w:t>
      </w:r>
      <w:proofErr w:type="spellStart"/>
      <w:r w:rsidRPr="00B216D1">
        <w:rPr>
          <w:rFonts w:ascii="Arial" w:eastAsia="Times New Roman" w:hAnsi="Arial" w:cs="Arial"/>
          <w:sz w:val="24"/>
          <w:szCs w:val="24"/>
          <w:lang w:eastAsia="el-GR"/>
        </w:rPr>
        <w:t>Γορδιανός</w:t>
      </w:r>
      <w:proofErr w:type="spellEnd"/>
      <w:r w:rsidRPr="00B216D1">
        <w:rPr>
          <w:rFonts w:ascii="Arial" w:eastAsia="Times New Roman" w:hAnsi="Arial" w:cs="Arial"/>
          <w:sz w:val="24"/>
          <w:szCs w:val="24"/>
          <w:lang w:eastAsia="el-GR"/>
        </w:rPr>
        <w:t xml:space="preserve"> III απένειμε στη Θεσσαλονίκη για πρώτη φορά τον τίτλο της νεωκόρου και της παρεχώρησε το δικαίωμα τέλεσης των Πυθίων.</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t xml:space="preserve">Από τα νομίσματα φαίνεται ότι τα Πύθια συνέχισαν να τελούνται και υπό τη διακυβέρνηση των αυτοκρατόρων Φιλίππου του Άραβα (244-249 </w:t>
      </w:r>
      <w:proofErr w:type="spellStart"/>
      <w:r w:rsidRPr="00B216D1">
        <w:rPr>
          <w:rFonts w:ascii="Arial" w:eastAsia="Times New Roman" w:hAnsi="Arial" w:cs="Arial"/>
          <w:sz w:val="24"/>
          <w:szCs w:val="24"/>
          <w:lang w:eastAsia="el-GR"/>
        </w:rPr>
        <w:t>μ.Χ</w:t>
      </w:r>
      <w:proofErr w:type="spellEnd"/>
      <w:r w:rsidRPr="00B216D1">
        <w:rPr>
          <w:rFonts w:ascii="Arial" w:eastAsia="Times New Roman" w:hAnsi="Arial" w:cs="Arial"/>
          <w:sz w:val="24"/>
          <w:szCs w:val="24"/>
          <w:lang w:eastAsia="el-GR"/>
        </w:rPr>
        <w:t xml:space="preserve">.) και του </w:t>
      </w:r>
      <w:proofErr w:type="spellStart"/>
      <w:r w:rsidRPr="00B216D1">
        <w:rPr>
          <w:rFonts w:ascii="Arial" w:eastAsia="Times New Roman" w:hAnsi="Arial" w:cs="Arial"/>
          <w:sz w:val="24"/>
          <w:szCs w:val="24"/>
          <w:lang w:eastAsia="el-GR"/>
        </w:rPr>
        <w:t>Βαλεριανού</w:t>
      </w:r>
      <w:proofErr w:type="spellEnd"/>
      <w:r w:rsidRPr="00B216D1">
        <w:rPr>
          <w:rFonts w:ascii="Arial" w:eastAsia="Times New Roman" w:hAnsi="Arial" w:cs="Arial"/>
          <w:sz w:val="24"/>
          <w:szCs w:val="24"/>
          <w:lang w:eastAsia="el-GR"/>
        </w:rPr>
        <w:t xml:space="preserve"> και </w:t>
      </w:r>
      <w:proofErr w:type="spellStart"/>
      <w:r w:rsidRPr="00B216D1">
        <w:rPr>
          <w:rFonts w:ascii="Arial" w:eastAsia="Times New Roman" w:hAnsi="Arial" w:cs="Arial"/>
          <w:sz w:val="24"/>
          <w:szCs w:val="24"/>
          <w:lang w:eastAsia="el-GR"/>
        </w:rPr>
        <w:t>Γαλιηνού</w:t>
      </w:r>
      <w:proofErr w:type="spellEnd"/>
      <w:r w:rsidRPr="00B216D1">
        <w:rPr>
          <w:rFonts w:ascii="Arial" w:eastAsia="Times New Roman" w:hAnsi="Arial" w:cs="Arial"/>
          <w:sz w:val="24"/>
          <w:szCs w:val="24"/>
          <w:lang w:eastAsia="el-GR"/>
        </w:rPr>
        <w:t xml:space="preserve"> (253-268 </w:t>
      </w:r>
      <w:proofErr w:type="spellStart"/>
      <w:r w:rsidRPr="00B216D1">
        <w:rPr>
          <w:rFonts w:ascii="Arial" w:eastAsia="Times New Roman" w:hAnsi="Arial" w:cs="Arial"/>
          <w:sz w:val="24"/>
          <w:szCs w:val="24"/>
          <w:lang w:eastAsia="el-GR"/>
        </w:rPr>
        <w:t>μ.Χ</w:t>
      </w:r>
      <w:proofErr w:type="spellEnd"/>
      <w:r w:rsidRPr="00B216D1">
        <w:rPr>
          <w:rFonts w:ascii="Arial" w:eastAsia="Times New Roman" w:hAnsi="Arial" w:cs="Arial"/>
          <w:sz w:val="24"/>
          <w:szCs w:val="24"/>
          <w:lang w:eastAsia="el-GR"/>
        </w:rPr>
        <w:t xml:space="preserve">.)100. Τα νομίσματα επί εποχής </w:t>
      </w:r>
      <w:proofErr w:type="spellStart"/>
      <w:r w:rsidRPr="00B216D1">
        <w:rPr>
          <w:rFonts w:ascii="Arial" w:eastAsia="Times New Roman" w:hAnsi="Arial" w:cs="Arial"/>
          <w:sz w:val="24"/>
          <w:szCs w:val="24"/>
          <w:lang w:eastAsia="el-GR"/>
        </w:rPr>
        <w:t>Γορδιανού</w:t>
      </w:r>
      <w:proofErr w:type="spellEnd"/>
      <w:r w:rsidRPr="00B216D1">
        <w:rPr>
          <w:rFonts w:ascii="Arial" w:eastAsia="Times New Roman" w:hAnsi="Arial" w:cs="Arial"/>
          <w:sz w:val="24"/>
          <w:szCs w:val="24"/>
          <w:lang w:eastAsia="el-GR"/>
        </w:rPr>
        <w:t xml:space="preserve"> III και Φιλίππου του Άραβα έφεραν στην οπίσθια όψη αγωνιστική κορώνα με κλαδί φοίνικα ή αγωνιστικό τραπέζι και την επιγραφή</w:t>
      </w:r>
    </w:p>
    <w:p w:rsidR="00B216D1" w:rsidRPr="00B216D1" w:rsidRDefault="00B216D1" w:rsidP="00B216D1">
      <w:pPr>
        <w:spacing w:after="0" w:line="240" w:lineRule="auto"/>
        <w:jc w:val="center"/>
        <w:rPr>
          <w:rFonts w:ascii="Arial" w:eastAsia="Times New Roman" w:hAnsi="Arial" w:cs="Arial"/>
          <w:sz w:val="24"/>
          <w:szCs w:val="24"/>
          <w:lang w:eastAsia="el-GR"/>
        </w:rPr>
      </w:pPr>
      <w:r w:rsidRPr="009D0D47">
        <w:rPr>
          <w:rFonts w:ascii="Arial" w:eastAsia="Times New Roman" w:hAnsi="Arial" w:cs="Arial"/>
          <w:noProof/>
          <w:color w:val="0000FF"/>
          <w:sz w:val="24"/>
          <w:szCs w:val="24"/>
          <w:lang w:eastAsia="el-GR"/>
        </w:rPr>
        <w:drawing>
          <wp:inline distT="0" distB="0" distL="0" distR="0">
            <wp:extent cx="3048000" cy="1666875"/>
            <wp:effectExtent l="19050" t="0" r="0" b="0"/>
            <wp:docPr id="10883" name="Εικόνα 10883" descr="http://3.bp.blogspot.com/-FlwaGFD7fT0/UWEyF_pPC_I/AAAAAAAAH4Q/rqMnhF-Z7mo/s320/%CE%93%CE%BF%CF%81%CE%B4%CE%B9%CE%B1%CE%BD%CF%8C%CF%82%CE%99%CE%99%CE%99%CE%9D%CF%8C%CE%BC%CE%B9%CF%83%CE%BC%CE%B1%CE%A6%CE%BF%CE%B9%CE%BD%CE%B9%CE%BE.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3" descr="http://3.bp.blogspot.com/-FlwaGFD7fT0/UWEyF_pPC_I/AAAAAAAAH4Q/rqMnhF-Z7mo/s320/%CE%93%CE%BF%CF%81%CE%B4%CE%B9%CE%B1%CE%BD%CF%8C%CF%82%CE%99%CE%99%CE%99%CE%9D%CF%8C%CE%BC%CE%B9%CF%83%CE%BC%CE%B1%CE%A6%CE%BF%CE%B9%CE%BD%CE%B9%CE%BE.jpg">
                      <a:hlinkClick r:id="rId64"/>
                    </pic:cNvPr>
                    <pic:cNvPicPr>
                      <a:picLocks noChangeAspect="1" noChangeArrowheads="1"/>
                    </pic:cNvPicPr>
                  </pic:nvPicPr>
                  <pic:blipFill>
                    <a:blip r:embed="rId65" cstate="print"/>
                    <a:srcRect/>
                    <a:stretch>
                      <a:fillRect/>
                    </a:stretch>
                  </pic:blipFill>
                  <pic:spPr bwMode="auto">
                    <a:xfrm>
                      <a:off x="0" y="0"/>
                      <a:ext cx="3048000" cy="1666875"/>
                    </a:xfrm>
                    <a:prstGeom prst="rect">
                      <a:avLst/>
                    </a:prstGeom>
                    <a:noFill/>
                    <a:ln w="9525">
                      <a:noFill/>
                      <a:miter lim="800000"/>
                      <a:headEnd/>
                      <a:tailEnd/>
                    </a:ln>
                  </pic:spPr>
                </pic:pic>
              </a:graphicData>
            </a:graphic>
          </wp:inline>
        </w:drawing>
      </w:r>
    </w:p>
    <w:p w:rsidR="00B216D1" w:rsidRPr="00B216D1" w:rsidRDefault="00B216D1" w:rsidP="00B216D1">
      <w:pPr>
        <w:spacing w:after="240" w:line="240" w:lineRule="auto"/>
        <w:rPr>
          <w:rFonts w:ascii="Arial" w:eastAsia="Times New Roman" w:hAnsi="Arial" w:cs="Arial"/>
          <w:sz w:val="24"/>
          <w:szCs w:val="24"/>
          <w:lang w:eastAsia="el-GR"/>
        </w:rPr>
      </w:pPr>
      <w:r w:rsidRPr="00B216D1">
        <w:rPr>
          <w:rFonts w:ascii="Arial" w:eastAsia="Times New Roman" w:hAnsi="Arial" w:cs="Arial"/>
          <w:sz w:val="24"/>
          <w:szCs w:val="24"/>
          <w:lang w:eastAsia="el-GR"/>
        </w:rPr>
        <w:br/>
      </w:r>
      <w:r w:rsidRPr="00B216D1">
        <w:rPr>
          <w:rFonts w:ascii="Arial" w:eastAsia="Times New Roman" w:hAnsi="Arial" w:cs="Arial"/>
          <w:b/>
          <w:bCs/>
          <w:sz w:val="24"/>
          <w:szCs w:val="24"/>
          <w:lang w:eastAsia="el-GR"/>
        </w:rPr>
        <w:t>ΘΕΣΣΑΛΟΝΙΚΕΩΝ ΝΕΩ(ΚΟΡΩΝ) ΠΥΘΙΑ</w:t>
      </w:r>
      <w:r w:rsidRPr="00B216D1">
        <w:rPr>
          <w:rFonts w:ascii="Arial" w:eastAsia="Times New Roman" w:hAnsi="Arial" w:cs="Arial"/>
          <w:sz w:val="24"/>
          <w:szCs w:val="24"/>
          <w:lang w:eastAsia="el-GR"/>
        </w:rPr>
        <w:t>.</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t xml:space="preserve">Νομίσματα των Πυθίων, που πραγματοποιήθηκαν επί Φιλίππου του Άραβα το 244 </w:t>
      </w:r>
      <w:proofErr w:type="spellStart"/>
      <w:r w:rsidRPr="00B216D1">
        <w:rPr>
          <w:rFonts w:ascii="Arial" w:eastAsia="Times New Roman" w:hAnsi="Arial" w:cs="Arial"/>
          <w:sz w:val="24"/>
          <w:szCs w:val="24"/>
          <w:lang w:eastAsia="el-GR"/>
        </w:rPr>
        <w:t>μ.Χ</w:t>
      </w:r>
      <w:proofErr w:type="spellEnd"/>
      <w:r w:rsidRPr="00B216D1">
        <w:rPr>
          <w:rFonts w:ascii="Arial" w:eastAsia="Times New Roman" w:hAnsi="Arial" w:cs="Arial"/>
          <w:sz w:val="24"/>
          <w:szCs w:val="24"/>
          <w:lang w:eastAsia="el-GR"/>
        </w:rPr>
        <w:t xml:space="preserve">., φέρουν επίσης και την επιγραφή ΠΥΘΙΑΔΙ Β, γεγονός που ισχυροποιεί την άποψη ότι τα Πύθια αυτά ήταν τα δεύτερα στη σειρά μετά την ίδρυσή τους επί </w:t>
      </w:r>
      <w:proofErr w:type="spellStart"/>
      <w:r w:rsidRPr="00B216D1">
        <w:rPr>
          <w:rFonts w:ascii="Arial" w:eastAsia="Times New Roman" w:hAnsi="Arial" w:cs="Arial"/>
          <w:sz w:val="24"/>
          <w:szCs w:val="24"/>
          <w:lang w:eastAsia="el-GR"/>
        </w:rPr>
        <w:t>Γορδιανού</w:t>
      </w:r>
      <w:proofErr w:type="spellEnd"/>
      <w:r w:rsidRPr="00B216D1">
        <w:rPr>
          <w:rFonts w:ascii="Arial" w:eastAsia="Times New Roman" w:hAnsi="Arial" w:cs="Arial"/>
          <w:sz w:val="24"/>
          <w:szCs w:val="24"/>
          <w:lang w:eastAsia="el-GR"/>
        </w:rPr>
        <w:t xml:space="preserve"> το 240 </w:t>
      </w:r>
      <w:proofErr w:type="spellStart"/>
      <w:r w:rsidR="009D0D47" w:rsidRPr="009D0D47">
        <w:rPr>
          <w:rFonts w:ascii="Arial" w:eastAsia="Times New Roman" w:hAnsi="Arial" w:cs="Arial"/>
          <w:sz w:val="24"/>
          <w:szCs w:val="24"/>
          <w:lang w:eastAsia="el-GR"/>
        </w:rPr>
        <w:t>μ.Χ</w:t>
      </w:r>
      <w:proofErr w:type="spellEnd"/>
      <w:r w:rsidR="009D0D47" w:rsidRPr="009D0D47">
        <w:rPr>
          <w:rFonts w:ascii="Arial" w:eastAsia="Times New Roman" w:hAnsi="Arial" w:cs="Arial"/>
          <w:sz w:val="24"/>
          <w:szCs w:val="24"/>
          <w:lang w:eastAsia="el-GR"/>
        </w:rPr>
        <w:t>.</w:t>
      </w:r>
      <w:r w:rsidRPr="00B216D1">
        <w:rPr>
          <w:rFonts w:ascii="Arial" w:eastAsia="Times New Roman" w:hAnsi="Arial" w:cs="Arial"/>
          <w:sz w:val="24"/>
          <w:szCs w:val="24"/>
          <w:lang w:eastAsia="el-GR"/>
        </w:rPr>
        <w:t>.</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t>Σχετικά με τη χρησιμοποιούμενη ονομασία Πύθια μπορούμε να υποθέσουμε ότι οι αγώνες αυτοί πιθανότατα χρησιμοποιούσαν τα ίδια έπαθλα ή ότι είχαν το ίδιο αγωνιστικό περιεχόμενο με αυτό των Πυθίων που τελούνταν προς τιμήν του Απόλλωνα στους Δελφούς.</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t xml:space="preserve">Μια επιγραφή του έτους 252-253 </w:t>
      </w:r>
      <w:proofErr w:type="spellStart"/>
      <w:r w:rsidRPr="00B216D1">
        <w:rPr>
          <w:rFonts w:ascii="Arial" w:eastAsia="Times New Roman" w:hAnsi="Arial" w:cs="Arial"/>
          <w:sz w:val="24"/>
          <w:szCs w:val="24"/>
          <w:lang w:eastAsia="el-GR"/>
        </w:rPr>
        <w:t>μ.Χ</w:t>
      </w:r>
      <w:proofErr w:type="spellEnd"/>
      <w:r w:rsidRPr="00B216D1">
        <w:rPr>
          <w:rFonts w:ascii="Arial" w:eastAsia="Times New Roman" w:hAnsi="Arial" w:cs="Arial"/>
          <w:sz w:val="24"/>
          <w:szCs w:val="24"/>
          <w:lang w:eastAsia="el-GR"/>
        </w:rPr>
        <w:t xml:space="preserve">. καταγράφει την ύπαρξη αγωνοθετών και </w:t>
      </w:r>
      <w:proofErr w:type="spellStart"/>
      <w:r w:rsidRPr="00B216D1">
        <w:rPr>
          <w:rFonts w:ascii="Arial" w:eastAsia="Times New Roman" w:hAnsi="Arial" w:cs="Arial"/>
          <w:sz w:val="24"/>
          <w:szCs w:val="24"/>
          <w:lang w:eastAsia="el-GR"/>
        </w:rPr>
        <w:t>αμφικτνόνων</w:t>
      </w:r>
      <w:proofErr w:type="spellEnd"/>
      <w:r w:rsidRPr="00B216D1">
        <w:rPr>
          <w:rFonts w:ascii="Arial" w:eastAsia="Times New Roman" w:hAnsi="Arial" w:cs="Arial"/>
          <w:sz w:val="24"/>
          <w:szCs w:val="24"/>
          <w:lang w:eastAsia="el-GR"/>
        </w:rPr>
        <w:t xml:space="preserve"> στη Θεσσαλονίκη, όπως αυτοί ήταν γνωστοί από τους Δελφούς .</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t>Στην ίδια επιγραφή αναφέρεται σαφώς το αγωνιστικό περιεχόμενο, όπως και οι κατηγορίες των αγωνιζομένων.</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t>Τα αθλητικά αγωνίσματα ήταν το πένταθλο, οι δρόμοι (στάδιο, δόλιχος, δίαυλος), το παγκράτιο, η πυγμή και η πάλη.</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lastRenderedPageBreak/>
        <w:br/>
        <w:t>Τα καλλιτεχνικά αγωνίσματα περιελάμβαναν αγώνες σαλπιγκτών, τραγωδών, κηρύκων, ποιητών και κιθαριστών.</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r>
      <w:proofErr w:type="spellStart"/>
      <w:r w:rsidRPr="00B216D1">
        <w:rPr>
          <w:rFonts w:ascii="Arial" w:eastAsia="Times New Roman" w:hAnsi="Arial" w:cs="Arial"/>
          <w:i/>
          <w:iCs/>
          <w:color w:val="0000FF"/>
          <w:sz w:val="24"/>
          <w:szCs w:val="24"/>
          <w:lang w:eastAsia="el-GR"/>
        </w:rPr>
        <w:t>Oι</w:t>
      </w:r>
      <w:proofErr w:type="spellEnd"/>
      <w:r w:rsidRPr="00B216D1">
        <w:rPr>
          <w:rFonts w:ascii="Arial" w:eastAsia="Times New Roman" w:hAnsi="Arial" w:cs="Arial"/>
          <w:i/>
          <w:iCs/>
          <w:color w:val="0000FF"/>
          <w:sz w:val="24"/>
          <w:szCs w:val="24"/>
          <w:lang w:eastAsia="el-GR"/>
        </w:rPr>
        <w:t xml:space="preserve"> κατηγορίες των αγωνιζομένων στα γυμνικά αγωνίσματα ήταν τρεις:</w:t>
      </w:r>
      <w:r w:rsidRPr="00B216D1">
        <w:rPr>
          <w:rFonts w:ascii="Arial" w:eastAsia="Times New Roman" w:hAnsi="Arial" w:cs="Arial"/>
          <w:sz w:val="24"/>
          <w:szCs w:val="24"/>
          <w:lang w:eastAsia="el-GR"/>
        </w:rPr>
        <w:br/>
      </w:r>
      <w:r w:rsidRPr="00B216D1">
        <w:rPr>
          <w:rFonts w:ascii="Arial" w:eastAsia="Times New Roman" w:hAnsi="Arial" w:cs="Arial"/>
          <w:i/>
          <w:iCs/>
          <w:color w:val="0000FF"/>
          <w:sz w:val="24"/>
          <w:szCs w:val="24"/>
          <w:lang w:eastAsia="el-GR"/>
        </w:rPr>
        <w:t> οι παίδες, </w:t>
      </w:r>
      <w:r w:rsidRPr="00B216D1">
        <w:rPr>
          <w:rFonts w:ascii="Arial" w:eastAsia="Times New Roman" w:hAnsi="Arial" w:cs="Arial"/>
          <w:sz w:val="24"/>
          <w:szCs w:val="24"/>
          <w:lang w:eastAsia="el-GR"/>
        </w:rPr>
        <w:br/>
      </w:r>
      <w:r w:rsidRPr="00B216D1">
        <w:rPr>
          <w:rFonts w:ascii="Arial" w:eastAsia="Times New Roman" w:hAnsi="Arial" w:cs="Arial"/>
          <w:i/>
          <w:iCs/>
          <w:color w:val="0000FF"/>
          <w:sz w:val="24"/>
          <w:szCs w:val="24"/>
          <w:lang w:eastAsia="el-GR"/>
        </w:rPr>
        <w:t>οι αγένειοι και </w:t>
      </w:r>
      <w:r w:rsidRPr="00B216D1">
        <w:rPr>
          <w:rFonts w:ascii="Arial" w:eastAsia="Times New Roman" w:hAnsi="Arial" w:cs="Arial"/>
          <w:sz w:val="24"/>
          <w:szCs w:val="24"/>
          <w:lang w:eastAsia="el-GR"/>
        </w:rPr>
        <w:br/>
      </w:r>
      <w:r w:rsidRPr="00B216D1">
        <w:rPr>
          <w:rFonts w:ascii="Arial" w:eastAsia="Times New Roman" w:hAnsi="Arial" w:cs="Arial"/>
          <w:i/>
          <w:iCs/>
          <w:color w:val="0000FF"/>
          <w:sz w:val="24"/>
          <w:szCs w:val="24"/>
          <w:lang w:eastAsia="el-GR"/>
        </w:rPr>
        <w:t>οι άνδρες. </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r>
      <w:r w:rsidRPr="00B216D1">
        <w:rPr>
          <w:rFonts w:ascii="Arial" w:eastAsia="Times New Roman" w:hAnsi="Arial" w:cs="Arial"/>
          <w:i/>
          <w:iCs/>
          <w:sz w:val="24"/>
          <w:szCs w:val="24"/>
          <w:lang w:eastAsia="el-GR"/>
        </w:rPr>
        <w:t xml:space="preserve">Τα Πύθια της Θεσσαλονίκης ήταν </w:t>
      </w:r>
      <w:proofErr w:type="spellStart"/>
      <w:r w:rsidRPr="00B216D1">
        <w:rPr>
          <w:rFonts w:ascii="Arial" w:eastAsia="Times New Roman" w:hAnsi="Arial" w:cs="Arial"/>
          <w:i/>
          <w:iCs/>
          <w:sz w:val="24"/>
          <w:szCs w:val="24"/>
          <w:lang w:eastAsia="el-GR"/>
        </w:rPr>
        <w:t>πεντετηρικοί</w:t>
      </w:r>
      <w:proofErr w:type="spellEnd"/>
      <w:r w:rsidRPr="00B216D1">
        <w:rPr>
          <w:rFonts w:ascii="Arial" w:eastAsia="Times New Roman" w:hAnsi="Arial" w:cs="Arial"/>
          <w:i/>
          <w:iCs/>
          <w:sz w:val="24"/>
          <w:szCs w:val="24"/>
          <w:lang w:eastAsia="el-GR"/>
        </w:rPr>
        <w:t xml:space="preserve"> αγώνες τελούνταν, δηλαδή, ανά τέσσερα χρόνια</w:t>
      </w:r>
      <w:r w:rsidRPr="00B216D1">
        <w:rPr>
          <w:rFonts w:ascii="Arial" w:eastAsia="Times New Roman" w:hAnsi="Arial" w:cs="Arial"/>
          <w:sz w:val="24"/>
          <w:szCs w:val="24"/>
          <w:lang w:eastAsia="el-GR"/>
        </w:rPr>
        <w:t>, όπως φαίνεται από τις επιγραφές .</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t> Από τις παραστάσεις των νομισμάτων φαίνεται ότι τα έπαθλα αυτών των αγώνων ήταν οι τρίποδες, οι αγωνιστικές κορώνες και τα μήλα κατά κανόνα πέντε τον αριθμό.</w:t>
      </w:r>
      <w:r w:rsidRPr="00B216D1">
        <w:rPr>
          <w:rFonts w:ascii="Arial" w:eastAsia="Times New Roman" w:hAnsi="Arial" w:cs="Arial"/>
          <w:sz w:val="24"/>
          <w:szCs w:val="24"/>
          <w:lang w:eastAsia="el-GR"/>
        </w:rPr>
        <w:br/>
      </w:r>
      <w:r w:rsidRPr="00B216D1">
        <w:rPr>
          <w:rFonts w:ascii="Arial" w:eastAsia="Times New Roman" w:hAnsi="Arial" w:cs="Arial"/>
          <w:i/>
          <w:iCs/>
          <w:color w:val="0000FF"/>
          <w:sz w:val="24"/>
          <w:szCs w:val="24"/>
          <w:lang w:eastAsia="el-GR"/>
        </w:rPr>
        <w:br/>
        <w:t xml:space="preserve">Τα Πύθια στη Θεσσαλονίκη απέκτησαν κατά καιρούς διάφορα προσωνυμία, όπως </w:t>
      </w:r>
      <w:proofErr w:type="spellStart"/>
      <w:r w:rsidRPr="00B216D1">
        <w:rPr>
          <w:rFonts w:ascii="Arial" w:eastAsia="Times New Roman" w:hAnsi="Arial" w:cs="Arial"/>
          <w:i/>
          <w:iCs/>
          <w:color w:val="0000FF"/>
          <w:sz w:val="24"/>
          <w:szCs w:val="24"/>
          <w:lang w:eastAsia="el-GR"/>
        </w:rPr>
        <w:t>Καβείρεια</w:t>
      </w:r>
      <w:proofErr w:type="spellEnd"/>
      <w:r w:rsidRPr="00B216D1">
        <w:rPr>
          <w:rFonts w:ascii="Arial" w:eastAsia="Times New Roman" w:hAnsi="Arial" w:cs="Arial"/>
          <w:i/>
          <w:iCs/>
          <w:color w:val="0000FF"/>
          <w:sz w:val="24"/>
          <w:szCs w:val="24"/>
          <w:lang w:eastAsia="el-GR"/>
        </w:rPr>
        <w:t xml:space="preserve">, Καισάρεια και </w:t>
      </w:r>
      <w:proofErr w:type="spellStart"/>
      <w:r w:rsidRPr="00B216D1">
        <w:rPr>
          <w:rFonts w:ascii="Arial" w:eastAsia="Times New Roman" w:hAnsi="Arial" w:cs="Arial"/>
          <w:i/>
          <w:iCs/>
          <w:color w:val="0000FF"/>
          <w:sz w:val="24"/>
          <w:szCs w:val="24"/>
          <w:lang w:eastAsia="el-GR"/>
        </w:rPr>
        <w:t>Επινείκια</w:t>
      </w:r>
      <w:proofErr w:type="spellEnd"/>
      <w:r w:rsidRPr="00B216D1">
        <w:rPr>
          <w:rFonts w:ascii="Arial" w:eastAsia="Times New Roman" w:hAnsi="Arial" w:cs="Arial"/>
          <w:i/>
          <w:iCs/>
          <w:color w:val="0000FF"/>
          <w:sz w:val="24"/>
          <w:szCs w:val="24"/>
          <w:lang w:eastAsia="el-GR"/>
        </w:rPr>
        <w:t>.</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r>
      <w:r w:rsidRPr="00B216D1">
        <w:rPr>
          <w:rFonts w:ascii="Arial" w:eastAsia="Times New Roman" w:hAnsi="Arial" w:cs="Arial"/>
          <w:b/>
          <w:bCs/>
          <w:sz w:val="24"/>
          <w:szCs w:val="24"/>
          <w:lang w:eastAsia="el-GR"/>
        </w:rPr>
        <w:t xml:space="preserve">Από τα προαναφερόμενα προκύπτει ότι την εποχή του </w:t>
      </w:r>
      <w:proofErr w:type="spellStart"/>
      <w:r w:rsidRPr="00B216D1">
        <w:rPr>
          <w:rFonts w:ascii="Arial" w:eastAsia="Times New Roman" w:hAnsi="Arial" w:cs="Arial"/>
          <w:b/>
          <w:bCs/>
          <w:sz w:val="24"/>
          <w:szCs w:val="24"/>
          <w:lang w:eastAsia="el-GR"/>
        </w:rPr>
        <w:t>Βαλεριανού</w:t>
      </w:r>
      <w:proofErr w:type="spellEnd"/>
      <w:r w:rsidRPr="00B216D1">
        <w:rPr>
          <w:rFonts w:ascii="Arial" w:eastAsia="Times New Roman" w:hAnsi="Arial" w:cs="Arial"/>
          <w:b/>
          <w:bCs/>
          <w:sz w:val="24"/>
          <w:szCs w:val="24"/>
          <w:lang w:eastAsia="el-GR"/>
        </w:rPr>
        <w:t xml:space="preserve"> και Γαλλιηνού οι αγώνες ήσαν ιεροί, έφεραν όχι μόνο τα προσωνύμια Καισάρεια, </w:t>
      </w:r>
      <w:proofErr w:type="spellStart"/>
      <w:r w:rsidRPr="00B216D1">
        <w:rPr>
          <w:rFonts w:ascii="Arial" w:eastAsia="Times New Roman" w:hAnsi="Arial" w:cs="Arial"/>
          <w:b/>
          <w:bCs/>
          <w:sz w:val="24"/>
          <w:szCs w:val="24"/>
          <w:lang w:eastAsia="el-GR"/>
        </w:rPr>
        <w:t>Επινείκια</w:t>
      </w:r>
      <w:proofErr w:type="spellEnd"/>
      <w:r w:rsidRPr="00B216D1">
        <w:rPr>
          <w:rFonts w:ascii="Arial" w:eastAsia="Times New Roman" w:hAnsi="Arial" w:cs="Arial"/>
          <w:b/>
          <w:bCs/>
          <w:sz w:val="24"/>
          <w:szCs w:val="24"/>
          <w:lang w:eastAsia="el-GR"/>
        </w:rPr>
        <w:t xml:space="preserve">, </w:t>
      </w:r>
      <w:proofErr w:type="spellStart"/>
      <w:r w:rsidRPr="00B216D1">
        <w:rPr>
          <w:rFonts w:ascii="Arial" w:eastAsia="Times New Roman" w:hAnsi="Arial" w:cs="Arial"/>
          <w:b/>
          <w:bCs/>
          <w:sz w:val="24"/>
          <w:szCs w:val="24"/>
          <w:lang w:eastAsia="el-GR"/>
        </w:rPr>
        <w:t>Καβείρια</w:t>
      </w:r>
      <w:proofErr w:type="spellEnd"/>
      <w:r w:rsidRPr="00B216D1">
        <w:rPr>
          <w:rFonts w:ascii="Arial" w:eastAsia="Times New Roman" w:hAnsi="Arial" w:cs="Arial"/>
          <w:b/>
          <w:bCs/>
          <w:sz w:val="24"/>
          <w:szCs w:val="24"/>
          <w:lang w:eastAsia="el-GR"/>
        </w:rPr>
        <w:t xml:space="preserve">, </w:t>
      </w:r>
      <w:proofErr w:type="spellStart"/>
      <w:r w:rsidRPr="00B216D1">
        <w:rPr>
          <w:rFonts w:ascii="Arial" w:eastAsia="Times New Roman" w:hAnsi="Arial" w:cs="Arial"/>
          <w:b/>
          <w:bCs/>
          <w:sz w:val="24"/>
          <w:szCs w:val="24"/>
          <w:lang w:eastAsia="el-GR"/>
        </w:rPr>
        <w:t>Άκτια</w:t>
      </w:r>
      <w:proofErr w:type="spellEnd"/>
      <w:r w:rsidRPr="00B216D1">
        <w:rPr>
          <w:rFonts w:ascii="Arial" w:eastAsia="Times New Roman" w:hAnsi="Arial" w:cs="Arial"/>
          <w:b/>
          <w:bCs/>
          <w:sz w:val="24"/>
          <w:szCs w:val="24"/>
          <w:lang w:eastAsia="el-GR"/>
        </w:rPr>
        <w:t xml:space="preserve"> αλλά και τον γνωστό από άλλους </w:t>
      </w:r>
      <w:proofErr w:type="spellStart"/>
      <w:r w:rsidRPr="00B216D1">
        <w:rPr>
          <w:rFonts w:ascii="Arial" w:eastAsia="Times New Roman" w:hAnsi="Arial" w:cs="Arial"/>
          <w:b/>
          <w:bCs/>
          <w:sz w:val="24"/>
          <w:szCs w:val="24"/>
          <w:lang w:eastAsia="el-GR"/>
        </w:rPr>
        <w:t>πεντετηρικούς</w:t>
      </w:r>
      <w:proofErr w:type="spellEnd"/>
      <w:r w:rsidRPr="00B216D1">
        <w:rPr>
          <w:rFonts w:ascii="Arial" w:eastAsia="Times New Roman" w:hAnsi="Arial" w:cs="Arial"/>
          <w:b/>
          <w:bCs/>
          <w:sz w:val="24"/>
          <w:szCs w:val="24"/>
          <w:lang w:eastAsia="el-GR"/>
        </w:rPr>
        <w:t xml:space="preserve"> αγώνες χαρακτηρισμό μεγάλα.</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t xml:space="preserve">Το προσωνύμιο </w:t>
      </w:r>
      <w:proofErr w:type="spellStart"/>
      <w:r w:rsidRPr="00B216D1">
        <w:rPr>
          <w:rFonts w:ascii="Arial" w:eastAsia="Times New Roman" w:hAnsi="Arial" w:cs="Arial"/>
          <w:sz w:val="24"/>
          <w:szCs w:val="24"/>
          <w:lang w:eastAsia="el-GR"/>
        </w:rPr>
        <w:t>Καβείρεια</w:t>
      </w:r>
      <w:proofErr w:type="spellEnd"/>
      <w:r w:rsidRPr="00B216D1">
        <w:rPr>
          <w:rFonts w:ascii="Arial" w:eastAsia="Times New Roman" w:hAnsi="Arial" w:cs="Arial"/>
          <w:sz w:val="24"/>
          <w:szCs w:val="24"/>
          <w:lang w:eastAsia="el-GR"/>
        </w:rPr>
        <w:t xml:space="preserve"> οφείλονταν στον πολιούχο θεό </w:t>
      </w:r>
      <w:proofErr w:type="spellStart"/>
      <w:r w:rsidRPr="00B216D1">
        <w:rPr>
          <w:rFonts w:ascii="Arial" w:eastAsia="Times New Roman" w:hAnsi="Arial" w:cs="Arial"/>
          <w:sz w:val="24"/>
          <w:szCs w:val="24"/>
          <w:lang w:eastAsia="el-GR"/>
        </w:rPr>
        <w:t>Κάβειρο</w:t>
      </w:r>
      <w:proofErr w:type="spellEnd"/>
      <w:r w:rsidRPr="00B216D1">
        <w:rPr>
          <w:rFonts w:ascii="Arial" w:eastAsia="Times New Roman" w:hAnsi="Arial" w:cs="Arial"/>
          <w:sz w:val="24"/>
          <w:szCs w:val="24"/>
          <w:lang w:eastAsia="el-GR"/>
        </w:rPr>
        <w:t xml:space="preserve"> στον οποίο απέδιδαν τη σωτηρία της πόλης</w:t>
      </w:r>
      <w:r w:rsidR="009D0D47" w:rsidRPr="009D0D47">
        <w:rPr>
          <w:rFonts w:ascii="Arial" w:eastAsia="Times New Roman" w:hAnsi="Arial" w:cs="Arial"/>
          <w:sz w:val="24"/>
          <w:szCs w:val="24"/>
          <w:lang w:eastAsia="el-GR"/>
        </w:rPr>
        <w:t xml:space="preserve"> από τους Γότθους το 254 </w:t>
      </w:r>
      <w:proofErr w:type="spellStart"/>
      <w:r w:rsidR="009D0D47" w:rsidRPr="009D0D47">
        <w:rPr>
          <w:rFonts w:ascii="Arial" w:eastAsia="Times New Roman" w:hAnsi="Arial" w:cs="Arial"/>
          <w:sz w:val="24"/>
          <w:szCs w:val="24"/>
          <w:lang w:eastAsia="el-GR"/>
        </w:rPr>
        <w:t>μ.Χ</w:t>
      </w:r>
      <w:proofErr w:type="spellEnd"/>
      <w:r w:rsidR="009D0D47" w:rsidRPr="009D0D47">
        <w:rPr>
          <w:rFonts w:ascii="Arial" w:eastAsia="Times New Roman" w:hAnsi="Arial" w:cs="Arial"/>
          <w:sz w:val="24"/>
          <w:szCs w:val="24"/>
          <w:lang w:eastAsia="el-GR"/>
        </w:rPr>
        <w:t>.. Το προσωνύμιο Καισάρεια</w:t>
      </w:r>
      <w:r w:rsidRPr="00B216D1">
        <w:rPr>
          <w:rFonts w:ascii="Arial" w:eastAsia="Times New Roman" w:hAnsi="Arial" w:cs="Arial"/>
          <w:sz w:val="24"/>
          <w:szCs w:val="24"/>
          <w:lang w:eastAsia="el-GR"/>
        </w:rPr>
        <w:t xml:space="preserve"> φανερώνει τη σύνδεση των αγώνων της Θεσσαλονίκης με τις εορτές προς τιμή των αυτοκρατόρων. Το προσωνύμιο </w:t>
      </w:r>
      <w:proofErr w:type="spellStart"/>
      <w:r w:rsidRPr="00B216D1">
        <w:rPr>
          <w:rFonts w:ascii="Arial" w:eastAsia="Times New Roman" w:hAnsi="Arial" w:cs="Arial"/>
          <w:sz w:val="24"/>
          <w:szCs w:val="24"/>
          <w:lang w:eastAsia="el-GR"/>
        </w:rPr>
        <w:t>Επινείκι</w:t>
      </w:r>
      <w:r w:rsidR="009D0D47" w:rsidRPr="009D0D47">
        <w:rPr>
          <w:rFonts w:ascii="Arial" w:eastAsia="Times New Roman" w:hAnsi="Arial" w:cs="Arial"/>
          <w:sz w:val="24"/>
          <w:szCs w:val="24"/>
          <w:lang w:eastAsia="el-GR"/>
        </w:rPr>
        <w:t>α</w:t>
      </w:r>
      <w:proofErr w:type="spellEnd"/>
      <w:r w:rsidR="009D0D47" w:rsidRPr="009D0D47">
        <w:rPr>
          <w:rFonts w:ascii="Arial" w:eastAsia="Times New Roman" w:hAnsi="Arial" w:cs="Arial"/>
          <w:sz w:val="24"/>
          <w:szCs w:val="24"/>
          <w:lang w:eastAsia="el-GR"/>
        </w:rPr>
        <w:t xml:space="preserve"> παραπέμπει στη θεότητα Νίκη</w:t>
      </w:r>
      <w:r w:rsidRPr="00B216D1">
        <w:rPr>
          <w:rFonts w:ascii="Arial" w:eastAsia="Times New Roman" w:hAnsi="Arial" w:cs="Arial"/>
          <w:sz w:val="24"/>
          <w:szCs w:val="24"/>
          <w:lang w:eastAsia="el-GR"/>
        </w:rPr>
        <w:t xml:space="preserve"> και πιθανότατα σχετίζεται με τη νίκη των θεσσαλονικέων κατά των Γότθων.</w:t>
      </w:r>
      <w:r w:rsidRPr="00B216D1">
        <w:rPr>
          <w:rFonts w:ascii="Arial" w:eastAsia="Times New Roman" w:hAnsi="Arial" w:cs="Arial"/>
          <w:sz w:val="24"/>
          <w:szCs w:val="24"/>
          <w:lang w:eastAsia="el-GR"/>
        </w:rPr>
        <w:br/>
        <w:t xml:space="preserve">Οι </w:t>
      </w:r>
      <w:proofErr w:type="spellStart"/>
      <w:r w:rsidRPr="00B216D1">
        <w:rPr>
          <w:rFonts w:ascii="Arial" w:eastAsia="Times New Roman" w:hAnsi="Arial" w:cs="Arial"/>
          <w:sz w:val="24"/>
          <w:szCs w:val="24"/>
          <w:lang w:eastAsia="el-GR"/>
        </w:rPr>
        <w:t>συναυτοκράτορες</w:t>
      </w:r>
      <w:proofErr w:type="spellEnd"/>
      <w:r w:rsidRPr="00B216D1">
        <w:rPr>
          <w:rFonts w:ascii="Arial" w:eastAsia="Times New Roman" w:hAnsi="Arial" w:cs="Arial"/>
          <w:sz w:val="24"/>
          <w:szCs w:val="24"/>
          <w:lang w:eastAsia="el-GR"/>
        </w:rPr>
        <w:t xml:space="preserve"> </w:t>
      </w:r>
      <w:proofErr w:type="spellStart"/>
      <w:r w:rsidRPr="00B216D1">
        <w:rPr>
          <w:rFonts w:ascii="Arial" w:eastAsia="Times New Roman" w:hAnsi="Arial" w:cs="Arial"/>
          <w:sz w:val="24"/>
          <w:szCs w:val="24"/>
          <w:lang w:eastAsia="el-GR"/>
        </w:rPr>
        <w:t>Βαλεριανός</w:t>
      </w:r>
      <w:proofErr w:type="spellEnd"/>
      <w:r w:rsidRPr="00B216D1">
        <w:rPr>
          <w:rFonts w:ascii="Arial" w:eastAsia="Times New Roman" w:hAnsi="Arial" w:cs="Arial"/>
          <w:sz w:val="24"/>
          <w:szCs w:val="24"/>
          <w:lang w:eastAsia="el-GR"/>
        </w:rPr>
        <w:t xml:space="preserve"> και Γαλλιηνός, πιθανότατα, ανταμείβοντας τους θεσσαλονικείς για την αποτελεσματική αντίσταση που πρόβαλλαν στους Γότθους το 254 </w:t>
      </w:r>
      <w:proofErr w:type="spellStart"/>
      <w:r w:rsidRPr="00B216D1">
        <w:rPr>
          <w:rFonts w:ascii="Arial" w:eastAsia="Times New Roman" w:hAnsi="Arial" w:cs="Arial"/>
          <w:sz w:val="24"/>
          <w:szCs w:val="24"/>
          <w:lang w:eastAsia="el-GR"/>
        </w:rPr>
        <w:t>μ.Χ</w:t>
      </w:r>
      <w:proofErr w:type="spellEnd"/>
      <w:r w:rsidRPr="00B216D1">
        <w:rPr>
          <w:rFonts w:ascii="Arial" w:eastAsia="Times New Roman" w:hAnsi="Arial" w:cs="Arial"/>
          <w:sz w:val="24"/>
          <w:szCs w:val="24"/>
          <w:lang w:eastAsia="el-GR"/>
        </w:rPr>
        <w:t xml:space="preserve">., της απένειμαν τη δεύτερη νεωκορία και το δικαίωμα να τελούν εκτός των Πυθίων και το δεύτερο ιερό αγώνα αυτόν των </w:t>
      </w:r>
      <w:proofErr w:type="spellStart"/>
      <w:r w:rsidRPr="00B216D1">
        <w:rPr>
          <w:rFonts w:ascii="Arial" w:eastAsia="Times New Roman" w:hAnsi="Arial" w:cs="Arial"/>
          <w:sz w:val="24"/>
          <w:szCs w:val="24"/>
          <w:lang w:eastAsia="el-GR"/>
        </w:rPr>
        <w:t>Ακτίων</w:t>
      </w:r>
      <w:proofErr w:type="spellEnd"/>
      <w:r w:rsidRPr="00B216D1">
        <w:rPr>
          <w:rFonts w:ascii="Arial" w:eastAsia="Times New Roman" w:hAnsi="Arial" w:cs="Arial"/>
          <w:sz w:val="24"/>
          <w:szCs w:val="24"/>
          <w:lang w:eastAsia="el-GR"/>
        </w:rPr>
        <w:t xml:space="preserve"> Πυθίων.</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t xml:space="preserve">Οι αγώνες αυτοί θα πρέπει να ήταν μάλλον </w:t>
      </w:r>
      <w:proofErr w:type="spellStart"/>
      <w:r w:rsidRPr="00B216D1">
        <w:rPr>
          <w:rFonts w:ascii="Arial" w:eastAsia="Times New Roman" w:hAnsi="Arial" w:cs="Arial"/>
          <w:sz w:val="24"/>
          <w:szCs w:val="24"/>
          <w:lang w:eastAsia="el-GR"/>
        </w:rPr>
        <w:t>πεντετηρικοίκαι</w:t>
      </w:r>
      <w:proofErr w:type="spellEnd"/>
      <w:r w:rsidRPr="00B216D1">
        <w:rPr>
          <w:rFonts w:ascii="Arial" w:eastAsia="Times New Roman" w:hAnsi="Arial" w:cs="Arial"/>
          <w:sz w:val="24"/>
          <w:szCs w:val="24"/>
          <w:lang w:eastAsia="el-GR"/>
        </w:rPr>
        <w:t xml:space="preserve"> να τελέσθηκαν για πρώτη φορ</w:t>
      </w:r>
      <w:r w:rsidR="005848F6">
        <w:rPr>
          <w:rFonts w:ascii="Arial" w:eastAsia="Times New Roman" w:hAnsi="Arial" w:cs="Arial"/>
          <w:sz w:val="24"/>
          <w:szCs w:val="24"/>
          <w:lang w:eastAsia="el-GR"/>
        </w:rPr>
        <w:t xml:space="preserve">ά το 255 </w:t>
      </w:r>
      <w:proofErr w:type="spellStart"/>
      <w:r w:rsidR="005848F6">
        <w:rPr>
          <w:rFonts w:ascii="Arial" w:eastAsia="Times New Roman" w:hAnsi="Arial" w:cs="Arial"/>
          <w:sz w:val="24"/>
          <w:szCs w:val="24"/>
          <w:lang w:eastAsia="el-GR"/>
        </w:rPr>
        <w:t>μ.Χ</w:t>
      </w:r>
      <w:proofErr w:type="spellEnd"/>
      <w:r w:rsidR="005848F6">
        <w:rPr>
          <w:rFonts w:ascii="Arial" w:eastAsia="Times New Roman" w:hAnsi="Arial" w:cs="Arial"/>
          <w:sz w:val="24"/>
          <w:szCs w:val="24"/>
          <w:lang w:eastAsia="el-GR"/>
        </w:rPr>
        <w:t>.</w:t>
      </w:r>
      <w:r w:rsidRPr="00B216D1">
        <w:rPr>
          <w:rFonts w:ascii="Arial" w:eastAsia="Times New Roman" w:hAnsi="Arial" w:cs="Arial"/>
          <w:sz w:val="24"/>
          <w:szCs w:val="24"/>
          <w:lang w:eastAsia="el-GR"/>
        </w:rPr>
        <w:t>.</w:t>
      </w:r>
    </w:p>
    <w:tbl>
      <w:tblPr>
        <w:tblW w:w="0" w:type="auto"/>
        <w:jc w:val="center"/>
        <w:tblCellSpacing w:w="0" w:type="dxa"/>
        <w:tblCellMar>
          <w:left w:w="0" w:type="dxa"/>
          <w:right w:w="0" w:type="dxa"/>
        </w:tblCellMar>
        <w:tblLook w:val="04A0"/>
      </w:tblPr>
      <w:tblGrid>
        <w:gridCol w:w="6164"/>
      </w:tblGrid>
      <w:tr w:rsidR="00B216D1" w:rsidRPr="00B216D1" w:rsidTr="00B216D1">
        <w:trPr>
          <w:tblCellSpacing w:w="0" w:type="dxa"/>
          <w:jc w:val="center"/>
        </w:trPr>
        <w:tc>
          <w:tcPr>
            <w:tcW w:w="0" w:type="auto"/>
            <w:vAlign w:val="center"/>
            <w:hideMark/>
          </w:tcPr>
          <w:p w:rsidR="00B216D1" w:rsidRPr="00B216D1" w:rsidRDefault="00B216D1" w:rsidP="00B216D1">
            <w:pPr>
              <w:spacing w:after="0" w:line="240" w:lineRule="auto"/>
              <w:jc w:val="center"/>
              <w:rPr>
                <w:rFonts w:ascii="Arial" w:eastAsia="Times New Roman" w:hAnsi="Arial" w:cs="Arial"/>
                <w:sz w:val="24"/>
                <w:szCs w:val="24"/>
                <w:lang w:eastAsia="el-GR"/>
              </w:rPr>
            </w:pPr>
            <w:r w:rsidRPr="009D0D47">
              <w:rPr>
                <w:rFonts w:ascii="Arial" w:eastAsia="Times New Roman" w:hAnsi="Arial" w:cs="Arial"/>
                <w:noProof/>
                <w:color w:val="0000FF"/>
                <w:sz w:val="24"/>
                <w:szCs w:val="24"/>
                <w:lang w:eastAsia="el-GR"/>
              </w:rPr>
              <w:drawing>
                <wp:inline distT="0" distB="0" distL="0" distR="0">
                  <wp:extent cx="3048000" cy="1514475"/>
                  <wp:effectExtent l="19050" t="0" r="0" b="0"/>
                  <wp:docPr id="10884" name="Εικόνα 10884" descr="http://2.bp.blogspot.com/-_qqJ-LMwN_Q/UWE1CBCXxmI/AAAAAAAAH4g/xKAsHpOhh68/s320/%CE%91%CE%BA%CF%84%CE%B9%CE%B1.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4" descr="http://2.bp.blogspot.com/-_qqJ-LMwN_Q/UWE1CBCXxmI/AAAAAAAAH4g/xKAsHpOhh68/s320/%CE%91%CE%BA%CF%84%CE%B9%CE%B1.jpg">
                            <a:hlinkClick r:id="rId66"/>
                          </pic:cNvPr>
                          <pic:cNvPicPr>
                            <a:picLocks noChangeAspect="1" noChangeArrowheads="1"/>
                          </pic:cNvPicPr>
                        </pic:nvPicPr>
                        <pic:blipFill>
                          <a:blip r:embed="rId67" cstate="print"/>
                          <a:srcRect/>
                          <a:stretch>
                            <a:fillRect/>
                          </a:stretch>
                        </pic:blipFill>
                        <pic:spPr bwMode="auto">
                          <a:xfrm>
                            <a:off x="0" y="0"/>
                            <a:ext cx="3048000" cy="1514475"/>
                          </a:xfrm>
                          <a:prstGeom prst="rect">
                            <a:avLst/>
                          </a:prstGeom>
                          <a:noFill/>
                          <a:ln w="9525">
                            <a:noFill/>
                            <a:miter lim="800000"/>
                            <a:headEnd/>
                            <a:tailEnd/>
                          </a:ln>
                        </pic:spPr>
                      </pic:pic>
                    </a:graphicData>
                  </a:graphic>
                </wp:inline>
              </w:drawing>
            </w:r>
          </w:p>
        </w:tc>
      </w:tr>
      <w:tr w:rsidR="00B216D1" w:rsidRPr="00B216D1" w:rsidTr="00B216D1">
        <w:trPr>
          <w:tblCellSpacing w:w="0" w:type="dxa"/>
          <w:jc w:val="center"/>
        </w:trPr>
        <w:tc>
          <w:tcPr>
            <w:tcW w:w="0" w:type="auto"/>
            <w:vAlign w:val="center"/>
            <w:hideMark/>
          </w:tcPr>
          <w:p w:rsidR="00B216D1" w:rsidRPr="00B216D1" w:rsidRDefault="00B216D1" w:rsidP="00B216D1">
            <w:pPr>
              <w:spacing w:after="0" w:line="240" w:lineRule="auto"/>
              <w:jc w:val="center"/>
              <w:rPr>
                <w:rFonts w:ascii="Arial" w:eastAsia="Times New Roman" w:hAnsi="Arial" w:cs="Arial"/>
                <w:sz w:val="24"/>
                <w:szCs w:val="24"/>
                <w:lang w:eastAsia="el-GR"/>
              </w:rPr>
            </w:pPr>
            <w:r w:rsidRPr="00B216D1">
              <w:rPr>
                <w:rFonts w:ascii="Arial" w:eastAsia="Times New Roman" w:hAnsi="Arial" w:cs="Arial"/>
                <w:color w:val="0000FF"/>
                <w:sz w:val="24"/>
                <w:szCs w:val="24"/>
                <w:shd w:val="clear" w:color="auto" w:fill="FFFFFF"/>
                <w:lang w:eastAsia="el-GR"/>
              </w:rPr>
              <w:t>ΑΚΤΙΑ - ΠΥΘΙΑ / ΦΙΛΑΔΕΛΦΕΙΑ ΠΕΡΙΝΘΙΩΝ ΝΕΩΚΟΡΩ</w:t>
            </w:r>
          </w:p>
        </w:tc>
      </w:tr>
    </w:tbl>
    <w:p w:rsidR="00CE5CDC" w:rsidRDefault="00CE5CDC" w:rsidP="00B216D1">
      <w:pPr>
        <w:spacing w:after="0" w:line="240" w:lineRule="auto"/>
        <w:rPr>
          <w:rFonts w:ascii="Arial" w:eastAsia="Times New Roman" w:hAnsi="Arial" w:cs="Arial"/>
          <w:b/>
          <w:bCs/>
          <w:sz w:val="24"/>
          <w:szCs w:val="24"/>
          <w:lang w:eastAsia="el-GR"/>
        </w:rPr>
      </w:pPr>
    </w:p>
    <w:p w:rsidR="00B216D1" w:rsidRPr="00B216D1" w:rsidRDefault="00B216D1" w:rsidP="00B216D1">
      <w:pPr>
        <w:spacing w:after="0" w:line="240" w:lineRule="auto"/>
        <w:rPr>
          <w:rFonts w:ascii="Arial" w:eastAsia="Times New Roman" w:hAnsi="Arial" w:cs="Arial"/>
          <w:sz w:val="24"/>
          <w:szCs w:val="24"/>
          <w:lang w:eastAsia="el-GR"/>
        </w:rPr>
      </w:pPr>
      <w:r w:rsidRPr="00B216D1">
        <w:rPr>
          <w:rFonts w:ascii="Arial" w:eastAsia="Times New Roman" w:hAnsi="Arial" w:cs="Arial"/>
          <w:b/>
          <w:bCs/>
          <w:sz w:val="24"/>
          <w:szCs w:val="24"/>
          <w:lang w:eastAsia="el-GR"/>
        </w:rPr>
        <w:t xml:space="preserve">Την περίοδο λοιπόν αυτή εκδόθηκαν στη Θεσσαλονίκη νομίσματα που έφεραν τον τίτλο </w:t>
      </w:r>
      <w:proofErr w:type="spellStart"/>
      <w:r w:rsidRPr="00B216D1">
        <w:rPr>
          <w:rFonts w:ascii="Arial" w:eastAsia="Times New Roman" w:hAnsi="Arial" w:cs="Arial"/>
          <w:b/>
          <w:bCs/>
          <w:sz w:val="24"/>
          <w:szCs w:val="24"/>
          <w:lang w:eastAsia="el-GR"/>
        </w:rPr>
        <w:t>Άκτια</w:t>
      </w:r>
      <w:proofErr w:type="spellEnd"/>
      <w:r w:rsidRPr="00B216D1">
        <w:rPr>
          <w:rFonts w:ascii="Arial" w:eastAsia="Times New Roman" w:hAnsi="Arial" w:cs="Arial"/>
          <w:b/>
          <w:bCs/>
          <w:sz w:val="24"/>
          <w:szCs w:val="24"/>
          <w:lang w:eastAsia="el-GR"/>
        </w:rPr>
        <w:t xml:space="preserve"> Πύθια.</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t xml:space="preserve">Εκτός από τις επιγραφές και τα νομίσματα που συνιστούν τις κύριες πηγές πληροφόρησης για τους αγώνες των Πυθίων, ενδιαφέρον παρουσιάζει ψηφιδωτό δάπεδο (που χρονολογείται μετά τα μέσα του 3ου αι. </w:t>
      </w:r>
      <w:proofErr w:type="spellStart"/>
      <w:r w:rsidRPr="00B216D1">
        <w:rPr>
          <w:rFonts w:ascii="Arial" w:eastAsia="Times New Roman" w:hAnsi="Arial" w:cs="Arial"/>
          <w:sz w:val="24"/>
          <w:szCs w:val="24"/>
          <w:lang w:eastAsia="el-GR"/>
        </w:rPr>
        <w:t>μ.Χ</w:t>
      </w:r>
      <w:proofErr w:type="spellEnd"/>
      <w:r w:rsidRPr="00B216D1">
        <w:rPr>
          <w:rFonts w:ascii="Arial" w:eastAsia="Times New Roman" w:hAnsi="Arial" w:cs="Arial"/>
          <w:sz w:val="24"/>
          <w:szCs w:val="24"/>
          <w:lang w:eastAsia="el-GR"/>
        </w:rPr>
        <w:t xml:space="preserve">.), επί της </w:t>
      </w:r>
      <w:r w:rsidRPr="00B216D1">
        <w:rPr>
          <w:rFonts w:ascii="Arial" w:eastAsia="Times New Roman" w:hAnsi="Arial" w:cs="Arial"/>
          <w:sz w:val="24"/>
          <w:szCs w:val="24"/>
          <w:lang w:eastAsia="el-GR"/>
        </w:rPr>
        <w:lastRenderedPageBreak/>
        <w:t xml:space="preserve">συμβολής των οδών Εγνατίας και </w:t>
      </w:r>
      <w:proofErr w:type="spellStart"/>
      <w:r w:rsidRPr="00B216D1">
        <w:rPr>
          <w:rFonts w:ascii="Arial" w:eastAsia="Times New Roman" w:hAnsi="Arial" w:cs="Arial"/>
          <w:sz w:val="24"/>
          <w:szCs w:val="24"/>
          <w:lang w:eastAsia="el-GR"/>
        </w:rPr>
        <w:t>Αντιγονιδών</w:t>
      </w:r>
      <w:proofErr w:type="spellEnd"/>
      <w:r w:rsidRPr="00B216D1">
        <w:rPr>
          <w:rFonts w:ascii="Arial" w:eastAsia="Times New Roman" w:hAnsi="Arial" w:cs="Arial"/>
          <w:sz w:val="24"/>
          <w:szCs w:val="24"/>
          <w:lang w:eastAsia="el-GR"/>
        </w:rPr>
        <w:t xml:space="preserve"> στο οποίο εικονίζονται δύο στεφάνια με εγγεγραμμένη τη λέξη Πύθια και παράσταση αγωνιστικού τεθρίππου.</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t xml:space="preserve">Εκτός των Πυθίων μια αγωνιστική επιγραφή ιδιαίτερα πλούσια σε πληροφορίες αναφέρει επιτάφιους αγώνες προς τιμή του αυτοκράτορα </w:t>
      </w:r>
      <w:proofErr w:type="spellStart"/>
      <w:r w:rsidRPr="00B216D1">
        <w:rPr>
          <w:rFonts w:ascii="Arial" w:eastAsia="Times New Roman" w:hAnsi="Arial" w:cs="Arial"/>
          <w:sz w:val="24"/>
          <w:szCs w:val="24"/>
          <w:lang w:eastAsia="el-GR"/>
        </w:rPr>
        <w:t>Βαλεριανού</w:t>
      </w:r>
      <w:proofErr w:type="spellEnd"/>
      <w:r w:rsidRPr="00B216D1">
        <w:rPr>
          <w:rFonts w:ascii="Arial" w:eastAsia="Times New Roman" w:hAnsi="Arial" w:cs="Arial"/>
          <w:sz w:val="24"/>
          <w:szCs w:val="24"/>
          <w:lang w:eastAsia="el-GR"/>
        </w:rPr>
        <w:t xml:space="preserve"> το 253-260 </w:t>
      </w:r>
      <w:proofErr w:type="spellStart"/>
      <w:r w:rsidRPr="00B216D1">
        <w:rPr>
          <w:rFonts w:ascii="Arial" w:eastAsia="Times New Roman" w:hAnsi="Arial" w:cs="Arial"/>
          <w:sz w:val="24"/>
          <w:szCs w:val="24"/>
          <w:lang w:eastAsia="el-GR"/>
        </w:rPr>
        <w:t>μ.Χ</w:t>
      </w:r>
      <w:proofErr w:type="spellEnd"/>
      <w:r w:rsidRPr="00B216D1">
        <w:rPr>
          <w:rFonts w:ascii="Arial" w:eastAsia="Times New Roman" w:hAnsi="Arial" w:cs="Arial"/>
          <w:sz w:val="24"/>
          <w:szCs w:val="24"/>
          <w:lang w:eastAsia="el-GR"/>
        </w:rPr>
        <w:t>.. Εδώ αναφέρεται χαρακτηριστικά ότι η κατηγορία των παίδων αγωνίστηκε στην πάλη και στο παγκράτιο, ενώ οι κατηγορίες των αγενειών και των ανδρών στην πάλη.</w:t>
      </w:r>
      <w:r w:rsidRPr="00B216D1">
        <w:rPr>
          <w:rFonts w:ascii="Arial" w:eastAsia="Times New Roman" w:hAnsi="Arial" w:cs="Arial"/>
          <w:sz w:val="24"/>
          <w:szCs w:val="24"/>
          <w:lang w:eastAsia="el-GR"/>
        </w:rPr>
        <w:br/>
        <w:t>Αναφέρονται, επίσης, τα ονόματα των νικητών ανά κατηγορία.</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t xml:space="preserve">Αγώνες γινόταν επίσης προς τιμή του θεού </w:t>
      </w:r>
      <w:proofErr w:type="spellStart"/>
      <w:r w:rsidRPr="00B216D1">
        <w:rPr>
          <w:rFonts w:ascii="Arial" w:eastAsia="Times New Roman" w:hAnsi="Arial" w:cs="Arial"/>
          <w:sz w:val="24"/>
          <w:szCs w:val="24"/>
          <w:lang w:eastAsia="el-GR"/>
        </w:rPr>
        <w:t>Φούλβου</w:t>
      </w:r>
      <w:proofErr w:type="spellEnd"/>
      <w:r w:rsidRPr="00B216D1">
        <w:rPr>
          <w:rFonts w:ascii="Arial" w:eastAsia="Times New Roman" w:hAnsi="Arial" w:cs="Arial"/>
          <w:sz w:val="24"/>
          <w:szCs w:val="24"/>
          <w:lang w:eastAsia="el-GR"/>
        </w:rPr>
        <w:t xml:space="preserve"> πιθανότατα γιου του Μ. Αυρήλιου που πέθανε σε ηλικία τεσσάρων ετών και θεοποιήθηκε .</w:t>
      </w:r>
      <w:r w:rsidRPr="00B216D1">
        <w:rPr>
          <w:rFonts w:ascii="Arial" w:eastAsia="Times New Roman" w:hAnsi="Arial" w:cs="Arial"/>
          <w:sz w:val="24"/>
          <w:szCs w:val="24"/>
          <w:lang w:eastAsia="el-GR"/>
        </w:rPr>
        <w:br/>
        <w:t xml:space="preserve">Αγώνες διοργανώνονταν και προς τιμήν του Αντινόου, στενού φίλου του αυτοκράτορα Αδριανού, με την επωνυμία </w:t>
      </w:r>
      <w:proofErr w:type="spellStart"/>
      <w:r w:rsidRPr="00B216D1">
        <w:rPr>
          <w:rFonts w:ascii="Arial" w:eastAsia="Times New Roman" w:hAnsi="Arial" w:cs="Arial"/>
          <w:sz w:val="24"/>
          <w:szCs w:val="24"/>
          <w:lang w:eastAsia="el-GR"/>
        </w:rPr>
        <w:t>Αντινόεια</w:t>
      </w:r>
      <w:proofErr w:type="spellEnd"/>
      <w:r w:rsidRPr="00B216D1">
        <w:rPr>
          <w:rFonts w:ascii="Arial" w:eastAsia="Times New Roman" w:hAnsi="Arial" w:cs="Arial"/>
          <w:sz w:val="24"/>
          <w:szCs w:val="24"/>
          <w:lang w:eastAsia="el-GR"/>
        </w:rPr>
        <w:t>.</w:t>
      </w:r>
      <w:r w:rsidRPr="00B216D1">
        <w:rPr>
          <w:rFonts w:ascii="Arial" w:eastAsia="Times New Roman" w:hAnsi="Arial" w:cs="Arial"/>
          <w:sz w:val="24"/>
          <w:szCs w:val="24"/>
          <w:lang w:eastAsia="el-GR"/>
        </w:rPr>
        <w:br/>
        <w:t xml:space="preserve">Οι δύο τελευταίοι αγώνες είχαν επιτάφιο χαρακτήρα, γιατί γινόταν προς τιμή των </w:t>
      </w:r>
      <w:proofErr w:type="spellStart"/>
      <w:r w:rsidRPr="00B216D1">
        <w:rPr>
          <w:rFonts w:ascii="Arial" w:eastAsia="Times New Roman" w:hAnsi="Arial" w:cs="Arial"/>
          <w:sz w:val="24"/>
          <w:szCs w:val="24"/>
          <w:lang w:eastAsia="el-GR"/>
        </w:rPr>
        <w:t>νεκριον</w:t>
      </w:r>
      <w:proofErr w:type="spellEnd"/>
      <w:r w:rsidRPr="00B216D1">
        <w:rPr>
          <w:rFonts w:ascii="Arial" w:eastAsia="Times New Roman" w:hAnsi="Arial" w:cs="Arial"/>
          <w:sz w:val="24"/>
          <w:szCs w:val="24"/>
          <w:lang w:eastAsia="el-GR"/>
        </w:rPr>
        <w:t xml:space="preserve"> και οι νικητές επιβραβεύονταν με χρηματικά έπαθλα (</w:t>
      </w:r>
      <w:proofErr w:type="spellStart"/>
      <w:r w:rsidRPr="00B216D1">
        <w:rPr>
          <w:rFonts w:ascii="Arial" w:eastAsia="Times New Roman" w:hAnsi="Arial" w:cs="Arial"/>
          <w:sz w:val="24"/>
          <w:szCs w:val="24"/>
          <w:lang w:eastAsia="el-GR"/>
        </w:rPr>
        <w:t>χρηματίτες</w:t>
      </w:r>
      <w:proofErr w:type="spellEnd"/>
      <w:r w:rsidRPr="00B216D1">
        <w:rPr>
          <w:rFonts w:ascii="Arial" w:eastAsia="Times New Roman" w:hAnsi="Arial" w:cs="Arial"/>
          <w:sz w:val="24"/>
          <w:szCs w:val="24"/>
          <w:lang w:eastAsia="el-GR"/>
        </w:rPr>
        <w:t xml:space="preserve"> ή θεματικοί αγώνες) .</w:t>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r>
      <w:r w:rsidRPr="00B216D1">
        <w:rPr>
          <w:rFonts w:ascii="Arial" w:eastAsia="Times New Roman" w:hAnsi="Arial" w:cs="Arial"/>
          <w:sz w:val="24"/>
          <w:szCs w:val="24"/>
          <w:lang w:eastAsia="el-GR"/>
        </w:rPr>
        <w:br/>
      </w:r>
      <w:r w:rsidRPr="00B216D1">
        <w:rPr>
          <w:rFonts w:ascii="Arial" w:eastAsia="Times New Roman" w:hAnsi="Arial" w:cs="Arial"/>
          <w:b/>
          <w:bCs/>
          <w:sz w:val="24"/>
          <w:szCs w:val="24"/>
          <w:lang w:eastAsia="el-GR"/>
        </w:rPr>
        <w:t>Φίλιπποι. </w:t>
      </w:r>
    </w:p>
    <w:p w:rsidR="00B216D1" w:rsidRPr="00B216D1" w:rsidRDefault="00B216D1" w:rsidP="00B216D1">
      <w:pPr>
        <w:spacing w:after="0" w:line="240" w:lineRule="auto"/>
        <w:jc w:val="center"/>
        <w:rPr>
          <w:rFonts w:ascii="Arial" w:eastAsia="Times New Roman" w:hAnsi="Arial" w:cs="Arial"/>
          <w:sz w:val="24"/>
          <w:szCs w:val="24"/>
          <w:lang w:eastAsia="el-GR"/>
        </w:rPr>
      </w:pPr>
      <w:r w:rsidRPr="009D0D47">
        <w:rPr>
          <w:rFonts w:ascii="Arial" w:eastAsia="Times New Roman" w:hAnsi="Arial" w:cs="Arial"/>
          <w:noProof/>
          <w:color w:val="0000FF"/>
          <w:sz w:val="24"/>
          <w:szCs w:val="24"/>
          <w:lang w:eastAsia="el-GR"/>
        </w:rPr>
        <w:drawing>
          <wp:inline distT="0" distB="0" distL="0" distR="0">
            <wp:extent cx="1905000" cy="1266825"/>
            <wp:effectExtent l="19050" t="0" r="0" b="0"/>
            <wp:docPr id="10885" name="Εικόνα 10885" descr="http://3.bp.blogspot.com/-gwXFuU7A19I/UWE3rAOcbQI/AAAAAAAAH4w/dFF0bYvhBQ4/s200/%CE%A6%CE%AF%CE%BB%CE%BB%CE%B9%CF%80%CE%BF%CE%B9%CE%91%CF%81%CF%87%CE%B1%CE%B9%CE%BF%CE%BB%CE%BF%CE%B3%CE%B9%CE%BA%CF%8C%CF%82%CE%A7%CF%89%CF%81%CE%BF%CF%82.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5" descr="http://3.bp.blogspot.com/-gwXFuU7A19I/UWE3rAOcbQI/AAAAAAAAH4w/dFF0bYvhBQ4/s200/%CE%A6%CE%AF%CE%BB%CE%BB%CE%B9%CF%80%CE%BF%CE%B9%CE%91%CF%81%CF%87%CE%B1%CE%B9%CE%BF%CE%BB%CE%BF%CE%B3%CE%B9%CE%BA%CF%8C%CF%82%CE%A7%CF%89%CF%81%CE%BF%CF%82.jpg">
                      <a:hlinkClick r:id="rId68"/>
                    </pic:cNvPr>
                    <pic:cNvPicPr>
                      <a:picLocks noChangeAspect="1" noChangeArrowheads="1"/>
                    </pic:cNvPicPr>
                  </pic:nvPicPr>
                  <pic:blipFill>
                    <a:blip r:embed="rId69" cstate="print"/>
                    <a:srcRect/>
                    <a:stretch>
                      <a:fillRect/>
                    </a:stretch>
                  </pic:blipFill>
                  <pic:spPr bwMode="auto">
                    <a:xfrm>
                      <a:off x="0" y="0"/>
                      <a:ext cx="1905000" cy="1266825"/>
                    </a:xfrm>
                    <a:prstGeom prst="rect">
                      <a:avLst/>
                    </a:prstGeom>
                    <a:noFill/>
                    <a:ln w="9525">
                      <a:noFill/>
                      <a:miter lim="800000"/>
                      <a:headEnd/>
                      <a:tailEnd/>
                    </a:ln>
                  </pic:spPr>
                </pic:pic>
              </a:graphicData>
            </a:graphic>
          </wp:inline>
        </w:drawing>
      </w:r>
    </w:p>
    <w:p w:rsidR="00B216D1" w:rsidRPr="009D0D47" w:rsidRDefault="00B216D1" w:rsidP="00B216D1">
      <w:pPr>
        <w:shd w:val="clear" w:color="auto" w:fill="FFFFFF"/>
        <w:spacing w:before="100" w:beforeAutospacing="1" w:after="24" w:line="285" w:lineRule="atLeast"/>
        <w:ind w:left="360"/>
        <w:rPr>
          <w:rFonts w:ascii="Arial" w:hAnsi="Arial" w:cs="Arial"/>
          <w:b/>
          <w:color w:val="76923C"/>
          <w:sz w:val="24"/>
          <w:szCs w:val="24"/>
          <w:lang w:eastAsia="el-GR"/>
        </w:rPr>
      </w:pPr>
      <w:r w:rsidRPr="009D0D47">
        <w:rPr>
          <w:rFonts w:ascii="Arial" w:eastAsia="Times New Roman" w:hAnsi="Arial" w:cs="Arial"/>
          <w:sz w:val="24"/>
          <w:szCs w:val="24"/>
          <w:lang w:eastAsia="el-GR"/>
        </w:rPr>
        <w:br/>
        <w:t xml:space="preserve">Σε επιγραφή των Φιλίππων  συναντούμε τον </w:t>
      </w:r>
      <w:proofErr w:type="spellStart"/>
      <w:r w:rsidRPr="009D0D47">
        <w:rPr>
          <w:rFonts w:ascii="Arial" w:eastAsia="Times New Roman" w:hAnsi="Arial" w:cs="Arial"/>
          <w:sz w:val="24"/>
          <w:szCs w:val="24"/>
          <w:lang w:eastAsia="el-GR"/>
        </w:rPr>
        <w:t>Κόιντο</w:t>
      </w:r>
      <w:proofErr w:type="spellEnd"/>
      <w:r w:rsidRPr="009D0D47">
        <w:rPr>
          <w:rFonts w:ascii="Arial" w:eastAsia="Times New Roman" w:hAnsi="Arial" w:cs="Arial"/>
          <w:sz w:val="24"/>
          <w:szCs w:val="24"/>
          <w:lang w:eastAsia="el-GR"/>
        </w:rPr>
        <w:t xml:space="preserve"> Φλάβιο </w:t>
      </w:r>
      <w:proofErr w:type="spellStart"/>
      <w:r w:rsidRPr="009D0D47">
        <w:rPr>
          <w:rFonts w:ascii="Arial" w:eastAsia="Times New Roman" w:hAnsi="Arial" w:cs="Arial"/>
          <w:sz w:val="24"/>
          <w:szCs w:val="24"/>
          <w:lang w:eastAsia="el-GR"/>
        </w:rPr>
        <w:t>Ερμαδίωνα</w:t>
      </w:r>
      <w:proofErr w:type="spellEnd"/>
      <w:r w:rsidRPr="009D0D47">
        <w:rPr>
          <w:rFonts w:ascii="Arial" w:eastAsia="Times New Roman" w:hAnsi="Arial" w:cs="Arial"/>
          <w:sz w:val="24"/>
          <w:szCs w:val="24"/>
          <w:lang w:eastAsia="el-GR"/>
        </w:rPr>
        <w:t xml:space="preserve"> αγωνοθέτη των Μεγάλων Ασκληπιείων, τα οποία οργανώνονταν από τους </w:t>
      </w:r>
      <w:proofErr w:type="spellStart"/>
      <w:r w:rsidRPr="009D0D47">
        <w:rPr>
          <w:rFonts w:ascii="Arial" w:eastAsia="Times New Roman" w:hAnsi="Arial" w:cs="Arial"/>
          <w:sz w:val="24"/>
          <w:szCs w:val="24"/>
          <w:lang w:eastAsia="el-GR"/>
        </w:rPr>
        <w:t>θρησκευτές</w:t>
      </w:r>
      <w:proofErr w:type="spellEnd"/>
      <w:r w:rsidRPr="009D0D47">
        <w:rPr>
          <w:rFonts w:ascii="Arial" w:eastAsia="Times New Roman" w:hAnsi="Arial" w:cs="Arial"/>
          <w:sz w:val="24"/>
          <w:szCs w:val="24"/>
          <w:lang w:eastAsia="el-GR"/>
        </w:rPr>
        <w:t xml:space="preserve"> του </w:t>
      </w:r>
      <w:proofErr w:type="spellStart"/>
      <w:r w:rsidRPr="009D0D47">
        <w:rPr>
          <w:rFonts w:ascii="Arial" w:eastAsia="Times New Roman" w:hAnsi="Arial" w:cs="Arial"/>
          <w:sz w:val="24"/>
          <w:szCs w:val="24"/>
          <w:lang w:eastAsia="el-GR"/>
        </w:rPr>
        <w:t>Σεράπιδος</w:t>
      </w:r>
      <w:proofErr w:type="spellEnd"/>
      <w:r w:rsidRPr="009D0D47">
        <w:rPr>
          <w:rFonts w:ascii="Arial" w:eastAsia="Times New Roman" w:hAnsi="Arial" w:cs="Arial"/>
          <w:sz w:val="24"/>
          <w:szCs w:val="24"/>
          <w:lang w:eastAsia="el-GR"/>
        </w:rPr>
        <w:t xml:space="preserve">, γεγονός που μπορεί να ενισχύσει την άποψη για ταύτιση του </w:t>
      </w:r>
      <w:proofErr w:type="spellStart"/>
      <w:r w:rsidRPr="009D0D47">
        <w:rPr>
          <w:rFonts w:ascii="Arial" w:eastAsia="Times New Roman" w:hAnsi="Arial" w:cs="Arial"/>
          <w:sz w:val="24"/>
          <w:szCs w:val="24"/>
          <w:lang w:eastAsia="el-GR"/>
        </w:rPr>
        <w:t>Σεράπιδος</w:t>
      </w:r>
      <w:proofErr w:type="spellEnd"/>
      <w:r w:rsidRPr="009D0D47">
        <w:rPr>
          <w:rFonts w:ascii="Arial" w:eastAsia="Times New Roman" w:hAnsi="Arial" w:cs="Arial"/>
          <w:sz w:val="24"/>
          <w:szCs w:val="24"/>
          <w:lang w:eastAsia="el-GR"/>
        </w:rPr>
        <w:t xml:space="preserve"> με τον Ασκληπιό.</w:t>
      </w:r>
      <w:r w:rsidRPr="009D0D47">
        <w:rPr>
          <w:rFonts w:ascii="Arial" w:eastAsia="Times New Roman" w:hAnsi="Arial" w:cs="Arial"/>
          <w:sz w:val="24"/>
          <w:szCs w:val="24"/>
          <w:lang w:eastAsia="el-GR"/>
        </w:rPr>
        <w:br/>
      </w:r>
      <w:r w:rsidRPr="009D0D47">
        <w:rPr>
          <w:rFonts w:ascii="Arial" w:eastAsia="Times New Roman" w:hAnsi="Arial" w:cs="Arial"/>
          <w:sz w:val="24"/>
          <w:szCs w:val="24"/>
          <w:lang w:eastAsia="el-GR"/>
        </w:rPr>
        <w:br/>
      </w:r>
      <w:r w:rsidRPr="009D0D47">
        <w:rPr>
          <w:rFonts w:ascii="Arial" w:eastAsia="Times New Roman" w:hAnsi="Arial" w:cs="Arial"/>
          <w:sz w:val="24"/>
          <w:szCs w:val="24"/>
          <w:lang w:eastAsia="el-GR"/>
        </w:rPr>
        <w:br/>
      </w:r>
      <w:r w:rsidRPr="00CE5CDC">
        <w:rPr>
          <w:rFonts w:ascii="Arial" w:eastAsia="Times New Roman" w:hAnsi="Arial" w:cs="Arial"/>
          <w:b/>
          <w:bCs/>
          <w:sz w:val="24"/>
          <w:szCs w:val="24"/>
          <w:lang w:eastAsia="el-GR"/>
        </w:rPr>
        <w:t xml:space="preserve">Τα Ασκληπιεία των Φιλίππων πιθανότατα ήταν ετήσιοι και όχι </w:t>
      </w:r>
      <w:proofErr w:type="spellStart"/>
      <w:r w:rsidRPr="00CE5CDC">
        <w:rPr>
          <w:rFonts w:ascii="Arial" w:eastAsia="Times New Roman" w:hAnsi="Arial" w:cs="Arial"/>
          <w:b/>
          <w:bCs/>
          <w:sz w:val="24"/>
          <w:szCs w:val="24"/>
          <w:lang w:eastAsia="el-GR"/>
        </w:rPr>
        <w:t>πεντετήρικοι</w:t>
      </w:r>
      <w:proofErr w:type="spellEnd"/>
      <w:r w:rsidRPr="00CE5CDC">
        <w:rPr>
          <w:rFonts w:ascii="Arial" w:eastAsia="Times New Roman" w:hAnsi="Arial" w:cs="Arial"/>
          <w:b/>
          <w:bCs/>
          <w:sz w:val="24"/>
          <w:szCs w:val="24"/>
          <w:lang w:eastAsia="el-GR"/>
        </w:rPr>
        <w:t xml:space="preserve"> αγώνες, όπως τα Ασκληπιεία της Επιδαύρου.</w:t>
      </w:r>
      <w:r w:rsidRPr="00CE5CDC">
        <w:rPr>
          <w:rFonts w:ascii="Arial" w:eastAsia="Times New Roman" w:hAnsi="Arial" w:cs="Arial"/>
          <w:b/>
          <w:bCs/>
          <w:sz w:val="24"/>
          <w:szCs w:val="24"/>
          <w:lang w:eastAsia="el-GR"/>
        </w:rPr>
        <w:br/>
      </w:r>
      <w:r w:rsidRPr="00CE5CDC">
        <w:rPr>
          <w:rFonts w:ascii="Arial" w:eastAsia="Times New Roman" w:hAnsi="Arial" w:cs="Arial"/>
          <w:b/>
          <w:bCs/>
          <w:sz w:val="24"/>
          <w:szCs w:val="24"/>
          <w:lang w:eastAsia="el-GR"/>
        </w:rPr>
        <w:br/>
      </w:r>
      <w:proofErr w:type="spellStart"/>
      <w:r w:rsidRPr="009D0D47">
        <w:rPr>
          <w:rFonts w:ascii="Arial" w:eastAsia="Times New Roman" w:hAnsi="Arial" w:cs="Arial"/>
          <w:b/>
          <w:bCs/>
          <w:sz w:val="24"/>
          <w:szCs w:val="24"/>
          <w:lang w:eastAsia="el-GR"/>
        </w:rPr>
        <w:t>Λητή</w:t>
      </w:r>
      <w:proofErr w:type="spellEnd"/>
      <w:r w:rsidRPr="009D0D47">
        <w:rPr>
          <w:rFonts w:ascii="Arial" w:eastAsia="Times New Roman" w:hAnsi="Arial" w:cs="Arial"/>
          <w:b/>
          <w:bCs/>
          <w:sz w:val="24"/>
          <w:szCs w:val="24"/>
          <w:lang w:eastAsia="el-GR"/>
        </w:rPr>
        <w:t>. </w:t>
      </w:r>
      <w:r w:rsidRPr="009D0D47">
        <w:rPr>
          <w:rFonts w:ascii="Arial" w:eastAsia="Times New Roman" w:hAnsi="Arial" w:cs="Arial"/>
          <w:sz w:val="24"/>
          <w:szCs w:val="24"/>
          <w:lang w:eastAsia="el-GR"/>
        </w:rPr>
        <w:br/>
      </w:r>
      <w:r w:rsidRPr="009D0D47">
        <w:rPr>
          <w:rFonts w:ascii="Arial" w:eastAsia="Times New Roman" w:hAnsi="Arial" w:cs="Arial"/>
          <w:sz w:val="24"/>
          <w:szCs w:val="24"/>
          <w:lang w:eastAsia="el-GR"/>
        </w:rPr>
        <w:br/>
        <w:t xml:space="preserve">Σε ένα διάταγμα της </w:t>
      </w:r>
      <w:proofErr w:type="spellStart"/>
      <w:r w:rsidRPr="009D0D47">
        <w:rPr>
          <w:rFonts w:ascii="Arial" w:eastAsia="Times New Roman" w:hAnsi="Arial" w:cs="Arial"/>
          <w:sz w:val="24"/>
          <w:szCs w:val="24"/>
          <w:lang w:eastAsia="el-GR"/>
        </w:rPr>
        <w:t>Λητής</w:t>
      </w:r>
      <w:proofErr w:type="spellEnd"/>
      <w:r w:rsidRPr="009D0D47">
        <w:rPr>
          <w:rFonts w:ascii="Arial" w:eastAsia="Times New Roman" w:hAnsi="Arial" w:cs="Arial"/>
          <w:sz w:val="24"/>
          <w:szCs w:val="24"/>
          <w:lang w:eastAsia="el-GR"/>
        </w:rPr>
        <w:t xml:space="preserve"> του 119 </w:t>
      </w:r>
      <w:proofErr w:type="spellStart"/>
      <w:r w:rsidRPr="009D0D47">
        <w:rPr>
          <w:rFonts w:ascii="Arial" w:eastAsia="Times New Roman" w:hAnsi="Arial" w:cs="Arial"/>
          <w:sz w:val="24"/>
          <w:szCs w:val="24"/>
          <w:lang w:eastAsia="el-GR"/>
        </w:rPr>
        <w:t>π.Χ.</w:t>
      </w:r>
      <w:proofErr w:type="spellEnd"/>
      <w:r w:rsidRPr="009D0D47">
        <w:rPr>
          <w:rFonts w:ascii="Arial" w:eastAsia="Times New Roman" w:hAnsi="Arial" w:cs="Arial"/>
          <w:sz w:val="24"/>
          <w:szCs w:val="24"/>
          <w:lang w:eastAsia="el-GR"/>
        </w:rPr>
        <w:t xml:space="preserve"> αναφέρεται η θεσμοθέτηση ετήσιων ιππικών αγώνων προς τιμήν του ταμία XCDV Ρωμαίων Μάρκου </w:t>
      </w:r>
      <w:proofErr w:type="spellStart"/>
      <w:r w:rsidRPr="009D0D47">
        <w:rPr>
          <w:rFonts w:ascii="Arial" w:eastAsia="Times New Roman" w:hAnsi="Arial" w:cs="Arial"/>
          <w:sz w:val="24"/>
          <w:szCs w:val="24"/>
          <w:lang w:eastAsia="el-GR"/>
        </w:rPr>
        <w:t>Άννιου</w:t>
      </w:r>
      <w:proofErr w:type="spellEnd"/>
      <w:r w:rsidRPr="009D0D47">
        <w:rPr>
          <w:rFonts w:ascii="Arial" w:eastAsia="Times New Roman" w:hAnsi="Arial" w:cs="Arial"/>
          <w:sz w:val="24"/>
          <w:szCs w:val="24"/>
          <w:lang w:eastAsia="el-GR"/>
        </w:rPr>
        <w:t xml:space="preserve"> </w:t>
      </w:r>
      <w:proofErr w:type="spellStart"/>
      <w:r w:rsidRPr="009D0D47">
        <w:rPr>
          <w:rFonts w:ascii="Arial" w:eastAsia="Times New Roman" w:hAnsi="Arial" w:cs="Arial"/>
          <w:sz w:val="24"/>
          <w:szCs w:val="24"/>
          <w:lang w:eastAsia="el-GR"/>
        </w:rPr>
        <w:t>Ποπλίου</w:t>
      </w:r>
      <w:proofErr w:type="spellEnd"/>
      <w:r w:rsidRPr="009D0D47">
        <w:rPr>
          <w:rFonts w:ascii="Arial" w:eastAsia="Times New Roman" w:hAnsi="Arial" w:cs="Arial"/>
          <w:sz w:val="24"/>
          <w:szCs w:val="24"/>
          <w:lang w:eastAsia="el-GR"/>
        </w:rPr>
        <w:t xml:space="preserve"> και η τέλεσή τους την ημέρα που διοργανώνονταν και άλλοι αγώνες προς τ</w:t>
      </w:r>
      <w:r w:rsidR="005848F6">
        <w:rPr>
          <w:rFonts w:ascii="Arial" w:eastAsia="Times New Roman" w:hAnsi="Arial" w:cs="Arial"/>
          <w:sz w:val="24"/>
          <w:szCs w:val="24"/>
          <w:lang w:eastAsia="el-GR"/>
        </w:rPr>
        <w:t xml:space="preserve">ιμήν των ευεργετών της πόλης </w:t>
      </w:r>
      <w:r w:rsidRPr="009D0D47">
        <w:rPr>
          <w:rFonts w:ascii="Arial" w:eastAsia="Times New Roman" w:hAnsi="Arial" w:cs="Arial"/>
          <w:sz w:val="24"/>
          <w:szCs w:val="24"/>
          <w:lang w:eastAsia="el-GR"/>
        </w:rPr>
        <w:t>.</w:t>
      </w:r>
      <w:r w:rsidRPr="009D0D47">
        <w:rPr>
          <w:rFonts w:ascii="Arial" w:eastAsia="Times New Roman" w:hAnsi="Arial" w:cs="Arial"/>
          <w:sz w:val="24"/>
          <w:szCs w:val="24"/>
          <w:lang w:eastAsia="el-GR"/>
        </w:rPr>
        <w:br/>
      </w:r>
      <w:r w:rsidRPr="009D0D47">
        <w:rPr>
          <w:rFonts w:ascii="Arial" w:eastAsia="Times New Roman" w:hAnsi="Arial" w:cs="Arial"/>
          <w:sz w:val="24"/>
          <w:szCs w:val="24"/>
          <w:lang w:eastAsia="el-GR"/>
        </w:rPr>
        <w:br/>
      </w:r>
      <w:proofErr w:type="spellStart"/>
      <w:r w:rsidRPr="009D0D47">
        <w:rPr>
          <w:rFonts w:ascii="Arial" w:eastAsia="Times New Roman" w:hAnsi="Arial" w:cs="Arial"/>
          <w:b/>
          <w:bCs/>
          <w:sz w:val="24"/>
          <w:szCs w:val="24"/>
          <w:lang w:eastAsia="el-GR"/>
        </w:rPr>
        <w:t>Σίρρις</w:t>
      </w:r>
      <w:proofErr w:type="spellEnd"/>
      <w:r w:rsidRPr="009D0D47">
        <w:rPr>
          <w:rFonts w:ascii="Arial" w:eastAsia="Times New Roman" w:hAnsi="Arial" w:cs="Arial"/>
          <w:b/>
          <w:bCs/>
          <w:sz w:val="24"/>
          <w:szCs w:val="24"/>
          <w:lang w:eastAsia="el-GR"/>
        </w:rPr>
        <w:t>. </w:t>
      </w:r>
      <w:r w:rsidRPr="009D0D47">
        <w:rPr>
          <w:rFonts w:ascii="Arial" w:eastAsia="Times New Roman" w:hAnsi="Arial" w:cs="Arial"/>
          <w:sz w:val="24"/>
          <w:szCs w:val="24"/>
          <w:lang w:eastAsia="el-GR"/>
        </w:rPr>
        <w:br/>
      </w:r>
      <w:r w:rsidRPr="009D0D47">
        <w:rPr>
          <w:rFonts w:ascii="Arial" w:eastAsia="Times New Roman" w:hAnsi="Arial" w:cs="Arial"/>
          <w:sz w:val="24"/>
          <w:szCs w:val="24"/>
          <w:lang w:eastAsia="el-GR"/>
        </w:rPr>
        <w:br/>
        <w:t xml:space="preserve">Η </w:t>
      </w:r>
      <w:proofErr w:type="spellStart"/>
      <w:r w:rsidRPr="009D0D47">
        <w:rPr>
          <w:rFonts w:ascii="Arial" w:eastAsia="Times New Roman" w:hAnsi="Arial" w:cs="Arial"/>
          <w:sz w:val="24"/>
          <w:szCs w:val="24"/>
          <w:lang w:eastAsia="el-GR"/>
        </w:rPr>
        <w:t>Σίρρις</w:t>
      </w:r>
      <w:proofErr w:type="spellEnd"/>
      <w:r w:rsidRPr="009D0D47">
        <w:rPr>
          <w:rFonts w:ascii="Arial" w:eastAsia="Times New Roman" w:hAnsi="Arial" w:cs="Arial"/>
          <w:sz w:val="24"/>
          <w:szCs w:val="24"/>
          <w:lang w:eastAsia="el-GR"/>
        </w:rPr>
        <w:t xml:space="preserve"> κατά τους αυτοκρατορικούς χρόνους ήταν μία θέση που διετέλεσε ρωμαϊκός σταθμός με την επωνυμία </w:t>
      </w:r>
      <w:proofErr w:type="spellStart"/>
      <w:r w:rsidRPr="009D0D47">
        <w:rPr>
          <w:rFonts w:ascii="Arial" w:eastAsia="Times New Roman" w:hAnsi="Arial" w:cs="Arial"/>
          <w:sz w:val="24"/>
          <w:szCs w:val="24"/>
          <w:lang w:eastAsia="el-GR"/>
        </w:rPr>
        <w:t>Sarxa</w:t>
      </w:r>
      <w:proofErr w:type="spellEnd"/>
      <w:r w:rsidRPr="009D0D47">
        <w:rPr>
          <w:rFonts w:ascii="Arial" w:eastAsia="Times New Roman" w:hAnsi="Arial" w:cs="Arial"/>
          <w:sz w:val="24"/>
          <w:szCs w:val="24"/>
          <w:lang w:eastAsia="el-GR"/>
        </w:rPr>
        <w:t xml:space="preserve"> ή </w:t>
      </w:r>
      <w:proofErr w:type="spellStart"/>
      <w:r w:rsidRPr="009D0D47">
        <w:rPr>
          <w:rFonts w:ascii="Arial" w:eastAsia="Times New Roman" w:hAnsi="Arial" w:cs="Arial"/>
          <w:sz w:val="24"/>
          <w:szCs w:val="24"/>
          <w:lang w:eastAsia="el-GR"/>
        </w:rPr>
        <w:t>Sarra</w:t>
      </w:r>
      <w:proofErr w:type="spellEnd"/>
      <w:r w:rsidRPr="009D0D47">
        <w:rPr>
          <w:rFonts w:ascii="Arial" w:eastAsia="Times New Roman" w:hAnsi="Arial" w:cs="Arial"/>
          <w:sz w:val="24"/>
          <w:szCs w:val="24"/>
          <w:lang w:eastAsia="el-GR"/>
        </w:rPr>
        <w:t>.</w:t>
      </w:r>
      <w:r w:rsidRPr="009D0D47">
        <w:rPr>
          <w:rFonts w:ascii="Arial" w:eastAsia="Times New Roman" w:hAnsi="Arial" w:cs="Arial"/>
          <w:sz w:val="24"/>
          <w:szCs w:val="24"/>
          <w:lang w:eastAsia="el-GR"/>
        </w:rPr>
        <w:br/>
      </w:r>
      <w:r w:rsidRPr="009D0D47">
        <w:rPr>
          <w:rFonts w:ascii="Arial" w:eastAsia="Times New Roman" w:hAnsi="Arial" w:cs="Arial"/>
          <w:sz w:val="24"/>
          <w:szCs w:val="24"/>
          <w:lang w:eastAsia="el-GR"/>
        </w:rPr>
        <w:br/>
        <w:t xml:space="preserve">Η πόλη κατά τη ρωμαϊκή εποχή διέθετε γυμνάσιο, υπάρχουν δε ενδείξεις ότι ο Τιβέριος Κλαύδιος </w:t>
      </w:r>
      <w:proofErr w:type="spellStart"/>
      <w:r w:rsidRPr="009D0D47">
        <w:rPr>
          <w:rFonts w:ascii="Arial" w:eastAsia="Times New Roman" w:hAnsi="Arial" w:cs="Arial"/>
          <w:sz w:val="24"/>
          <w:szCs w:val="24"/>
          <w:lang w:eastAsia="el-GR"/>
        </w:rPr>
        <w:t>Φλαουιανός</w:t>
      </w:r>
      <w:proofErr w:type="spellEnd"/>
      <w:r w:rsidRPr="009D0D47">
        <w:rPr>
          <w:rFonts w:ascii="Arial" w:eastAsia="Times New Roman" w:hAnsi="Arial" w:cs="Arial"/>
          <w:sz w:val="24"/>
          <w:szCs w:val="24"/>
          <w:lang w:eastAsia="el-GR"/>
        </w:rPr>
        <w:t xml:space="preserve"> Λυσίμαχος, ο οποίος ήταν γιος του </w:t>
      </w:r>
      <w:r w:rsidRPr="009D0D47">
        <w:rPr>
          <w:rFonts w:ascii="Arial" w:eastAsia="Times New Roman" w:hAnsi="Arial" w:cs="Arial"/>
          <w:sz w:val="24"/>
          <w:szCs w:val="24"/>
          <w:lang w:eastAsia="el-GR"/>
        </w:rPr>
        <w:lastRenderedPageBreak/>
        <w:t>γυμνασίαρχου της πόλεως Τιβέριου Κλαύδιου Διογένους ήταν αρχιερέας και αγωνοθέτης.</w:t>
      </w:r>
      <w:r w:rsidRPr="009D0D47">
        <w:rPr>
          <w:rFonts w:ascii="Arial" w:eastAsia="Times New Roman" w:hAnsi="Arial" w:cs="Arial"/>
          <w:sz w:val="24"/>
          <w:szCs w:val="24"/>
          <w:lang w:eastAsia="el-GR"/>
        </w:rPr>
        <w:br/>
        <w:t> Ο αρχιερέας-αγωνοθέτης επέδειξε πλούσια δραστηριότητα και στα πλαίσια της αυτοκρατορικής λατρείας διοργάνωσε ευκαιριακούς αγώνες με την επωνυμία Σεβαστά .</w:t>
      </w:r>
    </w:p>
    <w:p w:rsidR="00CE5CDC" w:rsidRDefault="00CE5CDC" w:rsidP="00CE5CDC">
      <w:pPr>
        <w:rPr>
          <w:rFonts w:ascii="Arial" w:hAnsi="Arial" w:cs="Arial"/>
          <w:b/>
          <w:color w:val="76923C"/>
          <w:sz w:val="24"/>
          <w:szCs w:val="24"/>
          <w:u w:val="single"/>
        </w:rPr>
      </w:pPr>
    </w:p>
    <w:p w:rsidR="00CE5CDC" w:rsidRDefault="00CE5CDC" w:rsidP="00CE5CDC">
      <w:pPr>
        <w:rPr>
          <w:rFonts w:ascii="Arial" w:hAnsi="Arial" w:cs="Arial"/>
          <w:b/>
          <w:color w:val="76923C"/>
          <w:sz w:val="24"/>
          <w:szCs w:val="24"/>
          <w:u w:val="single"/>
        </w:rPr>
      </w:pPr>
    </w:p>
    <w:p w:rsidR="00CE5CDC" w:rsidRPr="00CE5CDC" w:rsidRDefault="00CE5CDC" w:rsidP="00CE5CDC">
      <w:pPr>
        <w:rPr>
          <w:rFonts w:ascii="Arial" w:hAnsi="Arial" w:cs="Arial"/>
          <w:b/>
          <w:color w:val="76923C"/>
          <w:sz w:val="36"/>
          <w:szCs w:val="36"/>
          <w:u w:val="single"/>
        </w:rPr>
      </w:pPr>
      <w:r w:rsidRPr="00CE5CDC">
        <w:rPr>
          <w:rFonts w:ascii="Arial" w:hAnsi="Arial" w:cs="Arial"/>
          <w:b/>
          <w:color w:val="76923C"/>
          <w:sz w:val="36"/>
          <w:szCs w:val="36"/>
          <w:u w:val="single"/>
        </w:rPr>
        <w:t>ΟΛΥΜΠΙΑΚΟΙ ΑΓΩΝΕΣ</w:t>
      </w:r>
    </w:p>
    <w:p w:rsidR="00CE5CDC" w:rsidRPr="009D0D47" w:rsidRDefault="00CE5CDC" w:rsidP="00CE5CDC">
      <w:pPr>
        <w:rPr>
          <w:rFonts w:ascii="Arial" w:hAnsi="Arial" w:cs="Arial"/>
          <w:b/>
          <w:color w:val="76923C"/>
          <w:sz w:val="24"/>
          <w:szCs w:val="24"/>
          <w:u w:val="single"/>
        </w:rPr>
      </w:pPr>
      <w:r w:rsidRPr="009D0D47">
        <w:rPr>
          <w:rFonts w:ascii="Arial" w:hAnsi="Arial" w:cs="Arial"/>
          <w:b/>
          <w:color w:val="76923C"/>
          <w:sz w:val="24"/>
          <w:szCs w:val="24"/>
          <w:u w:val="single"/>
        </w:rPr>
        <w:t>Η ΓΕΝΕΣΗ ΤΩΝ ΑΓΩΝΩΝ ΣΤΟ ΧΩΡΟ ΤΟΥ ΜΥΘΟΥ ΚΑΙ ΠΕΡΑ ΑΠΟ ΑΥΤΟΝ</w:t>
      </w:r>
    </w:p>
    <w:p w:rsidR="00CE5CDC" w:rsidRPr="009D0D47" w:rsidRDefault="00CE5CDC" w:rsidP="00CE5CDC">
      <w:pPr>
        <w:rPr>
          <w:rFonts w:ascii="Arial" w:hAnsi="Arial" w:cs="Arial"/>
          <w:sz w:val="24"/>
          <w:szCs w:val="24"/>
        </w:rPr>
      </w:pPr>
      <w:r w:rsidRPr="009D0D47">
        <w:rPr>
          <w:rFonts w:ascii="Arial" w:hAnsi="Arial" w:cs="Arial"/>
          <w:sz w:val="24"/>
          <w:szCs w:val="24"/>
        </w:rPr>
        <w:t xml:space="preserve">  Από όλους τους πανελλήνιους αγώνες στην αρχαία Ελλάδα οι σημαντικότεροι λάμβαναν χώρα στην Ολυμπία. </w:t>
      </w:r>
      <w:r w:rsidRPr="009D0D47">
        <w:rPr>
          <w:rFonts w:ascii="Arial" w:hAnsi="Arial" w:cs="Arial"/>
          <w:sz w:val="24"/>
          <w:szCs w:val="24"/>
        </w:rPr>
        <w:br/>
        <w:t xml:space="preserve">«Όπως το νερό είναι το πολυτιμότερο από τα στοιχεία, και όπως ο χρυσός προβάλλει σαν το πιο ακριβό ανάμεσα σε όλα τα αγαθά, και όπως, τέλος, ο ήλιος φωτοβολεί περισσότερο από κάθε άλλο άστρο, έτσι και η Ολυμπία λάμπει σκιάζοντας κάθε άλλον αγώνα» τραγουδά ο Πίνδαρος στην πρώτη ολυμπιακή ωδή του. </w:t>
      </w:r>
      <w:r w:rsidRPr="009D0D47">
        <w:rPr>
          <w:rFonts w:ascii="Arial" w:hAnsi="Arial" w:cs="Arial"/>
          <w:sz w:val="24"/>
          <w:szCs w:val="24"/>
        </w:rPr>
        <w:br/>
        <w:t xml:space="preserve">  Σύμφωνα με την παράδοση, πρώτοι οι θεοί αγωνίστηκαν στην Ολυμπία. Ο Δίας νίκησε τον Κρόνο στην πάλη, ο Απόλλωνας τον Ερμή στο δρόμο και τον Άρη στην πυγμή. Επίσης οι αρχαίες πηγές αναφέρουν αρκετούς ήρωες ως ιδρυτές των αγώνων. </w:t>
      </w:r>
      <w:r w:rsidRPr="009D0D47">
        <w:rPr>
          <w:rFonts w:ascii="Arial" w:hAnsi="Arial" w:cs="Arial"/>
          <w:sz w:val="24"/>
          <w:szCs w:val="24"/>
        </w:rPr>
        <w:br/>
        <w:t xml:space="preserve">  Στη μυκηναϊκή παράδοση ανήκει ο μύθος του Πέλοπα. Μετά τη νίκη του επί του Οινόμαου, ο Πέλοπας ίδρυσε αγώνες προς τιμήν του Οινόμαου για να </w:t>
      </w:r>
      <w:proofErr w:type="spellStart"/>
      <w:r w:rsidRPr="009D0D47">
        <w:rPr>
          <w:rFonts w:ascii="Arial" w:hAnsi="Arial" w:cs="Arial"/>
          <w:sz w:val="24"/>
          <w:szCs w:val="24"/>
        </w:rPr>
        <w:t>καθαρθεί</w:t>
      </w:r>
      <w:proofErr w:type="spellEnd"/>
      <w:r w:rsidRPr="009D0D47">
        <w:rPr>
          <w:rFonts w:ascii="Arial" w:hAnsi="Arial" w:cs="Arial"/>
          <w:sz w:val="24"/>
          <w:szCs w:val="24"/>
        </w:rPr>
        <w:t>, αλλά και για να ευχαριστήσει τους θεούς για τη νίκη που του χάρισαν. Η Ιπποδάμεια ίδρυσε γυναικείους αγώνες προς τιμήν της Ήρας, τα λεγόμενα Ηραία.</w:t>
      </w:r>
    </w:p>
    <w:p w:rsidR="00CE5CDC" w:rsidRPr="009D0D47" w:rsidRDefault="00CE5CDC" w:rsidP="00CE5CDC">
      <w:pPr>
        <w:rPr>
          <w:rFonts w:ascii="Arial" w:hAnsi="Arial" w:cs="Arial"/>
          <w:sz w:val="24"/>
          <w:szCs w:val="24"/>
        </w:rPr>
      </w:pPr>
      <w:r w:rsidRPr="009D0D47">
        <w:rPr>
          <w:rFonts w:ascii="Arial" w:hAnsi="Arial" w:cs="Arial"/>
          <w:sz w:val="24"/>
          <w:szCs w:val="24"/>
        </w:rPr>
        <w:t xml:space="preserve">  Έτσι λοιπόν καθιερώθηκαν οι αγώνες στην Ολυμπία. Η ίδρυση των αγώνων, σύμφωνα με κάποιους μύθους, αποδίδεται στον ημίθεο Ηρακλή, ο οποίος ιδρύει τους αγώνες δρόμου αλλά και τις αρματοδρομίες. Ο Ηρακλής είναι εκείνος που έφερε την αγριελιά από τη χώρα των Υπερβορείων, τη φύτεψε στο Ιερό, και καθόρισε τα όρια της ιεράς </w:t>
      </w:r>
      <w:proofErr w:type="spellStart"/>
      <w:r w:rsidRPr="009D0D47">
        <w:rPr>
          <w:rFonts w:ascii="Arial" w:hAnsi="Arial" w:cs="Arial"/>
          <w:sz w:val="24"/>
          <w:szCs w:val="24"/>
        </w:rPr>
        <w:t>Άλτεως</w:t>
      </w:r>
      <w:proofErr w:type="spellEnd"/>
      <w:r w:rsidRPr="009D0D47">
        <w:rPr>
          <w:rFonts w:ascii="Arial" w:hAnsi="Arial" w:cs="Arial"/>
          <w:sz w:val="24"/>
          <w:szCs w:val="24"/>
        </w:rPr>
        <w:t xml:space="preserve">. </w:t>
      </w:r>
      <w:r w:rsidRPr="009D0D47">
        <w:rPr>
          <w:rFonts w:ascii="Arial" w:hAnsi="Arial" w:cs="Arial"/>
          <w:sz w:val="24"/>
          <w:szCs w:val="24"/>
        </w:rPr>
        <w:br/>
        <w:t xml:space="preserve">Επίσης σύμφωνα με άλλους μύθους, ο Ιδαίος Ηρακλής με τα τέσσερα αδέλφια του, τους Δακτύλους ή Κουρήτες, φτάνει στην Ολυμπία από την Κρήτη, ορίζει το μήκος του σταδίου, οργανώνει αγώνες δρόμου με τα αδέλφια του και στεφανώνει το νικητή με αγριελιά. Ανάμεσα στα ονόματα των ιδρυτών των αγώνων αναφέρονται επίσης ο Νηλέας, ο Πελίας αλλά και ο </w:t>
      </w:r>
      <w:proofErr w:type="spellStart"/>
      <w:r w:rsidRPr="009D0D47">
        <w:rPr>
          <w:rFonts w:ascii="Arial" w:hAnsi="Arial" w:cs="Arial"/>
          <w:sz w:val="24"/>
          <w:szCs w:val="24"/>
        </w:rPr>
        <w:t>Πίσος</w:t>
      </w:r>
      <w:proofErr w:type="spellEnd"/>
      <w:r w:rsidRPr="009D0D47">
        <w:rPr>
          <w:rFonts w:ascii="Arial" w:hAnsi="Arial" w:cs="Arial"/>
          <w:sz w:val="24"/>
          <w:szCs w:val="24"/>
        </w:rPr>
        <w:t xml:space="preserve">, επώνυμος ήρωας της </w:t>
      </w:r>
      <w:proofErr w:type="spellStart"/>
      <w:r w:rsidRPr="009D0D47">
        <w:rPr>
          <w:rFonts w:ascii="Arial" w:hAnsi="Arial" w:cs="Arial"/>
          <w:sz w:val="24"/>
          <w:szCs w:val="24"/>
        </w:rPr>
        <w:t>Πισάτιδας</w:t>
      </w:r>
      <w:proofErr w:type="spellEnd"/>
      <w:r w:rsidRPr="009D0D47">
        <w:rPr>
          <w:rFonts w:ascii="Arial" w:hAnsi="Arial" w:cs="Arial"/>
          <w:sz w:val="24"/>
          <w:szCs w:val="24"/>
        </w:rPr>
        <w:t xml:space="preserve">. Τέλος ο Στράβων θεωρεί ότι οι αγώνες οργανώθηκαν από τον </w:t>
      </w:r>
      <w:proofErr w:type="spellStart"/>
      <w:r w:rsidRPr="009D0D47">
        <w:rPr>
          <w:rFonts w:ascii="Arial" w:hAnsi="Arial" w:cs="Arial"/>
          <w:sz w:val="24"/>
          <w:szCs w:val="24"/>
        </w:rPr>
        <w:t>Όξυλλο</w:t>
      </w:r>
      <w:proofErr w:type="spellEnd"/>
      <w:r w:rsidRPr="009D0D47">
        <w:rPr>
          <w:rFonts w:ascii="Arial" w:hAnsi="Arial" w:cs="Arial"/>
          <w:sz w:val="24"/>
          <w:szCs w:val="24"/>
        </w:rPr>
        <w:t xml:space="preserve">, βασιλιά των Ηρακλειδών μετά την κάθοδό τους στην Ηλεία (μετά το 1200 π. Χ.). Αργότερα αναδιοργανώθηκαν από τον </w:t>
      </w:r>
      <w:proofErr w:type="spellStart"/>
      <w:r w:rsidRPr="009D0D47">
        <w:rPr>
          <w:rFonts w:ascii="Arial" w:hAnsi="Arial" w:cs="Arial"/>
          <w:sz w:val="24"/>
          <w:szCs w:val="24"/>
        </w:rPr>
        <w:t>Ίφιτο</w:t>
      </w:r>
      <w:proofErr w:type="spellEnd"/>
      <w:r w:rsidRPr="009D0D47">
        <w:rPr>
          <w:rFonts w:ascii="Arial" w:hAnsi="Arial" w:cs="Arial"/>
          <w:sz w:val="24"/>
          <w:szCs w:val="24"/>
        </w:rPr>
        <w:t xml:space="preserve">, που σύναψε συμφωνία (την ιερή εκεχειρία) με το βασιλιά και νομοθέτη της Σπάρτης Λυκούργο και το βασιλιά της </w:t>
      </w:r>
      <w:proofErr w:type="spellStart"/>
      <w:r w:rsidRPr="009D0D47">
        <w:rPr>
          <w:rFonts w:ascii="Arial" w:hAnsi="Arial" w:cs="Arial"/>
          <w:sz w:val="24"/>
          <w:szCs w:val="24"/>
        </w:rPr>
        <w:t>Πίσας</w:t>
      </w:r>
      <w:proofErr w:type="spellEnd"/>
      <w:r w:rsidRPr="009D0D47">
        <w:rPr>
          <w:rFonts w:ascii="Arial" w:hAnsi="Arial" w:cs="Arial"/>
          <w:sz w:val="24"/>
          <w:szCs w:val="24"/>
        </w:rPr>
        <w:t xml:space="preserve"> Κλεισθένη. Τότε λοιπόν η Ολυμπία μετατράπηκε σε πανελλήνιο κέντρο. Οι αρχαίες γραπτές πηγές αναφέρουν ως έτος έναρξης των αγώνων το 776 </w:t>
      </w:r>
      <w:proofErr w:type="spellStart"/>
      <w:r w:rsidRPr="009D0D47">
        <w:rPr>
          <w:rFonts w:ascii="Arial" w:hAnsi="Arial" w:cs="Arial"/>
          <w:sz w:val="24"/>
          <w:szCs w:val="24"/>
        </w:rPr>
        <w:t>π.Χ.</w:t>
      </w:r>
      <w:proofErr w:type="spellEnd"/>
      <w:r w:rsidRPr="009D0D47">
        <w:rPr>
          <w:rFonts w:ascii="Arial" w:hAnsi="Arial" w:cs="Arial"/>
          <w:sz w:val="24"/>
          <w:szCs w:val="24"/>
        </w:rPr>
        <w:t xml:space="preserve"> και σαν πρώτο καταγεγραμμένο Ολυμπιονίκη  τον </w:t>
      </w:r>
      <w:proofErr w:type="spellStart"/>
      <w:r w:rsidRPr="009D0D47">
        <w:rPr>
          <w:rFonts w:ascii="Arial" w:hAnsi="Arial" w:cs="Arial"/>
          <w:sz w:val="24"/>
          <w:szCs w:val="24"/>
        </w:rPr>
        <w:t>Κόροιβο.Από</w:t>
      </w:r>
      <w:proofErr w:type="spellEnd"/>
      <w:r w:rsidRPr="009D0D47">
        <w:rPr>
          <w:rFonts w:ascii="Arial" w:hAnsi="Arial" w:cs="Arial"/>
          <w:sz w:val="24"/>
          <w:szCs w:val="24"/>
        </w:rPr>
        <w:t xml:space="preserve"> το έτος αυτό αρχίζει και ο κατάλογος των Ολυμπιονικών Οι </w:t>
      </w:r>
      <w:proofErr w:type="spellStart"/>
      <w:r w:rsidRPr="009D0D47">
        <w:rPr>
          <w:rFonts w:ascii="Arial" w:hAnsi="Arial" w:cs="Arial"/>
          <w:sz w:val="24"/>
          <w:szCs w:val="24"/>
        </w:rPr>
        <w:t>Πισάτες</w:t>
      </w:r>
      <w:proofErr w:type="spellEnd"/>
      <w:r w:rsidRPr="009D0D47">
        <w:rPr>
          <w:rFonts w:ascii="Arial" w:hAnsi="Arial" w:cs="Arial"/>
          <w:sz w:val="24"/>
          <w:szCs w:val="24"/>
        </w:rPr>
        <w:t xml:space="preserve"> διοργάνωναν τους αγώνες από το 688 έως το 572 </w:t>
      </w:r>
      <w:proofErr w:type="spellStart"/>
      <w:r w:rsidRPr="009D0D47">
        <w:rPr>
          <w:rFonts w:ascii="Arial" w:hAnsi="Arial" w:cs="Arial"/>
          <w:sz w:val="24"/>
          <w:szCs w:val="24"/>
        </w:rPr>
        <w:lastRenderedPageBreak/>
        <w:t>π.Χ.</w:t>
      </w:r>
      <w:proofErr w:type="spellEnd"/>
      <w:r w:rsidRPr="009D0D47">
        <w:rPr>
          <w:rFonts w:ascii="Arial" w:hAnsi="Arial" w:cs="Arial"/>
          <w:sz w:val="24"/>
          <w:szCs w:val="24"/>
        </w:rPr>
        <w:t xml:space="preserve"> Το 570 </w:t>
      </w:r>
      <w:proofErr w:type="spellStart"/>
      <w:r w:rsidRPr="009D0D47">
        <w:rPr>
          <w:rFonts w:ascii="Arial" w:hAnsi="Arial" w:cs="Arial"/>
          <w:sz w:val="24"/>
          <w:szCs w:val="24"/>
        </w:rPr>
        <w:t>π.Χ.</w:t>
      </w:r>
      <w:proofErr w:type="spellEnd"/>
      <w:r w:rsidRPr="009D0D47">
        <w:rPr>
          <w:rFonts w:ascii="Arial" w:hAnsi="Arial" w:cs="Arial"/>
          <w:sz w:val="24"/>
          <w:szCs w:val="24"/>
        </w:rPr>
        <w:t xml:space="preserve"> οι Ηλείοι κατέλαβαν την </w:t>
      </w:r>
      <w:proofErr w:type="spellStart"/>
      <w:r w:rsidRPr="009D0D47">
        <w:rPr>
          <w:rFonts w:ascii="Arial" w:hAnsi="Arial" w:cs="Arial"/>
          <w:sz w:val="24"/>
          <w:szCs w:val="24"/>
        </w:rPr>
        <w:t>Πίσα</w:t>
      </w:r>
      <w:proofErr w:type="spellEnd"/>
      <w:r w:rsidRPr="009D0D47">
        <w:rPr>
          <w:rFonts w:ascii="Arial" w:hAnsi="Arial" w:cs="Arial"/>
          <w:sz w:val="24"/>
          <w:szCs w:val="24"/>
        </w:rPr>
        <w:t xml:space="preserve"> και έθεσαν υπό τον έλεγχό τους τη διοργάνωση των αγώνων. Τον 5ο αι. </w:t>
      </w:r>
      <w:proofErr w:type="spellStart"/>
      <w:r w:rsidRPr="009D0D47">
        <w:rPr>
          <w:rFonts w:ascii="Arial" w:hAnsi="Arial" w:cs="Arial"/>
          <w:sz w:val="24"/>
          <w:szCs w:val="24"/>
        </w:rPr>
        <w:t>π.Χ.</w:t>
      </w:r>
      <w:proofErr w:type="spellEnd"/>
      <w:r w:rsidRPr="009D0D47">
        <w:rPr>
          <w:rFonts w:ascii="Arial" w:hAnsi="Arial" w:cs="Arial"/>
          <w:sz w:val="24"/>
          <w:szCs w:val="24"/>
        </w:rPr>
        <w:t xml:space="preserve"> οι αγώνες έφτασαν στο απόγειο της δόξας τους. Στην ελληνιστική εποχή όμως, έχασαν τον αρχικό τους χαρακτήρα και μετατράπηκαν σε επαγγελματικές αθλητικές εκδηλώσεις κάτι που παγιώθηκε στη ρωμαϊκή εποχή. Τα μεγάλα ιστορικά γεγονότα που διαδραματίσθηκαν, στον ελλαδικό χώρο, είχαν τον αντίκτυπό τους στα αθλητικά ιδεώδη των Ολυμπιακών αγώνων, με αποτέλεσμα να επέλθει σταδιακή πτώση των ηθικών αξιών, που επιδεινώθηκε αισθητά από το 146 </w:t>
      </w:r>
      <w:proofErr w:type="spellStart"/>
      <w:r w:rsidRPr="009D0D47">
        <w:rPr>
          <w:rFonts w:ascii="Arial" w:hAnsi="Arial" w:cs="Arial"/>
          <w:sz w:val="24"/>
          <w:szCs w:val="24"/>
        </w:rPr>
        <w:t>μ.Χ</w:t>
      </w:r>
      <w:proofErr w:type="spellEnd"/>
      <w:r w:rsidRPr="009D0D47">
        <w:rPr>
          <w:rFonts w:ascii="Arial" w:hAnsi="Arial" w:cs="Arial"/>
          <w:sz w:val="24"/>
          <w:szCs w:val="24"/>
        </w:rPr>
        <w:t xml:space="preserve">., όταν η κυρίως Ελλάδα υποτάχθηκε στο ρωμαϊκό κράτος και οι Ηλείοι έχασαν την ανεξαρτησία τους. </w:t>
      </w:r>
    </w:p>
    <w:p w:rsidR="00CE5CDC" w:rsidRPr="009D0D47" w:rsidRDefault="00CE5CDC" w:rsidP="00CE5CDC">
      <w:pPr>
        <w:rPr>
          <w:rFonts w:ascii="Arial" w:hAnsi="Arial" w:cs="Arial"/>
          <w:sz w:val="24"/>
          <w:szCs w:val="24"/>
        </w:rPr>
      </w:pPr>
      <w:r w:rsidRPr="009D0D47">
        <w:rPr>
          <w:rFonts w:ascii="Arial" w:hAnsi="Arial" w:cs="Arial"/>
          <w:sz w:val="24"/>
          <w:szCs w:val="24"/>
        </w:rPr>
        <w:t xml:space="preserve">  Αν και η ερμηνεία των μύθων δεν είναι ικανοποιητική, όλα τα στοιχεία συγκλίνουν  σε ένα σημείο: οι αγώνες συνδέονται άρρηκτα με τους θεούς και τους ήρωες των ανθρώπων και είναι βαθιά ριζωμένοι στη θρησκεία. Το συμπέρασμα αυτό πιστοποιεί και το γεγονός ότι είναι στενά δεμένοι με τις γιορταστικές τελετές των θεών και το ότι τελούνται σε ιερούς χώρους.  Η σύνδεση αθλητισμού και θρησκείας γίνεται περισσότερο κατανοητή αν αναλογιστούμε όλα τα καλλιτεχνικά δημιουργήματα των αρχαίων, με σκοπό τους να ικανοποιήσουν εσωτερικές ανάγκες του θρησκευόμενου ανθρώπου για απόδοση του &lt;&lt;θείου&gt;&gt;. Σταδιακά όμως, παρατηρείται μία σχετική αυτονομία του αγώνα, καθώς πραγματοποιείται </w:t>
      </w:r>
      <w:proofErr w:type="spellStart"/>
      <w:r w:rsidRPr="009D0D47">
        <w:rPr>
          <w:rFonts w:ascii="Arial" w:hAnsi="Arial" w:cs="Arial"/>
          <w:sz w:val="24"/>
          <w:szCs w:val="24"/>
        </w:rPr>
        <w:t>χωροθέτηση</w:t>
      </w:r>
      <w:proofErr w:type="spellEnd"/>
      <w:r w:rsidRPr="009D0D47">
        <w:rPr>
          <w:rFonts w:ascii="Arial" w:hAnsi="Arial" w:cs="Arial"/>
          <w:sz w:val="24"/>
          <w:szCs w:val="24"/>
        </w:rPr>
        <w:t xml:space="preserve"> στο Στάδιο της Ολυμπίας με διαδοχικές ανακατασκευές, έως ότου φτάσει στην σημερινή του θέση.   </w:t>
      </w:r>
    </w:p>
    <w:p w:rsidR="00CE5CDC" w:rsidRPr="009D0D47" w:rsidRDefault="00CE5CDC" w:rsidP="00CE5CDC">
      <w:pPr>
        <w:rPr>
          <w:rFonts w:ascii="Arial" w:hAnsi="Arial" w:cs="Arial"/>
          <w:sz w:val="24"/>
          <w:szCs w:val="24"/>
        </w:rPr>
      </w:pPr>
      <w:r w:rsidRPr="009D0D47">
        <w:rPr>
          <w:rFonts w:ascii="Arial" w:hAnsi="Arial" w:cs="Arial"/>
          <w:sz w:val="24"/>
          <w:szCs w:val="24"/>
        </w:rPr>
        <w:t xml:space="preserve">  </w:t>
      </w:r>
    </w:p>
    <w:p w:rsidR="006100A7" w:rsidRPr="009D0D47" w:rsidRDefault="006100A7" w:rsidP="006100A7">
      <w:pPr>
        <w:rPr>
          <w:rFonts w:ascii="Arial" w:hAnsi="Arial" w:cs="Arial"/>
          <w:b/>
          <w:color w:val="76923C"/>
          <w:sz w:val="24"/>
          <w:szCs w:val="24"/>
          <w:u w:val="single"/>
        </w:rPr>
      </w:pPr>
    </w:p>
    <w:p w:rsidR="006100A7" w:rsidRPr="009D0D47" w:rsidRDefault="006100A7" w:rsidP="006100A7">
      <w:pPr>
        <w:rPr>
          <w:rFonts w:ascii="Arial" w:hAnsi="Arial" w:cs="Arial"/>
          <w:b/>
          <w:color w:val="76923C"/>
          <w:sz w:val="24"/>
          <w:szCs w:val="24"/>
          <w:u w:val="single"/>
        </w:rPr>
      </w:pPr>
      <w:r w:rsidRPr="009D0D47">
        <w:rPr>
          <w:rFonts w:ascii="Arial" w:hAnsi="Arial" w:cs="Arial"/>
          <w:b/>
          <w:color w:val="76923C"/>
          <w:sz w:val="24"/>
          <w:szCs w:val="24"/>
          <w:u w:val="single"/>
        </w:rPr>
        <w:t xml:space="preserve"> ΓΥΜΝΙΚΟΣ ΧΑΡΑΚΤΗΡΑΣ ΑΓΩΝΩΝ</w:t>
      </w:r>
    </w:p>
    <w:p w:rsidR="006100A7" w:rsidRPr="009D0D47" w:rsidRDefault="006100A7" w:rsidP="006100A7">
      <w:pPr>
        <w:rPr>
          <w:rFonts w:ascii="Arial" w:hAnsi="Arial" w:cs="Arial"/>
          <w:sz w:val="24"/>
          <w:szCs w:val="24"/>
        </w:rPr>
      </w:pPr>
      <w:r w:rsidRPr="009D0D47">
        <w:rPr>
          <w:rFonts w:ascii="Arial" w:hAnsi="Arial" w:cs="Arial"/>
          <w:sz w:val="24"/>
          <w:szCs w:val="24"/>
        </w:rPr>
        <w:t xml:space="preserve">Κατά τη διάρκεια των αθλητικών αγώνων, αλλά και στην προπόνηση ο αρχαίος ‘Έλληνας αθλητής ήταν πάντα γυμνός. Η διεξαγωγή των αθλημάτων ήταν αδιανόητη χωρίς γυμνότητα, </w:t>
      </w:r>
      <w:proofErr w:type="spellStart"/>
      <w:r w:rsidRPr="009D0D47">
        <w:rPr>
          <w:rFonts w:ascii="Arial" w:hAnsi="Arial" w:cs="Arial"/>
          <w:sz w:val="24"/>
          <w:szCs w:val="24"/>
        </w:rPr>
        <w:t>γι΄αυτό</w:t>
      </w:r>
      <w:proofErr w:type="spellEnd"/>
      <w:r w:rsidRPr="009D0D47">
        <w:rPr>
          <w:rFonts w:ascii="Arial" w:hAnsi="Arial" w:cs="Arial"/>
          <w:sz w:val="24"/>
          <w:szCs w:val="24"/>
        </w:rPr>
        <w:t xml:space="preserve"> και οι αγώνες ονομάζονταν </w:t>
      </w:r>
      <w:r w:rsidRPr="009D0D47">
        <w:rPr>
          <w:rFonts w:ascii="Arial" w:hAnsi="Arial" w:cs="Arial"/>
          <w:b/>
          <w:sz w:val="24"/>
          <w:szCs w:val="24"/>
        </w:rPr>
        <w:t>γυμνικοί.</w:t>
      </w:r>
      <w:r w:rsidRPr="009D0D47">
        <w:rPr>
          <w:rFonts w:ascii="Arial" w:hAnsi="Arial" w:cs="Arial"/>
          <w:sz w:val="24"/>
          <w:szCs w:val="24"/>
        </w:rPr>
        <w:t xml:space="preserve"> Έτσι εξηγείται καλύτερα και η ονομασία </w:t>
      </w:r>
      <w:proofErr w:type="spellStart"/>
      <w:r w:rsidRPr="009D0D47">
        <w:rPr>
          <w:rFonts w:ascii="Arial" w:hAnsi="Arial" w:cs="Arial"/>
          <w:b/>
          <w:sz w:val="24"/>
          <w:szCs w:val="24"/>
        </w:rPr>
        <w:t>γυμνάσιον</w:t>
      </w:r>
      <w:proofErr w:type="spellEnd"/>
      <w:r w:rsidRPr="009D0D47">
        <w:rPr>
          <w:rFonts w:ascii="Arial" w:hAnsi="Arial" w:cs="Arial"/>
          <w:b/>
          <w:sz w:val="24"/>
          <w:szCs w:val="24"/>
        </w:rPr>
        <w:t xml:space="preserve"> </w:t>
      </w:r>
      <w:r w:rsidRPr="009D0D47">
        <w:rPr>
          <w:rFonts w:ascii="Arial" w:hAnsi="Arial" w:cs="Arial"/>
          <w:sz w:val="24"/>
          <w:szCs w:val="24"/>
        </w:rPr>
        <w:t>(γυμναστήριο), που ήταν ο χώρος άσκησης των νέων και προετοιμασίας των αθλητών. Κάτι ανάλογο ήταν άγνωστο σε άλλους λαούς.</w:t>
      </w:r>
      <w:r w:rsidRPr="009D0D47">
        <w:rPr>
          <w:rFonts w:ascii="Arial" w:hAnsi="Arial" w:cs="Arial"/>
          <w:b/>
          <w:sz w:val="24"/>
          <w:szCs w:val="24"/>
        </w:rPr>
        <w:t xml:space="preserve"> </w:t>
      </w:r>
      <w:r w:rsidRPr="009D0D47">
        <w:rPr>
          <w:rFonts w:ascii="Arial" w:hAnsi="Arial" w:cs="Arial"/>
          <w:sz w:val="24"/>
          <w:szCs w:val="24"/>
        </w:rPr>
        <w:t>Ο Ηρόδοτος μάλιστα αναφέρει πως οι βάρβαροι θεωρούσαν ντροπή να εμφανίζεται ένας άντρας γυμνός. Οι Έλληνες όμως, δεν περιφρόνησαν το ανθρώπινο σώμα ούτε ντράπηκαν για αυτό. Το σέβονταν, το θαύμαζαν, το φρόντιζαν. Λάτρεψαν το σωματικό κάλλος, χωρίς όμως να εκτραπούν σε υλιστική και στερημένη από εσωτερικό περιεχόμενο θεώρησή του. Πίστευαν ότι ο άνθρωπος είναι ένα αδιαίρετο &lt;&lt;όλον&gt;&gt; που συγκροτείται από σώμα και πνεύμα και πως και τα δύο συστατικά έπρεπε να βρίσκονται σε αρμονία, εφόσον το γυμνό κορμί  αποκάλυπτε την αλκή, την ομορφιά και τη συμμετρική ανάπτυξη του αθλούμενου νέου. Αντίθετα, η αγυμνασία, προκαλούσε την αποστροφή, το ίδιο και η μονομερής άσκηση για την απόκτηση συγκεκριμένης δύναμης ή επιδεξιότητας που κατέστρεφε τη συμμετρία.</w:t>
      </w:r>
    </w:p>
    <w:p w:rsidR="006100A7" w:rsidRPr="009D0D47" w:rsidRDefault="006100A7" w:rsidP="006100A7">
      <w:pPr>
        <w:rPr>
          <w:rFonts w:ascii="Arial" w:hAnsi="Arial" w:cs="Arial"/>
          <w:b/>
          <w:color w:val="76923C"/>
          <w:sz w:val="24"/>
          <w:szCs w:val="24"/>
          <w:u w:val="single"/>
        </w:rPr>
      </w:pPr>
      <w:r w:rsidRPr="009D0D47">
        <w:rPr>
          <w:rFonts w:ascii="Arial" w:hAnsi="Arial" w:cs="Arial"/>
          <w:b/>
          <w:color w:val="76923C"/>
          <w:sz w:val="24"/>
          <w:szCs w:val="24"/>
          <w:u w:val="single"/>
        </w:rPr>
        <w:t>‘’ΚΑΛΛΙΣΤΗ’’ ΟΛΥΜΠΙΑ, Η ΚΟΙΛΑΔΑ ΤΩΝ ΘΕΩΝ</w:t>
      </w:r>
    </w:p>
    <w:p w:rsidR="006100A7" w:rsidRPr="009D0D47" w:rsidRDefault="006100A7" w:rsidP="006100A7">
      <w:pPr>
        <w:rPr>
          <w:rFonts w:ascii="Arial" w:hAnsi="Arial" w:cs="Arial"/>
          <w:i/>
          <w:sz w:val="24"/>
          <w:szCs w:val="24"/>
        </w:rPr>
      </w:pPr>
      <w:r w:rsidRPr="009D0D47">
        <w:rPr>
          <w:rFonts w:ascii="Arial" w:hAnsi="Arial" w:cs="Arial"/>
          <w:sz w:val="24"/>
          <w:szCs w:val="24"/>
        </w:rPr>
        <w:t xml:space="preserve">Η πρώτη επαφή με τον ιερό χώρο της Ολυμπίας γεμίζει τον επισκέπτη με πρωτόγνωρη μυστικιστική διάθεση και συναίσθημα απόκρυφης μακαριότητας. </w:t>
      </w:r>
      <w:r w:rsidRPr="009D0D47">
        <w:rPr>
          <w:rFonts w:ascii="Arial" w:hAnsi="Arial" w:cs="Arial"/>
          <w:sz w:val="24"/>
          <w:szCs w:val="24"/>
        </w:rPr>
        <w:lastRenderedPageBreak/>
        <w:t xml:space="preserve">Το τοπίο είναι ήρεμο και ταυτόχρονα υποβλητικό. Τα τρία βασικά του στοιχεία είναι: ο πευκόφυτος κωνικός </w:t>
      </w:r>
      <w:proofErr w:type="spellStart"/>
      <w:r w:rsidRPr="009D0D47">
        <w:rPr>
          <w:rFonts w:ascii="Arial" w:hAnsi="Arial" w:cs="Arial"/>
          <w:sz w:val="24"/>
          <w:szCs w:val="24"/>
        </w:rPr>
        <w:t>Κρόνιος</w:t>
      </w:r>
      <w:proofErr w:type="spellEnd"/>
      <w:r w:rsidRPr="009D0D47">
        <w:rPr>
          <w:rFonts w:ascii="Arial" w:hAnsi="Arial" w:cs="Arial"/>
          <w:sz w:val="24"/>
          <w:szCs w:val="24"/>
        </w:rPr>
        <w:t xml:space="preserve"> (&lt; </w:t>
      </w:r>
      <w:proofErr w:type="spellStart"/>
      <w:r w:rsidRPr="009D0D47">
        <w:rPr>
          <w:rFonts w:ascii="Arial" w:hAnsi="Arial" w:cs="Arial"/>
          <w:sz w:val="24"/>
          <w:szCs w:val="24"/>
        </w:rPr>
        <w:t>κραίνω</w:t>
      </w:r>
      <w:proofErr w:type="spellEnd"/>
      <w:r w:rsidRPr="009D0D47">
        <w:rPr>
          <w:rFonts w:ascii="Arial" w:hAnsi="Arial" w:cs="Arial"/>
          <w:sz w:val="24"/>
          <w:szCs w:val="24"/>
        </w:rPr>
        <w:t xml:space="preserve">= κυριαρχώ) </w:t>
      </w:r>
      <w:r w:rsidRPr="009D0D47">
        <w:rPr>
          <w:rFonts w:ascii="Arial" w:hAnsi="Arial" w:cs="Arial"/>
          <w:b/>
          <w:sz w:val="24"/>
          <w:szCs w:val="24"/>
        </w:rPr>
        <w:t xml:space="preserve">λόφος, </w:t>
      </w:r>
      <w:r w:rsidRPr="009D0D47">
        <w:rPr>
          <w:rFonts w:ascii="Arial" w:hAnsi="Arial" w:cs="Arial"/>
          <w:sz w:val="24"/>
          <w:szCs w:val="24"/>
        </w:rPr>
        <w:t xml:space="preserve">ο οποίος ορίζει τον ιερό χώρο από τα βόρεια. Τα δύο ποτάμια που κυλούν τα νερά τους, γαλήνια ο </w:t>
      </w:r>
      <w:r w:rsidRPr="009D0D47">
        <w:rPr>
          <w:rFonts w:ascii="Arial" w:hAnsi="Arial" w:cs="Arial"/>
          <w:b/>
          <w:sz w:val="24"/>
          <w:szCs w:val="24"/>
        </w:rPr>
        <w:t>Αλφειός,</w:t>
      </w:r>
      <w:r w:rsidRPr="009D0D47">
        <w:rPr>
          <w:rFonts w:ascii="Arial" w:hAnsi="Arial" w:cs="Arial"/>
          <w:sz w:val="24"/>
          <w:szCs w:val="24"/>
        </w:rPr>
        <w:t xml:space="preserve"> από τα νότια, ορμητικότερα ο παραπόταμός του </w:t>
      </w:r>
      <w:proofErr w:type="spellStart"/>
      <w:r w:rsidRPr="009D0D47">
        <w:rPr>
          <w:rFonts w:ascii="Arial" w:hAnsi="Arial" w:cs="Arial"/>
          <w:b/>
          <w:sz w:val="24"/>
          <w:szCs w:val="24"/>
        </w:rPr>
        <w:t>Κλάδεος</w:t>
      </w:r>
      <w:proofErr w:type="spellEnd"/>
      <w:r w:rsidRPr="009D0D47">
        <w:rPr>
          <w:rFonts w:ascii="Arial" w:hAnsi="Arial" w:cs="Arial"/>
          <w:b/>
          <w:sz w:val="24"/>
          <w:szCs w:val="24"/>
        </w:rPr>
        <w:t>,</w:t>
      </w:r>
      <w:r w:rsidRPr="009D0D47">
        <w:rPr>
          <w:rFonts w:ascii="Arial" w:hAnsi="Arial" w:cs="Arial"/>
          <w:sz w:val="24"/>
          <w:szCs w:val="24"/>
        </w:rPr>
        <w:t xml:space="preserve"> από τα δυτικά. Η καταπράσινη και κατάφυτη από κάθε είδους δέντρο, ειδυλλιακή κοιλάδα με το παχύ χώμα. Βόρεια απλώνονται τα </w:t>
      </w:r>
      <w:r w:rsidRPr="009D0D47">
        <w:rPr>
          <w:rFonts w:ascii="Arial" w:hAnsi="Arial" w:cs="Arial"/>
          <w:b/>
          <w:sz w:val="24"/>
          <w:szCs w:val="24"/>
        </w:rPr>
        <w:t>Αρκαδικά βουνά</w:t>
      </w:r>
      <w:r w:rsidRPr="009D0D47">
        <w:rPr>
          <w:rFonts w:ascii="Arial" w:hAnsi="Arial" w:cs="Arial"/>
          <w:sz w:val="24"/>
          <w:szCs w:val="24"/>
        </w:rPr>
        <w:t xml:space="preserve">. Μπροστά απλώνεται η πεδιάδα της Ηλείας με ανάλαφρους κυματισμούς της γης, λόφους και ποταμιές. Όλα συντελούν σε μία τέλεια αρμονική σύνθεση και </w:t>
      </w:r>
      <w:proofErr w:type="spellStart"/>
      <w:r w:rsidRPr="009D0D47">
        <w:rPr>
          <w:rFonts w:ascii="Arial" w:hAnsi="Arial" w:cs="Arial"/>
          <w:sz w:val="24"/>
          <w:szCs w:val="24"/>
        </w:rPr>
        <w:t>εξωκόσμια</w:t>
      </w:r>
      <w:proofErr w:type="spellEnd"/>
      <w:r w:rsidRPr="009D0D47">
        <w:rPr>
          <w:rFonts w:ascii="Arial" w:hAnsi="Arial" w:cs="Arial"/>
          <w:sz w:val="24"/>
          <w:szCs w:val="24"/>
        </w:rPr>
        <w:t xml:space="preserve"> γαλήνη. Ο Πίνδαρος, ο ποιητής των αγώνων γράφει πως η Ολυμπία είναι ο &lt;&lt; </w:t>
      </w:r>
      <w:r w:rsidRPr="009D0D47">
        <w:rPr>
          <w:rFonts w:ascii="Arial" w:hAnsi="Arial" w:cs="Arial"/>
          <w:i/>
          <w:sz w:val="24"/>
          <w:szCs w:val="24"/>
        </w:rPr>
        <w:t>κάλλιστος της Ελλάδος τόπος&gt;&gt;.</w:t>
      </w:r>
    </w:p>
    <w:p w:rsidR="006100A7" w:rsidRPr="009D0D47" w:rsidRDefault="006100A7" w:rsidP="006100A7">
      <w:pPr>
        <w:rPr>
          <w:rFonts w:ascii="Arial" w:hAnsi="Arial" w:cs="Arial"/>
          <w:b/>
          <w:sz w:val="24"/>
          <w:szCs w:val="24"/>
          <w:u w:val="single"/>
        </w:rPr>
      </w:pPr>
    </w:p>
    <w:p w:rsidR="006100A7" w:rsidRPr="009D0D47" w:rsidRDefault="006100A7" w:rsidP="006100A7">
      <w:pPr>
        <w:rPr>
          <w:rFonts w:ascii="Arial" w:hAnsi="Arial" w:cs="Arial"/>
          <w:b/>
          <w:color w:val="76923C" w:themeColor="accent3" w:themeShade="BF"/>
          <w:sz w:val="24"/>
          <w:szCs w:val="24"/>
          <w:u w:val="single"/>
        </w:rPr>
      </w:pPr>
      <w:r w:rsidRPr="009D0D47">
        <w:rPr>
          <w:rFonts w:ascii="Arial" w:hAnsi="Arial" w:cs="Arial"/>
          <w:b/>
          <w:color w:val="76923C" w:themeColor="accent3" w:themeShade="BF"/>
          <w:sz w:val="24"/>
          <w:szCs w:val="24"/>
          <w:u w:val="single"/>
        </w:rPr>
        <w:t>ΙΕΡΗ ΑΛΤΙΣ</w:t>
      </w:r>
    </w:p>
    <w:p w:rsidR="006100A7" w:rsidRPr="009D0D47" w:rsidRDefault="006100A7" w:rsidP="006100A7">
      <w:pPr>
        <w:rPr>
          <w:rFonts w:ascii="Arial" w:hAnsi="Arial" w:cs="Arial"/>
          <w:b/>
          <w:color w:val="76923C"/>
          <w:sz w:val="24"/>
          <w:szCs w:val="24"/>
          <w:u w:val="single"/>
        </w:rPr>
      </w:pPr>
    </w:p>
    <w:p w:rsidR="006100A7" w:rsidRPr="009D0D47" w:rsidRDefault="006100A7" w:rsidP="006100A7">
      <w:pPr>
        <w:rPr>
          <w:rFonts w:ascii="Arial" w:hAnsi="Arial" w:cs="Arial"/>
          <w:b/>
          <w:color w:val="76923C"/>
          <w:sz w:val="24"/>
          <w:szCs w:val="24"/>
          <w:u w:val="single"/>
        </w:rPr>
      </w:pPr>
      <w:r w:rsidRPr="009D0D47">
        <w:rPr>
          <w:rFonts w:ascii="Arial" w:hAnsi="Arial" w:cs="Arial"/>
          <w:b/>
          <w:color w:val="76923C"/>
          <w:sz w:val="24"/>
          <w:szCs w:val="24"/>
          <w:u w:val="single"/>
        </w:rPr>
        <w:t xml:space="preserve">ΙΕΡΑ ΚΑΙ ΜΝΗΜΕΙΑ </w:t>
      </w:r>
    </w:p>
    <w:tbl>
      <w:tblPr>
        <w:tblW w:w="840" w:type="dxa"/>
        <w:tblCellSpacing w:w="0" w:type="dxa"/>
        <w:tblCellMar>
          <w:left w:w="0" w:type="dxa"/>
          <w:right w:w="0" w:type="dxa"/>
        </w:tblCellMar>
        <w:tblLook w:val="00A0"/>
      </w:tblPr>
      <w:tblGrid>
        <w:gridCol w:w="756"/>
        <w:gridCol w:w="84"/>
      </w:tblGrid>
      <w:tr w:rsidR="006100A7" w:rsidRPr="009D0D47" w:rsidTr="006100A7">
        <w:trPr>
          <w:gridAfter w:val="1"/>
          <w:wAfter w:w="84" w:type="dxa"/>
          <w:trHeight w:val="391"/>
          <w:tblCellSpacing w:w="0" w:type="dxa"/>
        </w:trPr>
        <w:tc>
          <w:tcPr>
            <w:tcW w:w="756" w:type="dxa"/>
            <w:vMerge w:val="restart"/>
            <w:vAlign w:val="center"/>
          </w:tcPr>
          <w:p w:rsidR="006100A7" w:rsidRPr="009D0D47" w:rsidRDefault="006100A7" w:rsidP="006100A7">
            <w:pPr>
              <w:spacing w:after="0" w:line="240" w:lineRule="auto"/>
              <w:rPr>
                <w:rFonts w:ascii="Arial" w:hAnsi="Arial" w:cs="Arial"/>
                <w:sz w:val="24"/>
                <w:szCs w:val="24"/>
                <w:u w:val="single"/>
                <w:lang w:eastAsia="el-GR"/>
              </w:rPr>
            </w:pPr>
          </w:p>
        </w:tc>
      </w:tr>
      <w:tr w:rsidR="006100A7" w:rsidRPr="009D0D47" w:rsidTr="006100A7">
        <w:trPr>
          <w:trHeight w:val="90"/>
          <w:tblCellSpacing w:w="0" w:type="dxa"/>
        </w:trPr>
        <w:tc>
          <w:tcPr>
            <w:tcW w:w="0" w:type="auto"/>
            <w:vMerge/>
            <w:vAlign w:val="center"/>
          </w:tcPr>
          <w:p w:rsidR="006100A7" w:rsidRPr="009D0D47" w:rsidRDefault="006100A7" w:rsidP="006100A7">
            <w:pPr>
              <w:spacing w:after="0" w:line="240" w:lineRule="auto"/>
              <w:rPr>
                <w:rFonts w:ascii="Arial" w:hAnsi="Arial" w:cs="Arial"/>
                <w:sz w:val="24"/>
                <w:szCs w:val="24"/>
                <w:u w:val="single"/>
                <w:lang w:eastAsia="el-GR"/>
              </w:rPr>
            </w:pPr>
          </w:p>
        </w:tc>
        <w:tc>
          <w:tcPr>
            <w:tcW w:w="84" w:type="dxa"/>
            <w:vAlign w:val="center"/>
          </w:tcPr>
          <w:p w:rsidR="006100A7" w:rsidRPr="009D0D47" w:rsidRDefault="006100A7" w:rsidP="006100A7">
            <w:pPr>
              <w:spacing w:after="0" w:line="90" w:lineRule="atLeast"/>
              <w:rPr>
                <w:rFonts w:ascii="Arial" w:hAnsi="Arial" w:cs="Arial"/>
                <w:sz w:val="24"/>
                <w:szCs w:val="24"/>
                <w:u w:val="single"/>
                <w:lang w:eastAsia="el-GR"/>
              </w:rPr>
            </w:pPr>
            <w:r w:rsidRPr="009D0D47">
              <w:rPr>
                <w:rFonts w:ascii="Arial" w:hAnsi="Arial" w:cs="Arial"/>
                <w:noProof/>
                <w:sz w:val="24"/>
                <w:szCs w:val="24"/>
                <w:u w:val="single"/>
                <w:lang w:eastAsia="el-GR"/>
              </w:rPr>
              <w:drawing>
                <wp:inline distT="0" distB="0" distL="0" distR="0">
                  <wp:extent cx="9525" cy="57150"/>
                  <wp:effectExtent l="0" t="0" r="0" b="0"/>
                  <wp:docPr id="1" name="Εικόνα 1" descr="http://odysseus.culture.gr/0/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http://odysseus.culture.gr/0/spacer.gif"/>
                          <pic:cNvPicPr>
                            <a:picLocks noChangeAspect="1" noChangeArrowheads="1"/>
                          </pic:cNvPicPr>
                        </pic:nvPicPr>
                        <pic:blipFill>
                          <a:blip r:embed="rId70"/>
                          <a:srcRect/>
                          <a:stretch>
                            <a:fillRect/>
                          </a:stretch>
                        </pic:blipFill>
                        <pic:spPr bwMode="auto">
                          <a:xfrm>
                            <a:off x="0" y="0"/>
                            <a:ext cx="9525" cy="57150"/>
                          </a:xfrm>
                          <a:prstGeom prst="rect">
                            <a:avLst/>
                          </a:prstGeom>
                          <a:noFill/>
                          <a:ln w="9525">
                            <a:noFill/>
                            <a:miter lim="800000"/>
                            <a:headEnd/>
                            <a:tailEnd/>
                          </a:ln>
                        </pic:spPr>
                      </pic:pic>
                    </a:graphicData>
                  </a:graphic>
                </wp:inline>
              </w:drawing>
            </w:r>
          </w:p>
        </w:tc>
      </w:tr>
    </w:tbl>
    <w:p w:rsidR="006100A7" w:rsidRPr="009D0D47" w:rsidRDefault="006100A7" w:rsidP="006100A7">
      <w:pPr>
        <w:spacing w:after="0" w:line="240" w:lineRule="auto"/>
        <w:rPr>
          <w:rFonts w:ascii="Arial" w:hAnsi="Arial" w:cs="Arial"/>
          <w:sz w:val="24"/>
          <w:szCs w:val="24"/>
          <w:u w:val="single"/>
          <w:lang w:eastAsia="el-GR"/>
        </w:rPr>
      </w:pPr>
      <w:r w:rsidRPr="009D0D47">
        <w:rPr>
          <w:rFonts w:ascii="Arial" w:hAnsi="Arial" w:cs="Arial"/>
          <w:sz w:val="24"/>
          <w:szCs w:val="24"/>
          <w:u w:val="single"/>
          <w:lang w:eastAsia="el-GR"/>
        </w:rPr>
        <w:t xml:space="preserve">Ναός του Δία                                                                                                        </w:t>
      </w:r>
      <w:r w:rsidRPr="009D0D47">
        <w:rPr>
          <w:rFonts w:ascii="Arial" w:hAnsi="Arial" w:cs="Arial"/>
          <w:noProof/>
          <w:sz w:val="24"/>
          <w:szCs w:val="24"/>
          <w:u w:val="single"/>
          <w:lang w:eastAsia="el-GR"/>
        </w:rPr>
        <w:drawing>
          <wp:inline distT="0" distB="0" distL="0" distR="0">
            <wp:extent cx="1428750" cy="1171575"/>
            <wp:effectExtent l="19050" t="0" r="0" b="0"/>
            <wp:docPr id="2" name="Εικόνα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1"/>
                    <pic:cNvPicPr>
                      <a:picLocks noChangeAspect="1" noChangeArrowheads="1"/>
                    </pic:cNvPicPr>
                  </pic:nvPicPr>
                  <pic:blipFill>
                    <a:blip r:embed="rId71" cstate="print"/>
                    <a:srcRect/>
                    <a:stretch>
                      <a:fillRect/>
                    </a:stretch>
                  </pic:blipFill>
                  <pic:spPr bwMode="auto">
                    <a:xfrm>
                      <a:off x="0" y="0"/>
                      <a:ext cx="1428750" cy="1171575"/>
                    </a:xfrm>
                    <a:prstGeom prst="rect">
                      <a:avLst/>
                    </a:prstGeom>
                    <a:noFill/>
                    <a:ln w="9525">
                      <a:noFill/>
                      <a:miter lim="800000"/>
                      <a:headEnd/>
                      <a:tailEnd/>
                    </a:ln>
                  </pic:spPr>
                </pic:pic>
              </a:graphicData>
            </a:graphic>
          </wp:inline>
        </w:drawing>
      </w:r>
      <w:r w:rsidRPr="009D0D47">
        <w:rPr>
          <w:rFonts w:ascii="Arial" w:hAnsi="Arial" w:cs="Arial"/>
          <w:sz w:val="24"/>
          <w:szCs w:val="24"/>
          <w:u w:val="single"/>
          <w:lang w:eastAsia="el-GR"/>
        </w:rPr>
        <w:t xml:space="preserve"> </w:t>
      </w:r>
    </w:p>
    <w:p w:rsidR="006100A7" w:rsidRPr="009D0D47" w:rsidRDefault="006100A7" w:rsidP="006100A7">
      <w:pPr>
        <w:spacing w:after="0" w:line="360" w:lineRule="auto"/>
        <w:rPr>
          <w:rFonts w:ascii="Arial" w:hAnsi="Arial" w:cs="Arial"/>
          <w:sz w:val="24"/>
          <w:szCs w:val="24"/>
          <w:lang w:eastAsia="el-GR"/>
        </w:rPr>
      </w:pPr>
      <w:r w:rsidRPr="009D0D47">
        <w:rPr>
          <w:rFonts w:ascii="Arial" w:hAnsi="Arial" w:cs="Arial"/>
          <w:sz w:val="24"/>
          <w:szCs w:val="24"/>
          <w:lang w:eastAsia="el-GR"/>
        </w:rPr>
        <w:t xml:space="preserve">Ο μεγαλοπρεπής ναός του Δία ήταν το σημαντικότερο οικοδόμημα της </w:t>
      </w:r>
      <w:proofErr w:type="spellStart"/>
      <w:r w:rsidRPr="009D0D47">
        <w:rPr>
          <w:rFonts w:ascii="Arial" w:hAnsi="Arial" w:cs="Arial"/>
          <w:sz w:val="24"/>
          <w:szCs w:val="24"/>
          <w:lang w:eastAsia="el-GR"/>
        </w:rPr>
        <w:t>Άλτεως</w:t>
      </w:r>
      <w:proofErr w:type="spellEnd"/>
      <w:r w:rsidRPr="009D0D47">
        <w:rPr>
          <w:rFonts w:ascii="Arial" w:hAnsi="Arial" w:cs="Arial"/>
          <w:sz w:val="24"/>
          <w:szCs w:val="24"/>
          <w:lang w:eastAsia="el-GR"/>
        </w:rPr>
        <w:t xml:space="preserve"> στην Ολυμπία και δέσποζε σε περίοπτη θέση στο κέντρο της. Πρόκειται για το μεγαλύτερο ναό της Πελοποννήσου, ο οποίος θεωρείται η τέλεια έκφραση, ο «κανών? της δωρικής ναοδομίας. Κτίσθηκε από τους Ηλείους προς τιμήν του Δία με τα λάφυρα από τους νικηφόρους πολέμους, που διεξήγαν κατά των </w:t>
      </w:r>
      <w:proofErr w:type="spellStart"/>
      <w:r w:rsidRPr="009D0D47">
        <w:rPr>
          <w:rFonts w:ascii="Arial" w:hAnsi="Arial" w:cs="Arial"/>
          <w:sz w:val="24"/>
          <w:szCs w:val="24"/>
          <w:lang w:eastAsia="el-GR"/>
        </w:rPr>
        <w:t>τριφυλιακών</w:t>
      </w:r>
      <w:proofErr w:type="spellEnd"/>
      <w:r w:rsidRPr="009D0D47">
        <w:rPr>
          <w:rFonts w:ascii="Arial" w:hAnsi="Arial" w:cs="Arial"/>
          <w:sz w:val="24"/>
          <w:szCs w:val="24"/>
          <w:lang w:eastAsia="el-GR"/>
        </w:rPr>
        <w:t xml:space="preserve"> πόλεων. Η ανέγερσή του άρχισε το 470 </w:t>
      </w:r>
      <w:proofErr w:type="spellStart"/>
      <w:r w:rsidRPr="009D0D47">
        <w:rPr>
          <w:rFonts w:ascii="Arial" w:hAnsi="Arial" w:cs="Arial"/>
          <w:sz w:val="24"/>
          <w:szCs w:val="24"/>
          <w:lang w:eastAsia="el-GR"/>
        </w:rPr>
        <w:t>π.Χ.</w:t>
      </w:r>
      <w:proofErr w:type="spellEnd"/>
      <w:r w:rsidRPr="009D0D47">
        <w:rPr>
          <w:rFonts w:ascii="Arial" w:hAnsi="Arial" w:cs="Arial"/>
          <w:sz w:val="24"/>
          <w:szCs w:val="24"/>
          <w:lang w:eastAsia="el-GR"/>
        </w:rPr>
        <w:t xml:space="preserve"> και ολοκληρώθηκε το 456 </w:t>
      </w:r>
      <w:proofErr w:type="spellStart"/>
      <w:r w:rsidRPr="009D0D47">
        <w:rPr>
          <w:rFonts w:ascii="Arial" w:hAnsi="Arial" w:cs="Arial"/>
          <w:sz w:val="24"/>
          <w:szCs w:val="24"/>
          <w:lang w:eastAsia="el-GR"/>
        </w:rPr>
        <w:t>π.Χ.</w:t>
      </w:r>
      <w:proofErr w:type="spellEnd"/>
      <w:r w:rsidRPr="009D0D47">
        <w:rPr>
          <w:rFonts w:ascii="Arial" w:hAnsi="Arial" w:cs="Arial"/>
          <w:sz w:val="24"/>
          <w:szCs w:val="24"/>
          <w:lang w:eastAsia="el-GR"/>
        </w:rPr>
        <w:t xml:space="preserve">   </w:t>
      </w:r>
    </w:p>
    <w:tbl>
      <w:tblPr>
        <w:tblW w:w="1112" w:type="dxa"/>
        <w:tblCellSpacing w:w="0" w:type="dxa"/>
        <w:tblCellMar>
          <w:left w:w="0" w:type="dxa"/>
          <w:right w:w="0" w:type="dxa"/>
        </w:tblCellMar>
        <w:tblLook w:val="00A0"/>
      </w:tblPr>
      <w:tblGrid>
        <w:gridCol w:w="1052"/>
        <w:gridCol w:w="60"/>
      </w:tblGrid>
      <w:tr w:rsidR="006100A7" w:rsidRPr="009D0D47" w:rsidTr="006100A7">
        <w:trPr>
          <w:gridAfter w:val="1"/>
          <w:wAfter w:w="60" w:type="dxa"/>
          <w:trHeight w:val="391"/>
          <w:tblCellSpacing w:w="0" w:type="dxa"/>
        </w:trPr>
        <w:tc>
          <w:tcPr>
            <w:tcW w:w="1052" w:type="dxa"/>
            <w:vMerge w:val="restart"/>
            <w:vAlign w:val="center"/>
          </w:tcPr>
          <w:p w:rsidR="006100A7" w:rsidRPr="009D0D47" w:rsidRDefault="006100A7" w:rsidP="006100A7">
            <w:pPr>
              <w:spacing w:after="0" w:line="240" w:lineRule="auto"/>
              <w:rPr>
                <w:rFonts w:ascii="Arial" w:hAnsi="Arial" w:cs="Arial"/>
                <w:sz w:val="24"/>
                <w:szCs w:val="24"/>
                <w:lang w:eastAsia="el-GR"/>
              </w:rPr>
            </w:pPr>
          </w:p>
        </w:tc>
      </w:tr>
      <w:tr w:rsidR="006100A7" w:rsidRPr="009D0D47" w:rsidTr="006100A7">
        <w:trPr>
          <w:trHeight w:val="90"/>
          <w:tblCellSpacing w:w="0" w:type="dxa"/>
        </w:trPr>
        <w:tc>
          <w:tcPr>
            <w:tcW w:w="0" w:type="auto"/>
            <w:vMerge/>
            <w:vAlign w:val="center"/>
          </w:tcPr>
          <w:p w:rsidR="006100A7" w:rsidRPr="009D0D47" w:rsidRDefault="006100A7" w:rsidP="006100A7">
            <w:pPr>
              <w:spacing w:after="0" w:line="240" w:lineRule="auto"/>
              <w:rPr>
                <w:rFonts w:ascii="Arial" w:hAnsi="Arial" w:cs="Arial"/>
                <w:sz w:val="24"/>
                <w:szCs w:val="24"/>
                <w:lang w:eastAsia="el-GR"/>
              </w:rPr>
            </w:pPr>
          </w:p>
        </w:tc>
        <w:tc>
          <w:tcPr>
            <w:tcW w:w="60" w:type="dxa"/>
            <w:vAlign w:val="center"/>
          </w:tcPr>
          <w:p w:rsidR="006100A7" w:rsidRPr="009D0D47" w:rsidRDefault="006100A7" w:rsidP="006100A7">
            <w:pPr>
              <w:spacing w:after="0" w:line="90" w:lineRule="atLeast"/>
              <w:rPr>
                <w:rFonts w:ascii="Arial" w:hAnsi="Arial" w:cs="Arial"/>
                <w:sz w:val="24"/>
                <w:szCs w:val="24"/>
                <w:lang w:eastAsia="el-GR"/>
              </w:rPr>
            </w:pPr>
            <w:r w:rsidRPr="009D0D47">
              <w:rPr>
                <w:rFonts w:ascii="Arial" w:hAnsi="Arial" w:cs="Arial"/>
                <w:noProof/>
                <w:sz w:val="24"/>
                <w:szCs w:val="24"/>
                <w:lang w:eastAsia="el-GR"/>
              </w:rPr>
              <w:drawing>
                <wp:inline distT="0" distB="0" distL="0" distR="0">
                  <wp:extent cx="9525" cy="57150"/>
                  <wp:effectExtent l="0" t="0" r="0" b="0"/>
                  <wp:docPr id="3" name="Εικόνα 3" descr="http://odysseus.culture.gr/0/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http://odysseus.culture.gr/0/spacer.gif"/>
                          <pic:cNvPicPr>
                            <a:picLocks noChangeAspect="1" noChangeArrowheads="1"/>
                          </pic:cNvPicPr>
                        </pic:nvPicPr>
                        <pic:blipFill>
                          <a:blip r:embed="rId70"/>
                          <a:srcRect/>
                          <a:stretch>
                            <a:fillRect/>
                          </a:stretch>
                        </pic:blipFill>
                        <pic:spPr bwMode="auto">
                          <a:xfrm>
                            <a:off x="0" y="0"/>
                            <a:ext cx="9525" cy="57150"/>
                          </a:xfrm>
                          <a:prstGeom prst="rect">
                            <a:avLst/>
                          </a:prstGeom>
                          <a:noFill/>
                          <a:ln w="9525">
                            <a:noFill/>
                            <a:miter lim="800000"/>
                            <a:headEnd/>
                            <a:tailEnd/>
                          </a:ln>
                        </pic:spPr>
                      </pic:pic>
                    </a:graphicData>
                  </a:graphic>
                </wp:inline>
              </w:drawing>
            </w:r>
          </w:p>
        </w:tc>
      </w:tr>
    </w:tbl>
    <w:p w:rsidR="006100A7" w:rsidRPr="009D0D47" w:rsidRDefault="006100A7" w:rsidP="006100A7">
      <w:pPr>
        <w:spacing w:after="0" w:line="240" w:lineRule="auto"/>
        <w:rPr>
          <w:rFonts w:ascii="Arial" w:hAnsi="Arial" w:cs="Arial"/>
          <w:sz w:val="24"/>
          <w:szCs w:val="24"/>
          <w:u w:val="single"/>
          <w:lang w:eastAsia="el-GR"/>
        </w:rPr>
      </w:pPr>
      <w:r w:rsidRPr="009D0D47">
        <w:rPr>
          <w:rFonts w:ascii="Arial" w:hAnsi="Arial" w:cs="Arial"/>
          <w:sz w:val="24"/>
          <w:szCs w:val="24"/>
          <w:u w:val="single"/>
          <w:lang w:eastAsia="el-GR"/>
        </w:rPr>
        <w:t xml:space="preserve">Ναός της Ήρας στην Ολυμπία </w:t>
      </w:r>
      <w:r w:rsidRPr="009D0D47">
        <w:rPr>
          <w:rFonts w:ascii="Arial" w:hAnsi="Arial" w:cs="Arial"/>
          <w:noProof/>
          <w:sz w:val="24"/>
          <w:szCs w:val="24"/>
          <w:u w:val="single"/>
          <w:lang w:eastAsia="el-GR"/>
        </w:rPr>
        <w:t xml:space="preserve">                                                                        </w:t>
      </w:r>
      <w:r w:rsidRPr="009D0D47">
        <w:rPr>
          <w:rFonts w:ascii="Arial" w:hAnsi="Arial" w:cs="Arial"/>
          <w:noProof/>
          <w:sz w:val="24"/>
          <w:szCs w:val="24"/>
          <w:u w:val="single"/>
          <w:lang w:eastAsia="el-GR"/>
        </w:rPr>
        <w:drawing>
          <wp:inline distT="0" distB="0" distL="0" distR="0">
            <wp:extent cx="1428750" cy="1019175"/>
            <wp:effectExtent l="19050" t="0" r="0" b="0"/>
            <wp:docPr id="4" name="Εικόνα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4"/>
                    <pic:cNvPicPr>
                      <a:picLocks noChangeAspect="1" noChangeArrowheads="1"/>
                    </pic:cNvPicPr>
                  </pic:nvPicPr>
                  <pic:blipFill>
                    <a:blip r:embed="rId72" cstate="print"/>
                    <a:srcRect/>
                    <a:stretch>
                      <a:fillRect/>
                    </a:stretch>
                  </pic:blipFill>
                  <pic:spPr bwMode="auto">
                    <a:xfrm>
                      <a:off x="0" y="0"/>
                      <a:ext cx="1428750" cy="1019175"/>
                    </a:xfrm>
                    <a:prstGeom prst="rect">
                      <a:avLst/>
                    </a:prstGeom>
                    <a:noFill/>
                    <a:ln w="9525">
                      <a:noFill/>
                      <a:miter lim="800000"/>
                      <a:headEnd/>
                      <a:tailEnd/>
                    </a:ln>
                  </pic:spPr>
                </pic:pic>
              </a:graphicData>
            </a:graphic>
          </wp:inline>
        </w:drawing>
      </w:r>
      <w:r w:rsidRPr="009D0D47">
        <w:rPr>
          <w:rFonts w:ascii="Arial" w:hAnsi="Arial" w:cs="Arial"/>
          <w:sz w:val="24"/>
          <w:szCs w:val="24"/>
          <w:u w:val="single"/>
          <w:lang w:eastAsia="el-GR"/>
        </w:rPr>
        <w:t xml:space="preserve">        </w:t>
      </w:r>
    </w:p>
    <w:p w:rsidR="006100A7" w:rsidRPr="009D0D47" w:rsidRDefault="006100A7" w:rsidP="006100A7">
      <w:pPr>
        <w:spacing w:after="0" w:line="360" w:lineRule="auto"/>
        <w:rPr>
          <w:rFonts w:ascii="Arial" w:hAnsi="Arial" w:cs="Arial"/>
          <w:sz w:val="24"/>
          <w:szCs w:val="24"/>
          <w:lang w:eastAsia="el-GR"/>
        </w:rPr>
      </w:pPr>
      <w:r w:rsidRPr="009D0D47">
        <w:rPr>
          <w:rFonts w:ascii="Arial" w:hAnsi="Arial" w:cs="Arial"/>
          <w:sz w:val="24"/>
          <w:szCs w:val="24"/>
          <w:lang w:eastAsia="el-GR"/>
        </w:rPr>
        <w:t xml:space="preserve">Ο ναός της Ήρας αποτελεί ένα από τα αρχαιότερα δείγματα μνημειακής ναοδομίας στην Ελλάδα. Ήταν κτισμένος στη βορειοδυτική γωνία του ιερού χώρου της </w:t>
      </w:r>
      <w:proofErr w:type="spellStart"/>
      <w:r w:rsidRPr="009D0D47">
        <w:rPr>
          <w:rFonts w:ascii="Arial" w:hAnsi="Arial" w:cs="Arial"/>
          <w:sz w:val="24"/>
          <w:szCs w:val="24"/>
          <w:lang w:eastAsia="el-GR"/>
        </w:rPr>
        <w:t>Άλτεως</w:t>
      </w:r>
      <w:proofErr w:type="spellEnd"/>
      <w:r w:rsidRPr="009D0D47">
        <w:rPr>
          <w:rFonts w:ascii="Arial" w:hAnsi="Arial" w:cs="Arial"/>
          <w:sz w:val="24"/>
          <w:szCs w:val="24"/>
          <w:lang w:eastAsia="el-GR"/>
        </w:rPr>
        <w:t xml:space="preserve">, στους νότιους πρόποδες του Κρονίου λόφου, όπου για την προστασία του κατασκευάσθηκε ισχυρός </w:t>
      </w:r>
      <w:proofErr w:type="spellStart"/>
      <w:r w:rsidRPr="009D0D47">
        <w:rPr>
          <w:rFonts w:ascii="Arial" w:hAnsi="Arial" w:cs="Arial"/>
          <w:sz w:val="24"/>
          <w:szCs w:val="24"/>
          <w:lang w:eastAsia="el-GR"/>
        </w:rPr>
        <w:t>αναλημματικός</w:t>
      </w:r>
      <w:proofErr w:type="spellEnd"/>
      <w:r w:rsidRPr="009D0D47">
        <w:rPr>
          <w:rFonts w:ascii="Arial" w:hAnsi="Arial" w:cs="Arial"/>
          <w:sz w:val="24"/>
          <w:szCs w:val="24"/>
          <w:lang w:eastAsia="el-GR"/>
        </w:rPr>
        <w:t xml:space="preserve"> τοίχος. Αφιερώθηκε </w:t>
      </w:r>
      <w:r w:rsidRPr="009D0D47">
        <w:rPr>
          <w:rFonts w:ascii="Arial" w:hAnsi="Arial" w:cs="Arial"/>
          <w:sz w:val="24"/>
          <w:szCs w:val="24"/>
          <w:lang w:eastAsia="el-GR"/>
        </w:rPr>
        <w:lastRenderedPageBreak/>
        <w:t xml:space="preserve">στο ιερό της Ολυμπίας από τους κατοίκους του </w:t>
      </w:r>
      <w:proofErr w:type="spellStart"/>
      <w:r w:rsidRPr="009D0D47">
        <w:rPr>
          <w:rFonts w:ascii="Arial" w:hAnsi="Arial" w:cs="Arial"/>
          <w:sz w:val="24"/>
          <w:szCs w:val="24"/>
          <w:lang w:eastAsia="el-GR"/>
        </w:rPr>
        <w:t>Σκιλλούντα</w:t>
      </w:r>
      <w:proofErr w:type="spellEnd"/>
      <w:r w:rsidRPr="009D0D47">
        <w:rPr>
          <w:rFonts w:ascii="Arial" w:hAnsi="Arial" w:cs="Arial"/>
          <w:sz w:val="24"/>
          <w:szCs w:val="24"/>
          <w:lang w:eastAsia="el-GR"/>
        </w:rPr>
        <w:t>, αρχαίας πόλης της Ηλείας.</w:t>
      </w:r>
    </w:p>
    <w:tbl>
      <w:tblPr>
        <w:tblW w:w="840" w:type="dxa"/>
        <w:tblCellSpacing w:w="0" w:type="dxa"/>
        <w:tblCellMar>
          <w:left w:w="0" w:type="dxa"/>
          <w:right w:w="0" w:type="dxa"/>
        </w:tblCellMar>
        <w:tblLook w:val="00A0"/>
      </w:tblPr>
      <w:tblGrid>
        <w:gridCol w:w="90"/>
        <w:gridCol w:w="750"/>
      </w:tblGrid>
      <w:tr w:rsidR="006100A7" w:rsidRPr="009D0D47" w:rsidTr="006100A7">
        <w:trPr>
          <w:gridAfter w:val="1"/>
          <w:wAfter w:w="750" w:type="dxa"/>
          <w:trHeight w:val="391"/>
          <w:tblCellSpacing w:w="0" w:type="dxa"/>
        </w:trPr>
        <w:tc>
          <w:tcPr>
            <w:tcW w:w="90" w:type="dxa"/>
            <w:vMerge w:val="restart"/>
            <w:vAlign w:val="center"/>
          </w:tcPr>
          <w:p w:rsidR="006100A7" w:rsidRPr="009D0D47" w:rsidRDefault="006100A7" w:rsidP="006100A7">
            <w:pPr>
              <w:spacing w:after="0" w:line="240" w:lineRule="auto"/>
              <w:rPr>
                <w:rFonts w:ascii="Arial" w:hAnsi="Arial" w:cs="Arial"/>
                <w:sz w:val="24"/>
                <w:szCs w:val="24"/>
                <w:lang w:eastAsia="el-GR"/>
              </w:rPr>
            </w:pPr>
          </w:p>
        </w:tc>
      </w:tr>
      <w:tr w:rsidR="006100A7" w:rsidRPr="009D0D47" w:rsidTr="006100A7">
        <w:trPr>
          <w:trHeight w:val="90"/>
          <w:tblCellSpacing w:w="0" w:type="dxa"/>
        </w:trPr>
        <w:tc>
          <w:tcPr>
            <w:tcW w:w="0" w:type="auto"/>
            <w:vMerge/>
            <w:vAlign w:val="center"/>
          </w:tcPr>
          <w:p w:rsidR="006100A7" w:rsidRPr="009D0D47" w:rsidRDefault="006100A7" w:rsidP="006100A7">
            <w:pPr>
              <w:spacing w:after="0" w:line="240" w:lineRule="auto"/>
              <w:rPr>
                <w:rFonts w:ascii="Arial" w:hAnsi="Arial" w:cs="Arial"/>
                <w:sz w:val="24"/>
                <w:szCs w:val="24"/>
                <w:lang w:eastAsia="el-GR"/>
              </w:rPr>
            </w:pPr>
          </w:p>
        </w:tc>
        <w:tc>
          <w:tcPr>
            <w:tcW w:w="750" w:type="dxa"/>
            <w:vAlign w:val="center"/>
          </w:tcPr>
          <w:p w:rsidR="006100A7" w:rsidRPr="009D0D47" w:rsidRDefault="006100A7" w:rsidP="006100A7">
            <w:pPr>
              <w:spacing w:after="0" w:line="90" w:lineRule="atLeast"/>
              <w:rPr>
                <w:rFonts w:ascii="Arial" w:hAnsi="Arial" w:cs="Arial"/>
                <w:sz w:val="24"/>
                <w:szCs w:val="24"/>
                <w:lang w:eastAsia="el-GR"/>
              </w:rPr>
            </w:pPr>
            <w:r w:rsidRPr="009D0D47">
              <w:rPr>
                <w:rFonts w:ascii="Arial" w:hAnsi="Arial" w:cs="Arial"/>
                <w:noProof/>
                <w:sz w:val="24"/>
                <w:szCs w:val="24"/>
                <w:lang w:eastAsia="el-GR"/>
              </w:rPr>
              <w:drawing>
                <wp:inline distT="0" distB="0" distL="0" distR="0">
                  <wp:extent cx="9525" cy="57150"/>
                  <wp:effectExtent l="0" t="0" r="0" b="0"/>
                  <wp:docPr id="5" name="Εικόνα 25" descr="http://odysseus.culture.gr/0/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5" descr="http://odysseus.culture.gr/0/spacer.gif"/>
                          <pic:cNvPicPr>
                            <a:picLocks noChangeAspect="1" noChangeArrowheads="1"/>
                          </pic:cNvPicPr>
                        </pic:nvPicPr>
                        <pic:blipFill>
                          <a:blip r:embed="rId70"/>
                          <a:srcRect/>
                          <a:stretch>
                            <a:fillRect/>
                          </a:stretch>
                        </pic:blipFill>
                        <pic:spPr bwMode="auto">
                          <a:xfrm>
                            <a:off x="0" y="0"/>
                            <a:ext cx="9525" cy="57150"/>
                          </a:xfrm>
                          <a:prstGeom prst="rect">
                            <a:avLst/>
                          </a:prstGeom>
                          <a:noFill/>
                          <a:ln w="9525">
                            <a:noFill/>
                            <a:miter lim="800000"/>
                            <a:headEnd/>
                            <a:tailEnd/>
                          </a:ln>
                        </pic:spPr>
                      </pic:pic>
                    </a:graphicData>
                  </a:graphic>
                </wp:inline>
              </w:drawing>
            </w:r>
          </w:p>
        </w:tc>
      </w:tr>
      <w:tr w:rsidR="006100A7" w:rsidRPr="009D0D47" w:rsidTr="006100A7">
        <w:trPr>
          <w:trHeight w:val="90"/>
          <w:tblCellSpacing w:w="0" w:type="dxa"/>
        </w:trPr>
        <w:tc>
          <w:tcPr>
            <w:tcW w:w="0" w:type="auto"/>
            <w:vAlign w:val="center"/>
          </w:tcPr>
          <w:p w:rsidR="006100A7" w:rsidRPr="009D0D47" w:rsidRDefault="006100A7" w:rsidP="006100A7">
            <w:pPr>
              <w:spacing w:after="0" w:line="90" w:lineRule="atLeast"/>
              <w:rPr>
                <w:rFonts w:ascii="Arial" w:hAnsi="Arial" w:cs="Arial"/>
                <w:sz w:val="24"/>
                <w:szCs w:val="24"/>
                <w:u w:val="single"/>
                <w:lang w:eastAsia="el-GR"/>
              </w:rPr>
            </w:pPr>
          </w:p>
        </w:tc>
        <w:tc>
          <w:tcPr>
            <w:tcW w:w="0" w:type="auto"/>
            <w:vAlign w:val="center"/>
          </w:tcPr>
          <w:p w:rsidR="006100A7" w:rsidRPr="009D0D47" w:rsidRDefault="006100A7" w:rsidP="006100A7">
            <w:pPr>
              <w:spacing w:after="0" w:line="90" w:lineRule="atLeast"/>
              <w:rPr>
                <w:rFonts w:ascii="Arial" w:hAnsi="Arial" w:cs="Arial"/>
                <w:sz w:val="24"/>
                <w:szCs w:val="24"/>
                <w:u w:val="single"/>
                <w:lang w:eastAsia="el-GR"/>
              </w:rPr>
            </w:pPr>
            <w:r w:rsidRPr="009D0D47">
              <w:rPr>
                <w:rFonts w:ascii="Arial" w:hAnsi="Arial" w:cs="Arial"/>
                <w:sz w:val="24"/>
                <w:szCs w:val="24"/>
                <w:u w:val="single"/>
                <w:lang w:eastAsia="el-GR"/>
              </w:rPr>
              <w:t> </w:t>
            </w:r>
          </w:p>
        </w:tc>
      </w:tr>
    </w:tbl>
    <w:p w:rsidR="006100A7" w:rsidRPr="009D0D47" w:rsidRDefault="006100A7" w:rsidP="006100A7">
      <w:pPr>
        <w:spacing w:after="0" w:line="360" w:lineRule="auto"/>
        <w:rPr>
          <w:rFonts w:ascii="Arial" w:hAnsi="Arial" w:cs="Arial"/>
          <w:sz w:val="24"/>
          <w:szCs w:val="24"/>
          <w:u w:val="single"/>
          <w:lang w:val="en-US" w:eastAsia="el-GR"/>
        </w:rPr>
      </w:pPr>
      <w:r w:rsidRPr="009D0D47">
        <w:rPr>
          <w:rFonts w:ascii="Arial" w:hAnsi="Arial" w:cs="Arial"/>
          <w:sz w:val="24"/>
          <w:szCs w:val="24"/>
          <w:u w:val="single"/>
          <w:lang w:eastAsia="el-GR"/>
        </w:rPr>
        <w:t>Βουλευτήριο Ολυμπίας</w:t>
      </w:r>
      <w:r w:rsidRPr="009D0D47">
        <w:rPr>
          <w:rFonts w:ascii="Arial" w:hAnsi="Arial" w:cs="Arial"/>
          <w:sz w:val="24"/>
          <w:szCs w:val="24"/>
          <w:u w:val="single"/>
          <w:lang w:val="en-US" w:eastAsia="el-GR"/>
        </w:rPr>
        <w:t xml:space="preserve">                                                                                    </w:t>
      </w:r>
      <w:r w:rsidRPr="009D0D47">
        <w:rPr>
          <w:rFonts w:ascii="Arial" w:hAnsi="Arial" w:cs="Arial"/>
          <w:noProof/>
          <w:sz w:val="24"/>
          <w:szCs w:val="24"/>
          <w:u w:val="single"/>
          <w:lang w:eastAsia="el-GR"/>
        </w:rPr>
        <w:drawing>
          <wp:inline distT="0" distB="0" distL="0" distR="0">
            <wp:extent cx="1428750" cy="933450"/>
            <wp:effectExtent l="19050" t="0" r="0" b="0"/>
            <wp:docPr id="6" name="Εικόνα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7"/>
                    <pic:cNvPicPr>
                      <a:picLocks noChangeAspect="1" noChangeArrowheads="1"/>
                    </pic:cNvPicPr>
                  </pic:nvPicPr>
                  <pic:blipFill>
                    <a:blip r:embed="rId73" cstate="print"/>
                    <a:srcRect/>
                    <a:stretch>
                      <a:fillRect/>
                    </a:stretch>
                  </pic:blipFill>
                  <pic:spPr bwMode="auto">
                    <a:xfrm>
                      <a:off x="0" y="0"/>
                      <a:ext cx="1428750" cy="933450"/>
                    </a:xfrm>
                    <a:prstGeom prst="rect">
                      <a:avLst/>
                    </a:prstGeom>
                    <a:noFill/>
                    <a:ln w="9525">
                      <a:noFill/>
                      <a:miter lim="800000"/>
                      <a:headEnd/>
                      <a:tailEnd/>
                    </a:ln>
                  </pic:spPr>
                </pic:pic>
              </a:graphicData>
            </a:graphic>
          </wp:inline>
        </w:drawing>
      </w:r>
      <w:r w:rsidRPr="009D0D47">
        <w:rPr>
          <w:rFonts w:ascii="Arial" w:hAnsi="Arial" w:cs="Arial"/>
          <w:sz w:val="24"/>
          <w:szCs w:val="24"/>
          <w:u w:val="single"/>
          <w:lang w:val="en-US" w:eastAsia="el-GR"/>
        </w:rPr>
        <w:t xml:space="preserve">   </w:t>
      </w:r>
    </w:p>
    <w:tbl>
      <w:tblPr>
        <w:tblW w:w="8445" w:type="dxa"/>
        <w:tblCellSpacing w:w="0" w:type="dxa"/>
        <w:tblCellMar>
          <w:left w:w="0" w:type="dxa"/>
          <w:right w:w="0" w:type="dxa"/>
        </w:tblCellMar>
        <w:tblLook w:val="00A0"/>
      </w:tblPr>
      <w:tblGrid>
        <w:gridCol w:w="8445"/>
      </w:tblGrid>
      <w:tr w:rsidR="006100A7" w:rsidRPr="009D0D47" w:rsidTr="006100A7">
        <w:trPr>
          <w:tblCellSpacing w:w="0" w:type="dxa"/>
        </w:trPr>
        <w:tc>
          <w:tcPr>
            <w:tcW w:w="0" w:type="auto"/>
          </w:tcPr>
          <w:tbl>
            <w:tblPr>
              <w:tblpPr w:leftFromText="45" w:rightFromText="45" w:vertAnchor="text" w:tblpXSpec="right" w:tblpYSpec="center"/>
              <w:tblW w:w="3299" w:type="dxa"/>
              <w:tblCellSpacing w:w="0" w:type="dxa"/>
              <w:tblCellMar>
                <w:left w:w="0" w:type="dxa"/>
                <w:right w:w="0" w:type="dxa"/>
              </w:tblCellMar>
              <w:tblLook w:val="00A0"/>
            </w:tblPr>
            <w:tblGrid>
              <w:gridCol w:w="1649"/>
              <w:gridCol w:w="1650"/>
            </w:tblGrid>
            <w:tr w:rsidR="006100A7" w:rsidRPr="009D0D47" w:rsidTr="006100A7">
              <w:trPr>
                <w:tblCellSpacing w:w="0" w:type="dxa"/>
              </w:trPr>
              <w:tc>
                <w:tcPr>
                  <w:tcW w:w="0" w:type="auto"/>
                  <w:vAlign w:val="center"/>
                </w:tcPr>
                <w:p w:rsidR="006100A7" w:rsidRPr="009D0D47" w:rsidRDefault="006100A7" w:rsidP="006100A7">
                  <w:pPr>
                    <w:spacing w:after="0" w:line="240" w:lineRule="auto"/>
                    <w:rPr>
                      <w:rFonts w:ascii="Arial" w:hAnsi="Arial" w:cs="Arial"/>
                      <w:sz w:val="24"/>
                      <w:szCs w:val="24"/>
                      <w:lang w:eastAsia="el-GR"/>
                    </w:rPr>
                  </w:pPr>
                  <w:r w:rsidRPr="009D0D47">
                    <w:rPr>
                      <w:rFonts w:ascii="Arial" w:hAnsi="Arial" w:cs="Arial"/>
                      <w:noProof/>
                      <w:sz w:val="24"/>
                      <w:szCs w:val="24"/>
                      <w:lang w:eastAsia="el-GR"/>
                    </w:rPr>
                    <w:drawing>
                      <wp:inline distT="0" distB="0" distL="0" distR="0">
                        <wp:extent cx="9525" cy="38100"/>
                        <wp:effectExtent l="0" t="0" r="0" b="0"/>
                        <wp:docPr id="7" name="Εικόνα 13" descr="http://odysseus.culture.gr/0/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http://odysseus.culture.gr/0/spacer.gif"/>
                                <pic:cNvPicPr>
                                  <a:picLocks noChangeAspect="1" noChangeArrowheads="1"/>
                                </pic:cNvPicPr>
                              </pic:nvPicPr>
                              <pic:blipFill>
                                <a:blip r:embed="rId70"/>
                                <a:srcRect/>
                                <a:stretch>
                                  <a:fillRect/>
                                </a:stretch>
                              </pic:blipFill>
                              <pic:spPr bwMode="auto">
                                <a:xfrm>
                                  <a:off x="0" y="0"/>
                                  <a:ext cx="9525" cy="38100"/>
                                </a:xfrm>
                                <a:prstGeom prst="rect">
                                  <a:avLst/>
                                </a:prstGeom>
                                <a:noFill/>
                                <a:ln w="9525">
                                  <a:noFill/>
                                  <a:miter lim="800000"/>
                                  <a:headEnd/>
                                  <a:tailEnd/>
                                </a:ln>
                              </pic:spPr>
                            </pic:pic>
                          </a:graphicData>
                        </a:graphic>
                      </wp:inline>
                    </w:drawing>
                  </w:r>
                </w:p>
              </w:tc>
              <w:tc>
                <w:tcPr>
                  <w:tcW w:w="0" w:type="auto"/>
                  <w:vAlign w:val="center"/>
                </w:tcPr>
                <w:p w:rsidR="006100A7" w:rsidRPr="009D0D47" w:rsidRDefault="006100A7" w:rsidP="006100A7">
                  <w:pPr>
                    <w:spacing w:after="0" w:line="240" w:lineRule="auto"/>
                    <w:jc w:val="center"/>
                    <w:rPr>
                      <w:rFonts w:ascii="Arial" w:hAnsi="Arial" w:cs="Arial"/>
                      <w:sz w:val="24"/>
                      <w:szCs w:val="24"/>
                      <w:lang w:eastAsia="el-GR"/>
                    </w:rPr>
                  </w:pPr>
                  <w:r w:rsidRPr="009D0D47">
                    <w:rPr>
                      <w:rFonts w:ascii="Arial" w:hAnsi="Arial" w:cs="Arial"/>
                      <w:noProof/>
                      <w:sz w:val="24"/>
                      <w:szCs w:val="24"/>
                      <w:lang w:eastAsia="el-GR"/>
                    </w:rPr>
                    <w:drawing>
                      <wp:inline distT="0" distB="0" distL="0" distR="0">
                        <wp:extent cx="9525" cy="38100"/>
                        <wp:effectExtent l="0" t="0" r="0" b="0"/>
                        <wp:docPr id="8" name="Εικόνα 14" descr="http://odysseus.culture.gr/0/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 descr="http://odysseus.culture.gr/0/spacer.gif"/>
                                <pic:cNvPicPr>
                                  <a:picLocks noChangeAspect="1" noChangeArrowheads="1"/>
                                </pic:cNvPicPr>
                              </pic:nvPicPr>
                              <pic:blipFill>
                                <a:blip r:embed="rId70"/>
                                <a:srcRect/>
                                <a:stretch>
                                  <a:fillRect/>
                                </a:stretch>
                              </pic:blipFill>
                              <pic:spPr bwMode="auto">
                                <a:xfrm>
                                  <a:off x="0" y="0"/>
                                  <a:ext cx="9525" cy="38100"/>
                                </a:xfrm>
                                <a:prstGeom prst="rect">
                                  <a:avLst/>
                                </a:prstGeom>
                                <a:noFill/>
                                <a:ln w="9525">
                                  <a:noFill/>
                                  <a:miter lim="800000"/>
                                  <a:headEnd/>
                                  <a:tailEnd/>
                                </a:ln>
                              </pic:spPr>
                            </pic:pic>
                          </a:graphicData>
                        </a:graphic>
                      </wp:inline>
                    </w:drawing>
                  </w:r>
                </w:p>
              </w:tc>
            </w:tr>
          </w:tbl>
          <w:p w:rsidR="006100A7" w:rsidRPr="009D0D47" w:rsidRDefault="006100A7" w:rsidP="006100A7">
            <w:pPr>
              <w:spacing w:after="0" w:line="360" w:lineRule="auto"/>
              <w:rPr>
                <w:rFonts w:ascii="Arial" w:hAnsi="Arial" w:cs="Arial"/>
                <w:sz w:val="24"/>
                <w:szCs w:val="24"/>
                <w:lang w:eastAsia="el-GR"/>
              </w:rPr>
            </w:pPr>
            <w:r w:rsidRPr="009D0D47">
              <w:rPr>
                <w:rFonts w:ascii="Arial" w:hAnsi="Arial" w:cs="Arial"/>
                <w:sz w:val="24"/>
                <w:szCs w:val="24"/>
                <w:lang w:eastAsia="el-GR"/>
              </w:rPr>
              <w:t xml:space="preserve">Το βουλευτήριο βρίσκεται νότια του ναού του Δία, έξω από τον ιερό περίβολο της </w:t>
            </w:r>
            <w:proofErr w:type="spellStart"/>
            <w:r w:rsidRPr="009D0D47">
              <w:rPr>
                <w:rFonts w:ascii="Arial" w:hAnsi="Arial" w:cs="Arial"/>
                <w:sz w:val="24"/>
                <w:szCs w:val="24"/>
                <w:lang w:eastAsia="el-GR"/>
              </w:rPr>
              <w:t>Άλτεως</w:t>
            </w:r>
            <w:proofErr w:type="spellEnd"/>
            <w:r w:rsidRPr="009D0D47">
              <w:rPr>
                <w:rFonts w:ascii="Arial" w:hAnsi="Arial" w:cs="Arial"/>
                <w:sz w:val="24"/>
                <w:szCs w:val="24"/>
                <w:lang w:eastAsia="el-GR"/>
              </w:rPr>
              <w:t xml:space="preserve">. Είναι από τα αρχαιότερα και σημαντικότερα κτίσματα του ιερού της Ολυμπίας και είχε άμεση σχέση με τη διεξαγωγή των Ολυμπιακών Αγώνων. Ήταν η έδρα της βουλής των Ηλείων, τα μέλη της οποίας είχαν την ευθύνη για τη διοργάνωση των αγώνων, πιθανότατα και των Ελλανοδικών, των κριτών των αγώνων. Εδώ γίνονταν οι καταγραφές των αθλητών, οι κληρώσεις για τη συμμετοχή τους στους αγώνες και οι επίσημες ανακοινώσεις με τα ονόματα των συμμετεχόντων και το πρόγραμμα των αγώνων. Επίσης, εδώ εκδικάζονταν τα παραπτώματα και οι ενστάσεις των αθλητών και αποφασίζονταν οι ποινές τους. Η κατασκευή του βουλευτηρίου άρχισε τον 6ο αι. </w:t>
            </w:r>
            <w:proofErr w:type="spellStart"/>
            <w:r w:rsidRPr="009D0D47">
              <w:rPr>
                <w:rFonts w:ascii="Arial" w:hAnsi="Arial" w:cs="Arial"/>
                <w:sz w:val="24"/>
                <w:szCs w:val="24"/>
                <w:lang w:eastAsia="el-GR"/>
              </w:rPr>
              <w:t>π.Χ.</w:t>
            </w:r>
            <w:proofErr w:type="spellEnd"/>
            <w:r w:rsidRPr="009D0D47">
              <w:rPr>
                <w:rFonts w:ascii="Arial" w:hAnsi="Arial" w:cs="Arial"/>
                <w:sz w:val="24"/>
                <w:szCs w:val="24"/>
                <w:lang w:eastAsia="el-GR"/>
              </w:rPr>
              <w:t xml:space="preserve"> και ολοκληρώθηκε τον 4ο αι. </w:t>
            </w:r>
            <w:proofErr w:type="spellStart"/>
            <w:r w:rsidRPr="009D0D47">
              <w:rPr>
                <w:rFonts w:ascii="Arial" w:hAnsi="Arial" w:cs="Arial"/>
                <w:sz w:val="24"/>
                <w:szCs w:val="24"/>
                <w:lang w:eastAsia="el-GR"/>
              </w:rPr>
              <w:t>π.Χ.</w:t>
            </w:r>
            <w:proofErr w:type="spellEnd"/>
            <w:r w:rsidRPr="009D0D47">
              <w:rPr>
                <w:rFonts w:ascii="Arial" w:hAnsi="Arial" w:cs="Arial"/>
                <w:sz w:val="24"/>
                <w:szCs w:val="24"/>
                <w:lang w:eastAsia="el-GR"/>
              </w:rPr>
              <w:t xml:space="preserve">, ενώ μικρές προσθήκες και επεμβάσεις έγιναν και στα ρωμαϊκά χρόνια. </w:t>
            </w:r>
          </w:p>
          <w:p w:rsidR="006100A7" w:rsidRPr="009D0D47" w:rsidRDefault="006100A7" w:rsidP="006100A7">
            <w:pPr>
              <w:spacing w:after="0" w:line="360" w:lineRule="auto"/>
              <w:rPr>
                <w:rFonts w:ascii="Arial" w:hAnsi="Arial" w:cs="Arial"/>
                <w:sz w:val="24"/>
                <w:szCs w:val="24"/>
                <w:lang w:eastAsia="el-GR"/>
              </w:rPr>
            </w:pPr>
          </w:p>
        </w:tc>
      </w:tr>
    </w:tbl>
    <w:p w:rsidR="006100A7" w:rsidRPr="009D0D47" w:rsidRDefault="006100A7" w:rsidP="006100A7">
      <w:pPr>
        <w:spacing w:after="0" w:line="360" w:lineRule="auto"/>
        <w:rPr>
          <w:rStyle w:val="textsubtitle"/>
          <w:rFonts w:ascii="Arial" w:hAnsi="Arial" w:cs="Arial"/>
          <w:sz w:val="24"/>
          <w:szCs w:val="24"/>
          <w:u w:val="single"/>
        </w:rPr>
      </w:pPr>
      <w:r w:rsidRPr="009D0D47">
        <w:rPr>
          <w:rStyle w:val="textsubtitle"/>
          <w:rFonts w:ascii="Arial" w:hAnsi="Arial" w:cs="Arial"/>
          <w:sz w:val="24"/>
          <w:szCs w:val="24"/>
          <w:u w:val="single"/>
        </w:rPr>
        <w:t xml:space="preserve">Πρυτανείο Ολυμπίας </w:t>
      </w:r>
      <w:r w:rsidRPr="009D0D47">
        <w:rPr>
          <w:rStyle w:val="textsubtitle"/>
          <w:rFonts w:ascii="Arial" w:hAnsi="Arial" w:cs="Arial"/>
          <w:sz w:val="24"/>
          <w:szCs w:val="24"/>
          <w:u w:val="single"/>
          <w:lang w:val="en-US"/>
        </w:rPr>
        <w:t xml:space="preserve">                                                                                 </w:t>
      </w:r>
    </w:p>
    <w:p w:rsidR="006100A7" w:rsidRPr="009D0D47" w:rsidRDefault="006100A7" w:rsidP="006100A7">
      <w:pPr>
        <w:spacing w:after="0" w:line="360" w:lineRule="auto"/>
        <w:rPr>
          <w:rFonts w:ascii="Arial" w:hAnsi="Arial" w:cs="Arial"/>
          <w:sz w:val="24"/>
          <w:szCs w:val="24"/>
          <w:u w:val="single"/>
        </w:rPr>
      </w:pPr>
      <w:r w:rsidRPr="009D0D47">
        <w:rPr>
          <w:rFonts w:ascii="Arial" w:hAnsi="Arial" w:cs="Arial"/>
          <w:noProof/>
          <w:sz w:val="24"/>
          <w:szCs w:val="24"/>
          <w:u w:val="single"/>
          <w:lang w:eastAsia="el-GR"/>
        </w:rPr>
        <w:drawing>
          <wp:inline distT="0" distB="0" distL="0" distR="0">
            <wp:extent cx="1428750" cy="1076325"/>
            <wp:effectExtent l="19050" t="0" r="0" b="0"/>
            <wp:docPr id="9" name="Εικόνα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0"/>
                    <pic:cNvPicPr>
                      <a:picLocks noChangeAspect="1" noChangeArrowheads="1"/>
                    </pic:cNvPicPr>
                  </pic:nvPicPr>
                  <pic:blipFill>
                    <a:blip r:embed="rId74" cstate="print"/>
                    <a:srcRect/>
                    <a:stretch>
                      <a:fillRect/>
                    </a:stretch>
                  </pic:blipFill>
                  <pic:spPr bwMode="auto">
                    <a:xfrm>
                      <a:off x="0" y="0"/>
                      <a:ext cx="1428750" cy="1076325"/>
                    </a:xfrm>
                    <a:prstGeom prst="rect">
                      <a:avLst/>
                    </a:prstGeom>
                    <a:noFill/>
                    <a:ln w="9525">
                      <a:noFill/>
                      <a:miter lim="800000"/>
                      <a:headEnd/>
                      <a:tailEnd/>
                    </a:ln>
                  </pic:spPr>
                </pic:pic>
              </a:graphicData>
            </a:graphic>
          </wp:inline>
        </w:drawing>
      </w:r>
      <w:r w:rsidRPr="009D0D47">
        <w:rPr>
          <w:rStyle w:val="textsubtitle"/>
          <w:rFonts w:ascii="Arial" w:hAnsi="Arial" w:cs="Arial"/>
          <w:sz w:val="24"/>
          <w:szCs w:val="24"/>
          <w:u w:val="single"/>
          <w:lang w:val="en-US"/>
        </w:rPr>
        <w:t xml:space="preserve"> </w:t>
      </w:r>
    </w:p>
    <w:tbl>
      <w:tblPr>
        <w:tblW w:w="1207" w:type="dxa"/>
        <w:tblCellSpacing w:w="0" w:type="dxa"/>
        <w:tblCellMar>
          <w:left w:w="0" w:type="dxa"/>
          <w:right w:w="0" w:type="dxa"/>
        </w:tblCellMar>
        <w:tblLook w:val="00A0"/>
      </w:tblPr>
      <w:tblGrid>
        <w:gridCol w:w="1147"/>
        <w:gridCol w:w="60"/>
      </w:tblGrid>
      <w:tr w:rsidR="006100A7" w:rsidRPr="009D0D47" w:rsidTr="006100A7">
        <w:trPr>
          <w:gridAfter w:val="1"/>
          <w:wAfter w:w="60" w:type="dxa"/>
          <w:trHeight w:val="391"/>
          <w:tblCellSpacing w:w="0" w:type="dxa"/>
        </w:trPr>
        <w:tc>
          <w:tcPr>
            <w:tcW w:w="1147" w:type="dxa"/>
            <w:vMerge w:val="restart"/>
            <w:vAlign w:val="center"/>
          </w:tcPr>
          <w:p w:rsidR="006100A7" w:rsidRPr="009D0D47" w:rsidRDefault="006100A7" w:rsidP="006100A7">
            <w:pPr>
              <w:spacing w:after="0" w:line="240" w:lineRule="auto"/>
              <w:rPr>
                <w:rFonts w:ascii="Arial" w:hAnsi="Arial" w:cs="Arial"/>
                <w:sz w:val="24"/>
                <w:szCs w:val="24"/>
                <w:lang w:eastAsia="el-GR"/>
              </w:rPr>
            </w:pPr>
          </w:p>
        </w:tc>
      </w:tr>
      <w:tr w:rsidR="006100A7" w:rsidRPr="009D0D47" w:rsidTr="006100A7">
        <w:trPr>
          <w:trHeight w:val="90"/>
          <w:tblCellSpacing w:w="0" w:type="dxa"/>
        </w:trPr>
        <w:tc>
          <w:tcPr>
            <w:tcW w:w="0" w:type="auto"/>
            <w:vMerge/>
            <w:vAlign w:val="center"/>
          </w:tcPr>
          <w:p w:rsidR="006100A7" w:rsidRPr="009D0D47" w:rsidRDefault="006100A7" w:rsidP="006100A7">
            <w:pPr>
              <w:spacing w:after="0" w:line="240" w:lineRule="auto"/>
              <w:rPr>
                <w:rFonts w:ascii="Arial" w:hAnsi="Arial" w:cs="Arial"/>
                <w:sz w:val="24"/>
                <w:szCs w:val="24"/>
                <w:lang w:eastAsia="el-GR"/>
              </w:rPr>
            </w:pPr>
          </w:p>
        </w:tc>
        <w:tc>
          <w:tcPr>
            <w:tcW w:w="60" w:type="dxa"/>
            <w:vAlign w:val="center"/>
          </w:tcPr>
          <w:p w:rsidR="006100A7" w:rsidRPr="009D0D47" w:rsidRDefault="006100A7" w:rsidP="006100A7">
            <w:pPr>
              <w:spacing w:after="0" w:line="90" w:lineRule="atLeast"/>
              <w:rPr>
                <w:rFonts w:ascii="Arial" w:hAnsi="Arial" w:cs="Arial"/>
                <w:sz w:val="24"/>
                <w:szCs w:val="24"/>
                <w:lang w:eastAsia="el-GR"/>
              </w:rPr>
            </w:pPr>
            <w:r w:rsidRPr="009D0D47">
              <w:rPr>
                <w:rFonts w:ascii="Arial" w:hAnsi="Arial" w:cs="Arial"/>
                <w:noProof/>
                <w:sz w:val="24"/>
                <w:szCs w:val="24"/>
                <w:lang w:eastAsia="el-GR"/>
              </w:rPr>
              <w:drawing>
                <wp:inline distT="0" distB="0" distL="0" distR="0">
                  <wp:extent cx="9525" cy="57150"/>
                  <wp:effectExtent l="0" t="0" r="0" b="0"/>
                  <wp:docPr id="10" name="Εικόνα 27" descr="http://odysseus.culture.gr/0/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7" descr="http://odysseus.culture.gr/0/spacer.gif"/>
                          <pic:cNvPicPr>
                            <a:picLocks noChangeAspect="1" noChangeArrowheads="1"/>
                          </pic:cNvPicPr>
                        </pic:nvPicPr>
                        <pic:blipFill>
                          <a:blip r:embed="rId70"/>
                          <a:srcRect/>
                          <a:stretch>
                            <a:fillRect/>
                          </a:stretch>
                        </pic:blipFill>
                        <pic:spPr bwMode="auto">
                          <a:xfrm>
                            <a:off x="0" y="0"/>
                            <a:ext cx="9525" cy="57150"/>
                          </a:xfrm>
                          <a:prstGeom prst="rect">
                            <a:avLst/>
                          </a:prstGeom>
                          <a:noFill/>
                          <a:ln w="9525">
                            <a:noFill/>
                            <a:miter lim="800000"/>
                            <a:headEnd/>
                            <a:tailEnd/>
                          </a:ln>
                        </pic:spPr>
                      </pic:pic>
                    </a:graphicData>
                  </a:graphic>
                </wp:inline>
              </w:drawing>
            </w:r>
          </w:p>
        </w:tc>
      </w:tr>
    </w:tbl>
    <w:p w:rsidR="006100A7" w:rsidRPr="009D0D47" w:rsidRDefault="006100A7" w:rsidP="006100A7">
      <w:pPr>
        <w:spacing w:after="0" w:line="360" w:lineRule="auto"/>
        <w:rPr>
          <w:rFonts w:ascii="Arial" w:hAnsi="Arial" w:cs="Arial"/>
          <w:sz w:val="24"/>
          <w:szCs w:val="24"/>
          <w:lang w:eastAsia="el-GR"/>
        </w:rPr>
      </w:pPr>
      <w:r w:rsidRPr="009D0D47">
        <w:rPr>
          <w:rFonts w:ascii="Arial" w:hAnsi="Arial" w:cs="Arial"/>
          <w:sz w:val="24"/>
          <w:szCs w:val="24"/>
          <w:lang w:eastAsia="el-GR"/>
        </w:rPr>
        <w:t xml:space="preserve">Το Πρυτανείο ήταν από τα αρχαιότερα και σημαντικότερα κτίσματα της Ολυμπίας, αφού αποτελούσε το κέντρο της διοικητικής και πολιτικής ζωής του ιερού και το κέντρο διοίκησης των Ολυμπιακών Αγώνων. Βρίσκεται μέσα στον ιερό περίβολο, ακριβώς στη βορειοδυτική γωνία του, δίπλα στην είσοδο της </w:t>
      </w:r>
      <w:proofErr w:type="spellStart"/>
      <w:r w:rsidRPr="009D0D47">
        <w:rPr>
          <w:rFonts w:ascii="Arial" w:hAnsi="Arial" w:cs="Arial"/>
          <w:sz w:val="24"/>
          <w:szCs w:val="24"/>
          <w:lang w:eastAsia="el-GR"/>
        </w:rPr>
        <w:t>Άλτεως</w:t>
      </w:r>
      <w:proofErr w:type="spellEnd"/>
      <w:r w:rsidRPr="009D0D47">
        <w:rPr>
          <w:rFonts w:ascii="Arial" w:hAnsi="Arial" w:cs="Arial"/>
          <w:sz w:val="24"/>
          <w:szCs w:val="24"/>
          <w:lang w:eastAsia="el-GR"/>
        </w:rPr>
        <w:t xml:space="preserve"> και απέναντι από το γυμνάσιο. Ήταν η έδρα των πρυτάνεων, αξιωματούχων του ιερού και υπευθύνων για τις θυσίες στους βωμούς των θεών, που γίνονταν μία φορά κάθε μήνα. </w:t>
      </w:r>
    </w:p>
    <w:tbl>
      <w:tblPr>
        <w:tblW w:w="840" w:type="dxa"/>
        <w:tblCellSpacing w:w="0" w:type="dxa"/>
        <w:tblCellMar>
          <w:left w:w="0" w:type="dxa"/>
          <w:right w:w="0" w:type="dxa"/>
        </w:tblCellMar>
        <w:tblLook w:val="00A0"/>
      </w:tblPr>
      <w:tblGrid>
        <w:gridCol w:w="780"/>
        <w:gridCol w:w="60"/>
      </w:tblGrid>
      <w:tr w:rsidR="006100A7" w:rsidRPr="009D0D47" w:rsidTr="006100A7">
        <w:trPr>
          <w:gridAfter w:val="1"/>
          <w:wAfter w:w="60" w:type="dxa"/>
          <w:trHeight w:val="391"/>
          <w:tblCellSpacing w:w="0" w:type="dxa"/>
        </w:trPr>
        <w:tc>
          <w:tcPr>
            <w:tcW w:w="780" w:type="dxa"/>
            <w:vMerge w:val="restart"/>
            <w:vAlign w:val="center"/>
          </w:tcPr>
          <w:p w:rsidR="006100A7" w:rsidRPr="009D0D47" w:rsidRDefault="006100A7" w:rsidP="006100A7">
            <w:pPr>
              <w:spacing w:after="0" w:line="240" w:lineRule="auto"/>
              <w:rPr>
                <w:rFonts w:ascii="Arial" w:hAnsi="Arial" w:cs="Arial"/>
                <w:sz w:val="24"/>
                <w:szCs w:val="24"/>
                <w:u w:val="single"/>
                <w:lang w:eastAsia="el-GR"/>
              </w:rPr>
            </w:pPr>
          </w:p>
          <w:p w:rsidR="006100A7" w:rsidRPr="009D0D47" w:rsidRDefault="006100A7" w:rsidP="006100A7">
            <w:pPr>
              <w:spacing w:after="0" w:line="240" w:lineRule="auto"/>
              <w:rPr>
                <w:rFonts w:ascii="Arial" w:hAnsi="Arial" w:cs="Arial"/>
                <w:sz w:val="24"/>
                <w:szCs w:val="24"/>
                <w:u w:val="single"/>
                <w:lang w:eastAsia="el-GR"/>
              </w:rPr>
            </w:pPr>
          </w:p>
          <w:p w:rsidR="006100A7" w:rsidRPr="009D0D47" w:rsidRDefault="006100A7" w:rsidP="006100A7">
            <w:pPr>
              <w:spacing w:after="0" w:line="240" w:lineRule="auto"/>
              <w:rPr>
                <w:rFonts w:ascii="Arial" w:hAnsi="Arial" w:cs="Arial"/>
                <w:sz w:val="24"/>
                <w:szCs w:val="24"/>
                <w:u w:val="single"/>
                <w:lang w:eastAsia="el-GR"/>
              </w:rPr>
            </w:pPr>
          </w:p>
          <w:p w:rsidR="006100A7" w:rsidRPr="009D0D47" w:rsidRDefault="006100A7" w:rsidP="006100A7">
            <w:pPr>
              <w:spacing w:after="0" w:line="240" w:lineRule="auto"/>
              <w:rPr>
                <w:rFonts w:ascii="Arial" w:hAnsi="Arial" w:cs="Arial"/>
                <w:sz w:val="24"/>
                <w:szCs w:val="24"/>
                <w:u w:val="single"/>
                <w:lang w:eastAsia="el-GR"/>
              </w:rPr>
            </w:pPr>
          </w:p>
          <w:p w:rsidR="006100A7" w:rsidRPr="009D0D47" w:rsidRDefault="006100A7" w:rsidP="006100A7">
            <w:pPr>
              <w:spacing w:after="0" w:line="240" w:lineRule="auto"/>
              <w:rPr>
                <w:rFonts w:ascii="Arial" w:hAnsi="Arial" w:cs="Arial"/>
                <w:sz w:val="24"/>
                <w:szCs w:val="24"/>
                <w:u w:val="single"/>
                <w:lang w:eastAsia="el-GR"/>
              </w:rPr>
            </w:pPr>
          </w:p>
          <w:p w:rsidR="006100A7" w:rsidRPr="009D0D47" w:rsidRDefault="006100A7" w:rsidP="006100A7">
            <w:pPr>
              <w:spacing w:after="0" w:line="240" w:lineRule="auto"/>
              <w:rPr>
                <w:rFonts w:ascii="Arial" w:hAnsi="Arial" w:cs="Arial"/>
                <w:sz w:val="24"/>
                <w:szCs w:val="24"/>
                <w:u w:val="single"/>
                <w:lang w:eastAsia="el-GR"/>
              </w:rPr>
            </w:pPr>
          </w:p>
          <w:p w:rsidR="006100A7" w:rsidRPr="009D0D47" w:rsidRDefault="006100A7" w:rsidP="006100A7">
            <w:pPr>
              <w:spacing w:after="0" w:line="240" w:lineRule="auto"/>
              <w:rPr>
                <w:rFonts w:ascii="Arial" w:hAnsi="Arial" w:cs="Arial"/>
                <w:sz w:val="24"/>
                <w:szCs w:val="24"/>
                <w:u w:val="single"/>
                <w:lang w:eastAsia="el-GR"/>
              </w:rPr>
            </w:pPr>
          </w:p>
          <w:p w:rsidR="006100A7" w:rsidRPr="009D0D47" w:rsidRDefault="006100A7" w:rsidP="006100A7">
            <w:pPr>
              <w:spacing w:after="0" w:line="240" w:lineRule="auto"/>
              <w:rPr>
                <w:rFonts w:ascii="Arial" w:hAnsi="Arial" w:cs="Arial"/>
                <w:sz w:val="24"/>
                <w:szCs w:val="24"/>
                <w:u w:val="single"/>
                <w:lang w:eastAsia="el-GR"/>
              </w:rPr>
            </w:pPr>
          </w:p>
          <w:p w:rsidR="006100A7" w:rsidRPr="009D0D47" w:rsidRDefault="006100A7" w:rsidP="006100A7">
            <w:pPr>
              <w:spacing w:after="0" w:line="240" w:lineRule="auto"/>
              <w:rPr>
                <w:rFonts w:ascii="Arial" w:hAnsi="Arial" w:cs="Arial"/>
                <w:sz w:val="24"/>
                <w:szCs w:val="24"/>
                <w:u w:val="single"/>
                <w:lang w:eastAsia="el-GR"/>
              </w:rPr>
            </w:pPr>
          </w:p>
        </w:tc>
      </w:tr>
      <w:tr w:rsidR="006100A7" w:rsidRPr="009D0D47" w:rsidTr="006100A7">
        <w:trPr>
          <w:gridAfter w:val="1"/>
          <w:wAfter w:w="60" w:type="dxa"/>
          <w:trHeight w:val="391"/>
          <w:tblCellSpacing w:w="0" w:type="dxa"/>
        </w:trPr>
        <w:tc>
          <w:tcPr>
            <w:tcW w:w="780" w:type="dxa"/>
            <w:vMerge/>
            <w:vAlign w:val="center"/>
          </w:tcPr>
          <w:p w:rsidR="006100A7" w:rsidRPr="009D0D47" w:rsidRDefault="006100A7" w:rsidP="006100A7">
            <w:pPr>
              <w:spacing w:after="0" w:line="240" w:lineRule="auto"/>
              <w:rPr>
                <w:rFonts w:ascii="Arial" w:hAnsi="Arial" w:cs="Arial"/>
                <w:sz w:val="24"/>
                <w:szCs w:val="24"/>
                <w:u w:val="single"/>
                <w:lang w:eastAsia="el-GR"/>
              </w:rPr>
            </w:pPr>
          </w:p>
        </w:tc>
      </w:tr>
      <w:tr w:rsidR="006100A7" w:rsidRPr="009D0D47" w:rsidTr="006100A7">
        <w:trPr>
          <w:trHeight w:val="90"/>
          <w:tblCellSpacing w:w="0" w:type="dxa"/>
        </w:trPr>
        <w:tc>
          <w:tcPr>
            <w:tcW w:w="0" w:type="auto"/>
            <w:vMerge/>
            <w:vAlign w:val="center"/>
          </w:tcPr>
          <w:p w:rsidR="006100A7" w:rsidRPr="009D0D47" w:rsidRDefault="006100A7" w:rsidP="006100A7">
            <w:pPr>
              <w:spacing w:after="0" w:line="240" w:lineRule="auto"/>
              <w:rPr>
                <w:rFonts w:ascii="Arial" w:hAnsi="Arial" w:cs="Arial"/>
                <w:sz w:val="24"/>
                <w:szCs w:val="24"/>
                <w:u w:val="single"/>
                <w:lang w:eastAsia="el-GR"/>
              </w:rPr>
            </w:pPr>
          </w:p>
        </w:tc>
        <w:tc>
          <w:tcPr>
            <w:tcW w:w="60" w:type="dxa"/>
            <w:vAlign w:val="center"/>
          </w:tcPr>
          <w:p w:rsidR="006100A7" w:rsidRPr="009D0D47" w:rsidRDefault="006100A7" w:rsidP="006100A7">
            <w:pPr>
              <w:spacing w:after="0" w:line="90" w:lineRule="atLeast"/>
              <w:rPr>
                <w:rFonts w:ascii="Arial" w:hAnsi="Arial" w:cs="Arial"/>
                <w:sz w:val="24"/>
                <w:szCs w:val="24"/>
                <w:u w:val="single"/>
                <w:lang w:eastAsia="el-GR"/>
              </w:rPr>
            </w:pPr>
            <w:r w:rsidRPr="009D0D47">
              <w:rPr>
                <w:rFonts w:ascii="Arial" w:hAnsi="Arial" w:cs="Arial"/>
                <w:noProof/>
                <w:sz w:val="24"/>
                <w:szCs w:val="24"/>
                <w:u w:val="single"/>
                <w:lang w:eastAsia="el-GR"/>
              </w:rPr>
              <w:drawing>
                <wp:inline distT="0" distB="0" distL="0" distR="0">
                  <wp:extent cx="9525" cy="57150"/>
                  <wp:effectExtent l="0" t="0" r="0" b="0"/>
                  <wp:docPr id="11" name="Εικόνα 29" descr="http://odysseus.culture.gr/0/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9" descr="http://odysseus.culture.gr/0/spacer.gif"/>
                          <pic:cNvPicPr>
                            <a:picLocks noChangeAspect="1" noChangeArrowheads="1"/>
                          </pic:cNvPicPr>
                        </pic:nvPicPr>
                        <pic:blipFill>
                          <a:blip r:embed="rId70"/>
                          <a:srcRect/>
                          <a:stretch>
                            <a:fillRect/>
                          </a:stretch>
                        </pic:blipFill>
                        <pic:spPr bwMode="auto">
                          <a:xfrm>
                            <a:off x="0" y="0"/>
                            <a:ext cx="9525" cy="57150"/>
                          </a:xfrm>
                          <a:prstGeom prst="rect">
                            <a:avLst/>
                          </a:prstGeom>
                          <a:noFill/>
                          <a:ln w="9525">
                            <a:noFill/>
                            <a:miter lim="800000"/>
                            <a:headEnd/>
                            <a:tailEnd/>
                          </a:ln>
                        </pic:spPr>
                      </pic:pic>
                    </a:graphicData>
                  </a:graphic>
                </wp:inline>
              </w:drawing>
            </w:r>
          </w:p>
        </w:tc>
      </w:tr>
    </w:tbl>
    <w:p w:rsidR="006100A7" w:rsidRPr="009D0D47" w:rsidRDefault="006100A7" w:rsidP="006100A7">
      <w:pPr>
        <w:spacing w:after="0" w:line="240" w:lineRule="auto"/>
        <w:rPr>
          <w:rFonts w:ascii="Arial" w:hAnsi="Arial" w:cs="Arial"/>
          <w:sz w:val="24"/>
          <w:szCs w:val="24"/>
          <w:u w:val="single"/>
          <w:lang w:eastAsia="el-GR"/>
        </w:rPr>
      </w:pPr>
      <w:r w:rsidRPr="009D0D47">
        <w:rPr>
          <w:rFonts w:ascii="Arial" w:hAnsi="Arial" w:cs="Arial"/>
          <w:sz w:val="24"/>
          <w:szCs w:val="24"/>
          <w:u w:val="single"/>
          <w:lang w:eastAsia="el-GR"/>
        </w:rPr>
        <w:t xml:space="preserve">Αρχαίο στάδιο Ολυμπίας                                                      </w:t>
      </w:r>
    </w:p>
    <w:p w:rsidR="006100A7" w:rsidRPr="009D0D47" w:rsidRDefault="006100A7" w:rsidP="006100A7">
      <w:pPr>
        <w:spacing w:after="0" w:line="240" w:lineRule="auto"/>
        <w:jc w:val="both"/>
        <w:rPr>
          <w:rFonts w:ascii="Arial" w:hAnsi="Arial" w:cs="Arial"/>
          <w:sz w:val="24"/>
          <w:szCs w:val="24"/>
          <w:u w:val="single"/>
          <w:lang w:eastAsia="el-GR"/>
        </w:rPr>
      </w:pPr>
      <w:r w:rsidRPr="009D0D47">
        <w:rPr>
          <w:rFonts w:ascii="Arial" w:hAnsi="Arial" w:cs="Arial"/>
          <w:noProof/>
          <w:sz w:val="24"/>
          <w:szCs w:val="24"/>
          <w:u w:val="single"/>
          <w:lang w:eastAsia="el-GR"/>
        </w:rPr>
        <w:drawing>
          <wp:inline distT="0" distB="0" distL="0" distR="0">
            <wp:extent cx="1428750" cy="742950"/>
            <wp:effectExtent l="19050" t="0" r="0" b="0"/>
            <wp:docPr id="12" name="Εικόνα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3"/>
                    <pic:cNvPicPr>
                      <a:picLocks noChangeAspect="1" noChangeArrowheads="1"/>
                    </pic:cNvPicPr>
                  </pic:nvPicPr>
                  <pic:blipFill>
                    <a:blip r:embed="rId75" cstate="print"/>
                    <a:srcRect/>
                    <a:stretch>
                      <a:fillRect/>
                    </a:stretch>
                  </pic:blipFill>
                  <pic:spPr bwMode="auto">
                    <a:xfrm>
                      <a:off x="0" y="0"/>
                      <a:ext cx="1428750" cy="742950"/>
                    </a:xfrm>
                    <a:prstGeom prst="rect">
                      <a:avLst/>
                    </a:prstGeom>
                    <a:noFill/>
                    <a:ln w="9525">
                      <a:noFill/>
                      <a:miter lim="800000"/>
                      <a:headEnd/>
                      <a:tailEnd/>
                    </a:ln>
                  </pic:spPr>
                </pic:pic>
              </a:graphicData>
            </a:graphic>
          </wp:inline>
        </w:drawing>
      </w:r>
    </w:p>
    <w:p w:rsidR="006100A7" w:rsidRPr="009D0D47" w:rsidRDefault="006100A7" w:rsidP="006100A7">
      <w:pPr>
        <w:rPr>
          <w:rFonts w:ascii="Arial" w:hAnsi="Arial" w:cs="Arial"/>
          <w:sz w:val="24"/>
          <w:szCs w:val="24"/>
        </w:rPr>
      </w:pPr>
      <w:r w:rsidRPr="009D0D47">
        <w:rPr>
          <w:rFonts w:ascii="Arial" w:hAnsi="Arial" w:cs="Arial"/>
          <w:sz w:val="24"/>
          <w:szCs w:val="24"/>
        </w:rPr>
        <w:t xml:space="preserve">Το στάδιο της Ολυμπίας είναι ο χώρος όπου τελούνταν οι αρχαίοι Ολυμπιακοί Αγώνες αλλά και τα Ηραία. Βρίσκεται ανατολικά της  </w:t>
      </w:r>
      <w:proofErr w:type="spellStart"/>
      <w:r w:rsidRPr="009D0D47">
        <w:rPr>
          <w:rFonts w:ascii="Arial" w:hAnsi="Arial" w:cs="Arial"/>
          <w:sz w:val="24"/>
          <w:szCs w:val="24"/>
        </w:rPr>
        <w:t>Άλτεως</w:t>
      </w:r>
      <w:proofErr w:type="spellEnd"/>
      <w:r w:rsidRPr="009D0D47">
        <w:rPr>
          <w:rFonts w:ascii="Arial" w:hAnsi="Arial" w:cs="Arial"/>
          <w:sz w:val="24"/>
          <w:szCs w:val="24"/>
        </w:rPr>
        <w:t xml:space="preserve">  αλλά η θέση του δεν ήταν η ίδια στους πρώτους αιώνες τέλεσης των αγώνων. Πριν από τον 6ο αι. </w:t>
      </w:r>
      <w:proofErr w:type="spellStart"/>
      <w:r w:rsidRPr="009D0D47">
        <w:rPr>
          <w:rFonts w:ascii="Arial" w:hAnsi="Arial" w:cs="Arial"/>
          <w:sz w:val="24"/>
          <w:szCs w:val="24"/>
        </w:rPr>
        <w:t>π.Χ.</w:t>
      </w:r>
      <w:proofErr w:type="spellEnd"/>
      <w:r w:rsidRPr="009D0D47">
        <w:rPr>
          <w:rFonts w:ascii="Arial" w:hAnsi="Arial" w:cs="Arial"/>
          <w:sz w:val="24"/>
          <w:szCs w:val="24"/>
        </w:rPr>
        <w:t xml:space="preserve"> το αγώνισμα του σταδίου δρόμου γινόταν σε έναν επίπεδο χώρο, χωρίς κανονικά πρανή στα ανατολικά του μεγάλου βωμού του Δία. Κατά την αρχαϊκή εποχή, γύρω στα μέσα του 6ου αι. </w:t>
      </w:r>
      <w:proofErr w:type="spellStart"/>
      <w:r w:rsidRPr="009D0D47">
        <w:rPr>
          <w:rFonts w:ascii="Arial" w:hAnsi="Arial" w:cs="Arial"/>
          <w:sz w:val="24"/>
          <w:szCs w:val="24"/>
        </w:rPr>
        <w:t>π.Χ.</w:t>
      </w:r>
      <w:proofErr w:type="spellEnd"/>
      <w:r w:rsidRPr="009D0D47">
        <w:rPr>
          <w:rFonts w:ascii="Arial" w:hAnsi="Arial" w:cs="Arial"/>
          <w:sz w:val="24"/>
          <w:szCs w:val="24"/>
        </w:rPr>
        <w:t xml:space="preserve">, έγινε η πρώτη διαμόρφωση του σταδίου (στάδιο Ι), που ήταν μία απλή εξομάλυνση του εδάφους στα νότια του Κρονίου λόφου. Η δυτική στενή πλευρά του σταδίου, η άφεση, ήταν ανοικτή προς το μεγάλο βωμό του Δία, προς τιμήν του οποίου γίνονταν οι αγώνες. Λίγο αργότερα, στα τέλη του 6ου αι. </w:t>
      </w:r>
      <w:proofErr w:type="spellStart"/>
      <w:r w:rsidRPr="009D0D47">
        <w:rPr>
          <w:rFonts w:ascii="Arial" w:hAnsi="Arial" w:cs="Arial"/>
          <w:sz w:val="24"/>
          <w:szCs w:val="24"/>
        </w:rPr>
        <w:t>π.Χ.</w:t>
      </w:r>
      <w:proofErr w:type="spellEnd"/>
      <w:r w:rsidRPr="009D0D47">
        <w:rPr>
          <w:rFonts w:ascii="Arial" w:hAnsi="Arial" w:cs="Arial"/>
          <w:sz w:val="24"/>
          <w:szCs w:val="24"/>
        </w:rPr>
        <w:t xml:space="preserve">, δημιουργήθηκε το στάδιο ΙΙ όπου ο στίβος μεταφέρθηκε. Κατά μήκος της νότιας πλευράς διαμορφώθηκε τεχνητό πρανές για τους θεατές, ύψους περίπου 3 μ., ενώ στη βόρεια πλευρά χρησιμοποιήθηκε το φυσικό πρανές στις υπώρειες του Κρονίου λόφου. Στις αρχές του 5ου αι. </w:t>
      </w:r>
      <w:proofErr w:type="spellStart"/>
      <w:r w:rsidRPr="009D0D47">
        <w:rPr>
          <w:rFonts w:ascii="Arial" w:hAnsi="Arial" w:cs="Arial"/>
          <w:sz w:val="24"/>
          <w:szCs w:val="24"/>
        </w:rPr>
        <w:t>π.Χ.</w:t>
      </w:r>
      <w:proofErr w:type="spellEnd"/>
      <w:r w:rsidRPr="009D0D47">
        <w:rPr>
          <w:rFonts w:ascii="Arial" w:hAnsi="Arial" w:cs="Arial"/>
          <w:sz w:val="24"/>
          <w:szCs w:val="24"/>
        </w:rPr>
        <w:t xml:space="preserve">, όταν οικοδομήθηκε ο μεγάλος ναός του Δία, το στάδιο έλαβε την τελική του μορφή, αυτή που βλέπει σήμερα ο επισκέπτης (στάδιο ΙΙΙ) Έτσι η Ολυμπία είχε αποκτήσει ένα μεγαλύτερο στάδιο, το οποίο μετατοπίσθηκε 82 μ. ανατολικότερα και 7 μ. προς τα </w:t>
      </w:r>
      <w:proofErr w:type="spellStart"/>
      <w:r w:rsidRPr="009D0D47">
        <w:rPr>
          <w:rFonts w:ascii="Arial" w:hAnsi="Arial" w:cs="Arial"/>
          <w:sz w:val="24"/>
          <w:szCs w:val="24"/>
        </w:rPr>
        <w:t>βόρεια.Ο</w:t>
      </w:r>
      <w:proofErr w:type="spellEnd"/>
      <w:r w:rsidRPr="009D0D47">
        <w:rPr>
          <w:rFonts w:ascii="Arial" w:hAnsi="Arial" w:cs="Arial"/>
          <w:sz w:val="24"/>
          <w:szCs w:val="24"/>
        </w:rPr>
        <w:t xml:space="preserve"> στίβος του σταδίου έχει μήκος 212,54 μ. και πλάτος 30 περίπου μ. Η απόσταση ανάμεσα στις δύο λίθινες βαλβίδες, που σηματοδοτούν τις αφέσεις, είναι 192,27 μ., δηλαδή ένα ολυμπιακό στάδιο ή 600 ολυμπιακά πόδια (1 πους=32,04 εκ.). Στο νότιο πρανές του σταδίου υπάρχει η εξέδρα των Ελλανοδικών και απέναντι, στο βόρειο πρανές, ο βωμός της Δήμητρας  </w:t>
      </w:r>
      <w:proofErr w:type="spellStart"/>
      <w:r w:rsidRPr="009D0D47">
        <w:rPr>
          <w:rFonts w:ascii="Arial" w:hAnsi="Arial" w:cs="Arial"/>
          <w:sz w:val="24"/>
          <w:szCs w:val="24"/>
        </w:rPr>
        <w:t>Χαμύνης</w:t>
      </w:r>
      <w:proofErr w:type="spellEnd"/>
      <w:r w:rsidRPr="009D0D47">
        <w:rPr>
          <w:rFonts w:ascii="Arial" w:hAnsi="Arial" w:cs="Arial"/>
          <w:sz w:val="24"/>
          <w:szCs w:val="24"/>
        </w:rPr>
        <w:t xml:space="preserve">, όπου καθόταν η ιέρεια της θεάς. Υπολογίζεται ότι το στάδιο χωρούσε περίπου 45.000 θεατές, ωστόσο δεν απέκτησε ποτέ λίθινα καθίσματα και οι θεατές κάθονταν κατά γης. Ελάχιστα λίθινα καθίσματα υπήρχαν μόνο για τους επισήμους, ενώ στα ρωμαϊκά χρόνια πιθανόν κατασκευάσθηκαν ξύλινα έδρανα στα πρανή. Γύρω από το στίβο υπήρχε λίθινος αγωγός, με μικρές λεκάνες ανά διαστήματα, όπου συγκεντρώνονταν τα νερά από τα πρανή. Στα τέλη του 3ου αι. </w:t>
      </w:r>
      <w:proofErr w:type="spellStart"/>
      <w:r w:rsidRPr="009D0D47">
        <w:rPr>
          <w:rFonts w:ascii="Arial" w:hAnsi="Arial" w:cs="Arial"/>
          <w:sz w:val="24"/>
          <w:szCs w:val="24"/>
        </w:rPr>
        <w:t>π.Χ.</w:t>
      </w:r>
      <w:proofErr w:type="spellEnd"/>
      <w:r w:rsidRPr="009D0D47">
        <w:rPr>
          <w:rFonts w:ascii="Arial" w:hAnsi="Arial" w:cs="Arial"/>
          <w:sz w:val="24"/>
          <w:szCs w:val="24"/>
        </w:rPr>
        <w:t xml:space="preserve"> κατασκευάσθηκε η μνημειακή είσοδος του σταδίου, η λεγόμενη Κρυπτή, μία λίθινη </w:t>
      </w:r>
      <w:proofErr w:type="spellStart"/>
      <w:r w:rsidRPr="009D0D47">
        <w:rPr>
          <w:rFonts w:ascii="Arial" w:hAnsi="Arial" w:cs="Arial"/>
          <w:sz w:val="24"/>
          <w:szCs w:val="24"/>
        </w:rPr>
        <w:t>καμαροσκεπής</w:t>
      </w:r>
      <w:proofErr w:type="spellEnd"/>
      <w:r w:rsidRPr="009D0D47">
        <w:rPr>
          <w:rFonts w:ascii="Arial" w:hAnsi="Arial" w:cs="Arial"/>
          <w:sz w:val="24"/>
          <w:szCs w:val="24"/>
        </w:rPr>
        <w:t xml:space="preserve"> στοά μήκους 32 μ., από την οποία έμπαιναν στο στάδιο οι αθλητές</w:t>
      </w:r>
    </w:p>
    <w:p w:rsidR="006100A7" w:rsidRPr="009D0D47" w:rsidRDefault="006100A7" w:rsidP="006100A7">
      <w:pPr>
        <w:spacing w:after="0" w:line="360" w:lineRule="auto"/>
        <w:rPr>
          <w:rFonts w:ascii="Arial" w:hAnsi="Arial" w:cs="Arial"/>
          <w:sz w:val="24"/>
          <w:szCs w:val="24"/>
          <w:lang w:eastAsia="el-GR"/>
        </w:rPr>
      </w:pPr>
    </w:p>
    <w:tbl>
      <w:tblPr>
        <w:tblW w:w="1114" w:type="dxa"/>
        <w:tblCellSpacing w:w="0" w:type="dxa"/>
        <w:tblCellMar>
          <w:left w:w="0" w:type="dxa"/>
          <w:right w:w="0" w:type="dxa"/>
        </w:tblCellMar>
        <w:tblLook w:val="00A0"/>
      </w:tblPr>
      <w:tblGrid>
        <w:gridCol w:w="1054"/>
        <w:gridCol w:w="60"/>
      </w:tblGrid>
      <w:tr w:rsidR="006100A7" w:rsidRPr="009D0D47" w:rsidTr="006100A7">
        <w:trPr>
          <w:gridAfter w:val="1"/>
          <w:wAfter w:w="60" w:type="dxa"/>
          <w:trHeight w:val="391"/>
          <w:tblCellSpacing w:w="0" w:type="dxa"/>
        </w:trPr>
        <w:tc>
          <w:tcPr>
            <w:tcW w:w="1054" w:type="dxa"/>
            <w:vMerge w:val="restart"/>
            <w:vAlign w:val="center"/>
          </w:tcPr>
          <w:p w:rsidR="006100A7" w:rsidRPr="009D0D47" w:rsidRDefault="006100A7" w:rsidP="006100A7">
            <w:pPr>
              <w:spacing w:after="0" w:line="240" w:lineRule="auto"/>
              <w:rPr>
                <w:rFonts w:ascii="Arial" w:hAnsi="Arial" w:cs="Arial"/>
                <w:sz w:val="24"/>
                <w:szCs w:val="24"/>
                <w:lang w:eastAsia="el-GR"/>
              </w:rPr>
            </w:pPr>
          </w:p>
        </w:tc>
      </w:tr>
      <w:tr w:rsidR="006100A7" w:rsidRPr="009D0D47" w:rsidTr="006100A7">
        <w:trPr>
          <w:trHeight w:val="90"/>
          <w:tblCellSpacing w:w="0" w:type="dxa"/>
        </w:trPr>
        <w:tc>
          <w:tcPr>
            <w:tcW w:w="0" w:type="auto"/>
            <w:vMerge/>
            <w:vAlign w:val="center"/>
          </w:tcPr>
          <w:p w:rsidR="006100A7" w:rsidRPr="009D0D47" w:rsidRDefault="006100A7" w:rsidP="006100A7">
            <w:pPr>
              <w:spacing w:after="0" w:line="240" w:lineRule="auto"/>
              <w:rPr>
                <w:rFonts w:ascii="Arial" w:hAnsi="Arial" w:cs="Arial"/>
                <w:sz w:val="24"/>
                <w:szCs w:val="24"/>
                <w:lang w:eastAsia="el-GR"/>
              </w:rPr>
            </w:pPr>
          </w:p>
        </w:tc>
        <w:tc>
          <w:tcPr>
            <w:tcW w:w="60" w:type="dxa"/>
            <w:vAlign w:val="center"/>
          </w:tcPr>
          <w:p w:rsidR="006100A7" w:rsidRPr="009D0D47" w:rsidRDefault="006100A7" w:rsidP="006100A7">
            <w:pPr>
              <w:spacing w:after="0" w:line="90" w:lineRule="atLeast"/>
              <w:rPr>
                <w:rFonts w:ascii="Arial" w:hAnsi="Arial" w:cs="Arial"/>
                <w:sz w:val="24"/>
                <w:szCs w:val="24"/>
                <w:lang w:eastAsia="el-GR"/>
              </w:rPr>
            </w:pPr>
            <w:r w:rsidRPr="009D0D47">
              <w:rPr>
                <w:rFonts w:ascii="Arial" w:hAnsi="Arial" w:cs="Arial"/>
                <w:noProof/>
                <w:sz w:val="24"/>
                <w:szCs w:val="24"/>
                <w:lang w:eastAsia="el-GR"/>
              </w:rPr>
              <w:drawing>
                <wp:inline distT="0" distB="0" distL="0" distR="0">
                  <wp:extent cx="9525" cy="57150"/>
                  <wp:effectExtent l="0" t="0" r="0" b="0"/>
                  <wp:docPr id="13" name="Εικόνα 31" descr="http://odysseus.culture.gr/0/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1" descr="http://odysseus.culture.gr/0/spacer.gif"/>
                          <pic:cNvPicPr>
                            <a:picLocks noChangeAspect="1" noChangeArrowheads="1"/>
                          </pic:cNvPicPr>
                        </pic:nvPicPr>
                        <pic:blipFill>
                          <a:blip r:embed="rId70"/>
                          <a:srcRect/>
                          <a:stretch>
                            <a:fillRect/>
                          </a:stretch>
                        </pic:blipFill>
                        <pic:spPr bwMode="auto">
                          <a:xfrm>
                            <a:off x="0" y="0"/>
                            <a:ext cx="9525" cy="57150"/>
                          </a:xfrm>
                          <a:prstGeom prst="rect">
                            <a:avLst/>
                          </a:prstGeom>
                          <a:noFill/>
                          <a:ln w="9525">
                            <a:noFill/>
                            <a:miter lim="800000"/>
                            <a:headEnd/>
                            <a:tailEnd/>
                          </a:ln>
                        </pic:spPr>
                      </pic:pic>
                    </a:graphicData>
                  </a:graphic>
                </wp:inline>
              </w:drawing>
            </w:r>
          </w:p>
        </w:tc>
      </w:tr>
    </w:tbl>
    <w:p w:rsidR="006100A7" w:rsidRPr="009D0D47" w:rsidRDefault="006100A7" w:rsidP="006100A7">
      <w:pPr>
        <w:spacing w:after="0" w:line="240" w:lineRule="auto"/>
        <w:rPr>
          <w:rFonts w:ascii="Arial" w:hAnsi="Arial" w:cs="Arial"/>
          <w:sz w:val="24"/>
          <w:szCs w:val="24"/>
          <w:u w:val="single"/>
          <w:lang w:eastAsia="el-GR"/>
        </w:rPr>
      </w:pPr>
      <w:r w:rsidRPr="009D0D47">
        <w:rPr>
          <w:rFonts w:ascii="Arial" w:hAnsi="Arial" w:cs="Arial"/>
          <w:sz w:val="24"/>
          <w:szCs w:val="24"/>
          <w:u w:val="single"/>
          <w:lang w:eastAsia="el-GR"/>
        </w:rPr>
        <w:lastRenderedPageBreak/>
        <w:t xml:space="preserve">Αρχαίο γυμνάσιο Ολυμπίας                                                                             </w:t>
      </w:r>
      <w:r w:rsidRPr="009D0D47">
        <w:rPr>
          <w:rFonts w:ascii="Arial" w:hAnsi="Arial" w:cs="Arial"/>
          <w:noProof/>
          <w:sz w:val="24"/>
          <w:szCs w:val="24"/>
          <w:u w:val="single"/>
          <w:lang w:eastAsia="el-GR"/>
        </w:rPr>
        <w:drawing>
          <wp:inline distT="0" distB="0" distL="0" distR="0">
            <wp:extent cx="1428750" cy="733425"/>
            <wp:effectExtent l="19050" t="0" r="0" b="0"/>
            <wp:docPr id="14" name="Εικόνα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6"/>
                    <pic:cNvPicPr>
                      <a:picLocks noChangeAspect="1" noChangeArrowheads="1"/>
                    </pic:cNvPicPr>
                  </pic:nvPicPr>
                  <pic:blipFill>
                    <a:blip r:embed="rId76" cstate="print"/>
                    <a:srcRect/>
                    <a:stretch>
                      <a:fillRect/>
                    </a:stretch>
                  </pic:blipFill>
                  <pic:spPr bwMode="auto">
                    <a:xfrm>
                      <a:off x="0" y="0"/>
                      <a:ext cx="1428750" cy="733425"/>
                    </a:xfrm>
                    <a:prstGeom prst="rect">
                      <a:avLst/>
                    </a:prstGeom>
                    <a:noFill/>
                    <a:ln w="9525">
                      <a:noFill/>
                      <a:miter lim="800000"/>
                      <a:headEnd/>
                      <a:tailEnd/>
                    </a:ln>
                  </pic:spPr>
                </pic:pic>
              </a:graphicData>
            </a:graphic>
          </wp:inline>
        </w:drawing>
      </w:r>
      <w:r w:rsidRPr="009D0D47">
        <w:rPr>
          <w:rFonts w:ascii="Arial" w:hAnsi="Arial" w:cs="Arial"/>
          <w:sz w:val="24"/>
          <w:szCs w:val="24"/>
          <w:u w:val="single"/>
          <w:lang w:eastAsia="el-GR"/>
        </w:rPr>
        <w:t xml:space="preserve"> </w:t>
      </w:r>
    </w:p>
    <w:p w:rsidR="006100A7" w:rsidRPr="009D0D47" w:rsidRDefault="006100A7" w:rsidP="006100A7">
      <w:pPr>
        <w:spacing w:after="0" w:line="360" w:lineRule="auto"/>
        <w:rPr>
          <w:rFonts w:ascii="Arial" w:hAnsi="Arial" w:cs="Arial"/>
          <w:sz w:val="24"/>
          <w:szCs w:val="24"/>
          <w:lang w:eastAsia="el-GR"/>
        </w:rPr>
      </w:pPr>
      <w:r w:rsidRPr="009D0D47">
        <w:rPr>
          <w:rFonts w:ascii="Arial" w:hAnsi="Arial" w:cs="Arial"/>
          <w:sz w:val="24"/>
          <w:szCs w:val="24"/>
          <w:lang w:eastAsia="el-GR"/>
        </w:rPr>
        <w:t xml:space="preserve">Το αρχαίο γυμνάσιο της Ολυμπίας οικοδομήθηκε στον επίπεδο χώρο βορειοδυτικά της </w:t>
      </w:r>
      <w:proofErr w:type="spellStart"/>
      <w:r w:rsidRPr="009D0D47">
        <w:rPr>
          <w:rFonts w:ascii="Arial" w:hAnsi="Arial" w:cs="Arial"/>
          <w:sz w:val="24"/>
          <w:szCs w:val="24"/>
          <w:lang w:eastAsia="el-GR"/>
        </w:rPr>
        <w:t>Άλτεως</w:t>
      </w:r>
      <w:proofErr w:type="spellEnd"/>
      <w:r w:rsidRPr="009D0D47">
        <w:rPr>
          <w:rFonts w:ascii="Arial" w:hAnsi="Arial" w:cs="Arial"/>
          <w:sz w:val="24"/>
          <w:szCs w:val="24"/>
          <w:lang w:eastAsia="el-GR"/>
        </w:rPr>
        <w:t xml:space="preserve">, δίπλα στην κοίτη του ποταμού </w:t>
      </w:r>
      <w:proofErr w:type="spellStart"/>
      <w:r w:rsidRPr="009D0D47">
        <w:rPr>
          <w:rFonts w:ascii="Arial" w:hAnsi="Arial" w:cs="Arial"/>
          <w:sz w:val="24"/>
          <w:szCs w:val="24"/>
          <w:lang w:eastAsia="el-GR"/>
        </w:rPr>
        <w:t>Κλαδέου</w:t>
      </w:r>
      <w:proofErr w:type="spellEnd"/>
      <w:r w:rsidRPr="009D0D47">
        <w:rPr>
          <w:rFonts w:ascii="Arial" w:hAnsi="Arial" w:cs="Arial"/>
          <w:sz w:val="24"/>
          <w:szCs w:val="24"/>
          <w:lang w:eastAsia="el-GR"/>
        </w:rPr>
        <w:t xml:space="preserve"> και ανήκει στο ίδιο συγκρότημα με την παλαίστρα, που βρίσκεται ακριβώς στη συνέχειά του προς νότο. Εξυπηρετούσε τις προπονήσεις των αθλητών στα αγωνίσματα δρόμου και στο πένταθλο, που παλαιότερα γίνονταν στον ίδιο χώρο, αλλά στην ύπαιθρο. Το γυμνάσιο διαμορφώθηκε στα ελληνιστικά χρόνια, και το κτήριο που σώζεται σήμερα χρονολογείται στο 2ο αι. </w:t>
      </w:r>
      <w:proofErr w:type="spellStart"/>
      <w:r w:rsidRPr="009D0D47">
        <w:rPr>
          <w:rFonts w:ascii="Arial" w:hAnsi="Arial" w:cs="Arial"/>
          <w:sz w:val="24"/>
          <w:szCs w:val="24"/>
          <w:lang w:eastAsia="el-GR"/>
        </w:rPr>
        <w:t>π.Χ.</w:t>
      </w:r>
      <w:proofErr w:type="spellEnd"/>
      <w:r w:rsidRPr="009D0D47">
        <w:rPr>
          <w:rFonts w:ascii="Arial" w:hAnsi="Arial" w:cs="Arial"/>
          <w:sz w:val="24"/>
          <w:szCs w:val="24"/>
          <w:lang w:eastAsia="el-GR"/>
        </w:rPr>
        <w:t xml:space="preserve">  </w:t>
      </w:r>
    </w:p>
    <w:p w:rsidR="006100A7" w:rsidRPr="009D0D47" w:rsidRDefault="006100A7" w:rsidP="006100A7">
      <w:pPr>
        <w:spacing w:after="0" w:line="360" w:lineRule="auto"/>
        <w:rPr>
          <w:rFonts w:ascii="Arial" w:hAnsi="Arial" w:cs="Arial"/>
          <w:sz w:val="24"/>
          <w:szCs w:val="24"/>
          <w:lang w:eastAsia="el-GR"/>
        </w:rPr>
      </w:pPr>
    </w:p>
    <w:p w:rsidR="006100A7" w:rsidRPr="009D0D47" w:rsidRDefault="006100A7" w:rsidP="006100A7">
      <w:pPr>
        <w:spacing w:after="0" w:line="240" w:lineRule="auto"/>
        <w:rPr>
          <w:rFonts w:ascii="Arial" w:hAnsi="Arial" w:cs="Arial"/>
          <w:sz w:val="24"/>
          <w:szCs w:val="24"/>
          <w:u w:val="single"/>
          <w:lang w:eastAsia="el-GR"/>
        </w:rPr>
      </w:pPr>
      <w:r w:rsidRPr="009D0D47">
        <w:rPr>
          <w:rFonts w:ascii="Arial" w:hAnsi="Arial" w:cs="Arial"/>
          <w:sz w:val="24"/>
          <w:szCs w:val="24"/>
          <w:u w:val="single"/>
          <w:lang w:eastAsia="el-GR"/>
        </w:rPr>
        <w:t xml:space="preserve">Παλαίστρα Ολυμπίας                                                                    </w:t>
      </w:r>
    </w:p>
    <w:p w:rsidR="006100A7" w:rsidRPr="009D0D47" w:rsidRDefault="006100A7" w:rsidP="006100A7">
      <w:pPr>
        <w:spacing w:after="0" w:line="240" w:lineRule="auto"/>
        <w:rPr>
          <w:rFonts w:ascii="Arial" w:hAnsi="Arial" w:cs="Arial"/>
          <w:sz w:val="24"/>
          <w:szCs w:val="24"/>
          <w:u w:val="single"/>
          <w:lang w:eastAsia="el-GR"/>
        </w:rPr>
      </w:pPr>
      <w:r w:rsidRPr="009D0D47">
        <w:rPr>
          <w:rFonts w:ascii="Arial" w:hAnsi="Arial" w:cs="Arial"/>
          <w:noProof/>
          <w:sz w:val="24"/>
          <w:szCs w:val="24"/>
          <w:u w:val="single"/>
          <w:lang w:eastAsia="el-GR"/>
        </w:rPr>
        <w:drawing>
          <wp:inline distT="0" distB="0" distL="0" distR="0">
            <wp:extent cx="1428750" cy="1076325"/>
            <wp:effectExtent l="19050" t="0" r="0" b="0"/>
            <wp:docPr id="15" name="Εικόνα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9"/>
                    <pic:cNvPicPr>
                      <a:picLocks noChangeAspect="1" noChangeArrowheads="1"/>
                    </pic:cNvPicPr>
                  </pic:nvPicPr>
                  <pic:blipFill>
                    <a:blip r:embed="rId77" cstate="print"/>
                    <a:srcRect/>
                    <a:stretch>
                      <a:fillRect/>
                    </a:stretch>
                  </pic:blipFill>
                  <pic:spPr bwMode="auto">
                    <a:xfrm>
                      <a:off x="0" y="0"/>
                      <a:ext cx="1428750" cy="1076325"/>
                    </a:xfrm>
                    <a:prstGeom prst="rect">
                      <a:avLst/>
                    </a:prstGeom>
                    <a:noFill/>
                    <a:ln w="9525">
                      <a:noFill/>
                      <a:miter lim="800000"/>
                      <a:headEnd/>
                      <a:tailEnd/>
                    </a:ln>
                  </pic:spPr>
                </pic:pic>
              </a:graphicData>
            </a:graphic>
          </wp:inline>
        </w:drawing>
      </w:r>
      <w:r w:rsidRPr="009D0D47">
        <w:rPr>
          <w:rFonts w:ascii="Arial" w:hAnsi="Arial" w:cs="Arial"/>
          <w:sz w:val="24"/>
          <w:szCs w:val="24"/>
          <w:u w:val="single"/>
          <w:lang w:eastAsia="el-GR"/>
        </w:rPr>
        <w:t xml:space="preserve"> </w:t>
      </w:r>
    </w:p>
    <w:p w:rsidR="006100A7" w:rsidRPr="009D0D47" w:rsidRDefault="006100A7" w:rsidP="006100A7">
      <w:pPr>
        <w:spacing w:after="0" w:line="360" w:lineRule="auto"/>
        <w:rPr>
          <w:rFonts w:ascii="Arial" w:hAnsi="Arial" w:cs="Arial"/>
          <w:sz w:val="24"/>
          <w:szCs w:val="24"/>
          <w:lang w:eastAsia="el-GR"/>
        </w:rPr>
      </w:pPr>
      <w:r w:rsidRPr="009D0D47">
        <w:rPr>
          <w:rFonts w:ascii="Arial" w:hAnsi="Arial" w:cs="Arial"/>
          <w:sz w:val="24"/>
          <w:szCs w:val="24"/>
          <w:lang w:eastAsia="el-GR"/>
        </w:rPr>
        <w:t xml:space="preserve">Η παλαίστρα βρίσκεται δυτικά της </w:t>
      </w:r>
      <w:proofErr w:type="spellStart"/>
      <w:r w:rsidRPr="009D0D47">
        <w:rPr>
          <w:rFonts w:ascii="Arial" w:hAnsi="Arial" w:cs="Arial"/>
          <w:sz w:val="24"/>
          <w:szCs w:val="24"/>
          <w:lang w:eastAsia="el-GR"/>
        </w:rPr>
        <w:t>Άλτεως</w:t>
      </w:r>
      <w:proofErr w:type="spellEnd"/>
      <w:r w:rsidRPr="009D0D47">
        <w:rPr>
          <w:rFonts w:ascii="Arial" w:hAnsi="Arial" w:cs="Arial"/>
          <w:sz w:val="24"/>
          <w:szCs w:val="24"/>
          <w:lang w:eastAsia="el-GR"/>
        </w:rPr>
        <w:t xml:space="preserve">, έξω από τον ιερό περίβολο και πολύ κοντά στον ποταμό </w:t>
      </w:r>
      <w:proofErr w:type="spellStart"/>
      <w:r w:rsidRPr="009D0D47">
        <w:rPr>
          <w:rFonts w:ascii="Arial" w:hAnsi="Arial" w:cs="Arial"/>
          <w:sz w:val="24"/>
          <w:szCs w:val="24"/>
          <w:lang w:eastAsia="el-GR"/>
        </w:rPr>
        <w:t>Κλαδέο</w:t>
      </w:r>
      <w:proofErr w:type="spellEnd"/>
      <w:r w:rsidRPr="009D0D47">
        <w:rPr>
          <w:rFonts w:ascii="Arial" w:hAnsi="Arial" w:cs="Arial"/>
          <w:sz w:val="24"/>
          <w:szCs w:val="24"/>
          <w:lang w:eastAsia="el-GR"/>
        </w:rPr>
        <w:t xml:space="preserve">. Οικοδομήθηκε κατά τον 3ο αι. </w:t>
      </w:r>
      <w:proofErr w:type="spellStart"/>
      <w:r w:rsidRPr="009D0D47">
        <w:rPr>
          <w:rFonts w:ascii="Arial" w:hAnsi="Arial" w:cs="Arial"/>
          <w:sz w:val="24"/>
          <w:szCs w:val="24"/>
          <w:lang w:eastAsia="el-GR"/>
        </w:rPr>
        <w:t>π.Χ.</w:t>
      </w:r>
      <w:proofErr w:type="spellEnd"/>
      <w:r w:rsidRPr="009D0D47">
        <w:rPr>
          <w:rFonts w:ascii="Arial" w:hAnsi="Arial" w:cs="Arial"/>
          <w:sz w:val="24"/>
          <w:szCs w:val="24"/>
          <w:lang w:eastAsia="el-GR"/>
        </w:rPr>
        <w:t xml:space="preserve"> νότια του γυμνασίου και ανήκει στο ίδιο συγκρότημα με αυτό. Χρησίμευε για την προπόνηση των αθλητών στην πυγμή, στην πάλη και στο άλμα. </w:t>
      </w:r>
      <w:r w:rsidRPr="009D0D47">
        <w:rPr>
          <w:rFonts w:ascii="Arial" w:hAnsi="Arial" w:cs="Arial"/>
          <w:sz w:val="24"/>
          <w:szCs w:val="24"/>
          <w:lang w:eastAsia="el-GR"/>
        </w:rPr>
        <w:br/>
        <w:t xml:space="preserve">Πρόκειται για σχεδόν τετράγωνο κτήριο, διαστάσεων 66,35 x 66,75 μ., κτισμένο σε χαμηλότερο επίπεδο, περίπου 0,70 μ. από το γυμνάσιο. </w:t>
      </w:r>
    </w:p>
    <w:p w:rsidR="006100A7" w:rsidRPr="009D0D47" w:rsidRDefault="006100A7" w:rsidP="006100A7">
      <w:pPr>
        <w:spacing w:after="0" w:line="360" w:lineRule="auto"/>
        <w:rPr>
          <w:rFonts w:ascii="Arial" w:hAnsi="Arial" w:cs="Arial"/>
          <w:sz w:val="24"/>
          <w:szCs w:val="24"/>
          <w:lang w:eastAsia="el-GR"/>
        </w:rPr>
      </w:pPr>
    </w:p>
    <w:tbl>
      <w:tblPr>
        <w:tblW w:w="1209" w:type="dxa"/>
        <w:tblCellSpacing w:w="0" w:type="dxa"/>
        <w:tblCellMar>
          <w:left w:w="0" w:type="dxa"/>
          <w:right w:w="0" w:type="dxa"/>
        </w:tblCellMar>
        <w:tblLook w:val="00A0"/>
      </w:tblPr>
      <w:tblGrid>
        <w:gridCol w:w="2280"/>
        <w:gridCol w:w="15"/>
      </w:tblGrid>
      <w:tr w:rsidR="006100A7" w:rsidRPr="009D0D47" w:rsidTr="006100A7">
        <w:trPr>
          <w:trHeight w:val="90"/>
          <w:tblCellSpacing w:w="0" w:type="dxa"/>
        </w:trPr>
        <w:tc>
          <w:tcPr>
            <w:tcW w:w="0" w:type="auto"/>
            <w:vAlign w:val="center"/>
          </w:tcPr>
          <w:p w:rsidR="006100A7" w:rsidRPr="009D0D47" w:rsidRDefault="006100A7" w:rsidP="006100A7">
            <w:pPr>
              <w:spacing w:after="0" w:line="240" w:lineRule="auto"/>
              <w:rPr>
                <w:rFonts w:ascii="Arial" w:hAnsi="Arial" w:cs="Arial"/>
                <w:sz w:val="24"/>
                <w:szCs w:val="24"/>
                <w:lang w:eastAsia="el-GR"/>
              </w:rPr>
            </w:pPr>
            <w:proofErr w:type="spellStart"/>
            <w:r w:rsidRPr="009D0D47">
              <w:rPr>
                <w:rFonts w:ascii="Arial" w:hAnsi="Arial" w:cs="Arial"/>
                <w:sz w:val="24"/>
                <w:szCs w:val="24"/>
                <w:u w:val="single"/>
                <w:lang w:eastAsia="el-GR"/>
              </w:rPr>
              <w:t>Λεωνιδαίο</w:t>
            </w:r>
            <w:proofErr w:type="spellEnd"/>
          </w:p>
        </w:tc>
        <w:tc>
          <w:tcPr>
            <w:tcW w:w="60" w:type="dxa"/>
            <w:vAlign w:val="center"/>
          </w:tcPr>
          <w:p w:rsidR="006100A7" w:rsidRPr="009D0D47" w:rsidRDefault="006100A7" w:rsidP="006100A7">
            <w:pPr>
              <w:spacing w:after="0" w:line="90" w:lineRule="atLeast"/>
              <w:rPr>
                <w:rFonts w:ascii="Arial" w:hAnsi="Arial" w:cs="Arial"/>
                <w:sz w:val="24"/>
                <w:szCs w:val="24"/>
                <w:lang w:eastAsia="el-GR"/>
              </w:rPr>
            </w:pPr>
            <w:r w:rsidRPr="009D0D47">
              <w:rPr>
                <w:rFonts w:ascii="Arial" w:hAnsi="Arial" w:cs="Arial"/>
                <w:noProof/>
                <w:sz w:val="24"/>
                <w:szCs w:val="24"/>
                <w:lang w:eastAsia="el-GR"/>
              </w:rPr>
              <w:drawing>
                <wp:inline distT="0" distB="0" distL="0" distR="0">
                  <wp:extent cx="9525" cy="57150"/>
                  <wp:effectExtent l="0" t="0" r="0" b="0"/>
                  <wp:docPr id="16" name="Εικόνα 16" descr="http://odysseus.culture.gr/0/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dysseus.culture.gr/0/spacer.gif"/>
                          <pic:cNvPicPr>
                            <a:picLocks noChangeAspect="1" noChangeArrowheads="1"/>
                          </pic:cNvPicPr>
                        </pic:nvPicPr>
                        <pic:blipFill>
                          <a:blip r:embed="rId70"/>
                          <a:srcRect/>
                          <a:stretch>
                            <a:fillRect/>
                          </a:stretch>
                        </pic:blipFill>
                        <pic:spPr bwMode="auto">
                          <a:xfrm>
                            <a:off x="0" y="0"/>
                            <a:ext cx="9525" cy="57150"/>
                          </a:xfrm>
                          <a:prstGeom prst="rect">
                            <a:avLst/>
                          </a:prstGeom>
                          <a:noFill/>
                          <a:ln w="9525">
                            <a:noFill/>
                            <a:miter lim="800000"/>
                            <a:headEnd/>
                            <a:tailEnd/>
                          </a:ln>
                        </pic:spPr>
                      </pic:pic>
                    </a:graphicData>
                  </a:graphic>
                </wp:inline>
              </w:drawing>
            </w:r>
          </w:p>
        </w:tc>
      </w:tr>
      <w:tr w:rsidR="006100A7" w:rsidRPr="009D0D47" w:rsidTr="006100A7">
        <w:trPr>
          <w:trHeight w:val="90"/>
          <w:tblCellSpacing w:w="0" w:type="dxa"/>
        </w:trPr>
        <w:tc>
          <w:tcPr>
            <w:tcW w:w="0" w:type="auto"/>
            <w:vAlign w:val="center"/>
          </w:tcPr>
          <w:p w:rsidR="006100A7" w:rsidRPr="009D0D47" w:rsidRDefault="006100A7" w:rsidP="006100A7">
            <w:pPr>
              <w:spacing w:after="0" w:line="240" w:lineRule="auto"/>
              <w:rPr>
                <w:rFonts w:ascii="Arial" w:hAnsi="Arial" w:cs="Arial"/>
                <w:sz w:val="24"/>
                <w:szCs w:val="24"/>
                <w:lang w:eastAsia="el-GR"/>
              </w:rPr>
            </w:pPr>
          </w:p>
          <w:p w:rsidR="006100A7" w:rsidRPr="009D0D47" w:rsidRDefault="006100A7" w:rsidP="006100A7">
            <w:pPr>
              <w:spacing w:after="0" w:line="240" w:lineRule="auto"/>
              <w:rPr>
                <w:rFonts w:ascii="Arial" w:hAnsi="Arial" w:cs="Arial"/>
                <w:sz w:val="24"/>
                <w:szCs w:val="24"/>
                <w:lang w:eastAsia="el-GR"/>
              </w:rPr>
            </w:pPr>
          </w:p>
          <w:p w:rsidR="006100A7" w:rsidRPr="009D0D47" w:rsidRDefault="006100A7" w:rsidP="006100A7">
            <w:pPr>
              <w:spacing w:after="0" w:line="240" w:lineRule="auto"/>
              <w:rPr>
                <w:rFonts w:ascii="Arial" w:hAnsi="Arial" w:cs="Arial"/>
                <w:sz w:val="24"/>
                <w:szCs w:val="24"/>
                <w:lang w:eastAsia="el-GR"/>
              </w:rPr>
            </w:pPr>
          </w:p>
          <w:p w:rsidR="006100A7" w:rsidRPr="009D0D47" w:rsidRDefault="006100A7" w:rsidP="006100A7">
            <w:pPr>
              <w:spacing w:after="0" w:line="240" w:lineRule="auto"/>
              <w:rPr>
                <w:rFonts w:ascii="Arial" w:hAnsi="Arial" w:cs="Arial"/>
                <w:sz w:val="24"/>
                <w:szCs w:val="24"/>
                <w:lang w:eastAsia="el-GR"/>
              </w:rPr>
            </w:pPr>
            <w:r w:rsidRPr="009D0D47">
              <w:rPr>
                <w:rFonts w:ascii="Arial" w:hAnsi="Arial" w:cs="Arial"/>
                <w:noProof/>
                <w:sz w:val="24"/>
                <w:szCs w:val="24"/>
                <w:u w:val="single"/>
                <w:lang w:eastAsia="el-GR"/>
              </w:rPr>
              <w:drawing>
                <wp:inline distT="0" distB="0" distL="0" distR="0">
                  <wp:extent cx="1428750" cy="1076325"/>
                  <wp:effectExtent l="1905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p w:rsidR="006100A7" w:rsidRPr="009D0D47" w:rsidRDefault="006100A7" w:rsidP="006100A7">
            <w:pPr>
              <w:spacing w:after="0" w:line="240" w:lineRule="auto"/>
              <w:rPr>
                <w:rFonts w:ascii="Arial" w:hAnsi="Arial" w:cs="Arial"/>
                <w:sz w:val="24"/>
                <w:szCs w:val="24"/>
                <w:lang w:eastAsia="el-GR"/>
              </w:rPr>
            </w:pPr>
          </w:p>
          <w:p w:rsidR="006100A7" w:rsidRPr="009D0D47" w:rsidRDefault="006100A7" w:rsidP="006100A7">
            <w:pPr>
              <w:spacing w:after="0" w:line="240" w:lineRule="auto"/>
              <w:rPr>
                <w:rFonts w:ascii="Arial" w:hAnsi="Arial" w:cs="Arial"/>
                <w:sz w:val="24"/>
                <w:szCs w:val="24"/>
                <w:lang w:eastAsia="el-GR"/>
              </w:rPr>
            </w:pPr>
          </w:p>
        </w:tc>
        <w:tc>
          <w:tcPr>
            <w:tcW w:w="60" w:type="dxa"/>
            <w:vAlign w:val="center"/>
          </w:tcPr>
          <w:p w:rsidR="006100A7" w:rsidRPr="009D0D47" w:rsidRDefault="006100A7" w:rsidP="006100A7">
            <w:pPr>
              <w:spacing w:after="0" w:line="90" w:lineRule="atLeast"/>
              <w:rPr>
                <w:rFonts w:ascii="Arial" w:hAnsi="Arial" w:cs="Arial"/>
                <w:noProof/>
                <w:sz w:val="24"/>
                <w:szCs w:val="24"/>
                <w:lang w:eastAsia="el-GR"/>
              </w:rPr>
            </w:pPr>
          </w:p>
        </w:tc>
      </w:tr>
      <w:tr w:rsidR="006100A7" w:rsidRPr="009D0D47" w:rsidTr="006100A7">
        <w:trPr>
          <w:trHeight w:val="90"/>
          <w:tblCellSpacing w:w="0" w:type="dxa"/>
        </w:trPr>
        <w:tc>
          <w:tcPr>
            <w:tcW w:w="0" w:type="auto"/>
            <w:vAlign w:val="center"/>
          </w:tcPr>
          <w:p w:rsidR="006100A7" w:rsidRPr="009D0D47" w:rsidRDefault="006100A7" w:rsidP="006100A7">
            <w:pPr>
              <w:spacing w:after="0" w:line="240" w:lineRule="auto"/>
              <w:rPr>
                <w:rFonts w:ascii="Arial" w:hAnsi="Arial" w:cs="Arial"/>
                <w:sz w:val="24"/>
                <w:szCs w:val="24"/>
                <w:lang w:eastAsia="el-GR"/>
              </w:rPr>
            </w:pPr>
          </w:p>
        </w:tc>
        <w:tc>
          <w:tcPr>
            <w:tcW w:w="60" w:type="dxa"/>
            <w:vAlign w:val="center"/>
          </w:tcPr>
          <w:p w:rsidR="006100A7" w:rsidRPr="009D0D47" w:rsidRDefault="006100A7" w:rsidP="006100A7">
            <w:pPr>
              <w:spacing w:after="0" w:line="90" w:lineRule="atLeast"/>
              <w:rPr>
                <w:rFonts w:ascii="Arial" w:hAnsi="Arial" w:cs="Arial"/>
                <w:noProof/>
                <w:sz w:val="24"/>
                <w:szCs w:val="24"/>
                <w:lang w:eastAsia="el-GR"/>
              </w:rPr>
            </w:pPr>
          </w:p>
        </w:tc>
      </w:tr>
    </w:tbl>
    <w:p w:rsidR="006100A7" w:rsidRPr="009D0D47" w:rsidRDefault="006100A7" w:rsidP="006100A7">
      <w:pPr>
        <w:spacing w:after="0" w:line="240" w:lineRule="auto"/>
        <w:rPr>
          <w:rFonts w:ascii="Arial" w:hAnsi="Arial" w:cs="Arial"/>
          <w:sz w:val="24"/>
          <w:szCs w:val="24"/>
          <w:u w:val="single"/>
          <w:lang w:eastAsia="el-GR"/>
        </w:rPr>
      </w:pPr>
      <w:r w:rsidRPr="009D0D47">
        <w:rPr>
          <w:rFonts w:ascii="Arial" w:hAnsi="Arial" w:cs="Arial"/>
          <w:sz w:val="24"/>
          <w:szCs w:val="24"/>
          <w:lang w:eastAsia="el-GR"/>
        </w:rPr>
        <w:t xml:space="preserve">Το </w:t>
      </w:r>
      <w:proofErr w:type="spellStart"/>
      <w:r w:rsidRPr="009D0D47">
        <w:rPr>
          <w:rFonts w:ascii="Arial" w:hAnsi="Arial" w:cs="Arial"/>
          <w:sz w:val="24"/>
          <w:szCs w:val="24"/>
          <w:lang w:eastAsia="el-GR"/>
        </w:rPr>
        <w:t>Λεωνιδαίο</w:t>
      </w:r>
      <w:proofErr w:type="spellEnd"/>
      <w:r w:rsidRPr="009D0D47">
        <w:rPr>
          <w:rFonts w:ascii="Arial" w:hAnsi="Arial" w:cs="Arial"/>
          <w:sz w:val="24"/>
          <w:szCs w:val="24"/>
          <w:lang w:eastAsia="el-GR"/>
        </w:rPr>
        <w:t xml:space="preserve"> ήταν μεγάλος πολυτελής ξενώνας, που βρισκόταν στη νοτιοδυτική γωνία του ιερού, έξω από τον περίβολο της </w:t>
      </w:r>
      <w:proofErr w:type="spellStart"/>
      <w:r w:rsidRPr="009D0D47">
        <w:rPr>
          <w:rFonts w:ascii="Arial" w:hAnsi="Arial" w:cs="Arial"/>
          <w:sz w:val="24"/>
          <w:szCs w:val="24"/>
          <w:lang w:eastAsia="el-GR"/>
        </w:rPr>
        <w:t>Άλτεως</w:t>
      </w:r>
      <w:proofErr w:type="spellEnd"/>
      <w:r w:rsidRPr="009D0D47">
        <w:rPr>
          <w:rFonts w:ascii="Arial" w:hAnsi="Arial" w:cs="Arial"/>
          <w:sz w:val="24"/>
          <w:szCs w:val="24"/>
          <w:lang w:eastAsia="el-GR"/>
        </w:rPr>
        <w:t xml:space="preserve">. Προοριζόταν για τη φιλοξενία των επισήμων, που έρχονταν στην Ολυμπία κατά τη διάρκεια τέλεσης των Ολυμπιακών Αγώνων. Κτίσθηκε περίπου το 330 </w:t>
      </w:r>
      <w:proofErr w:type="spellStart"/>
      <w:r w:rsidRPr="009D0D47">
        <w:rPr>
          <w:rFonts w:ascii="Arial" w:hAnsi="Arial" w:cs="Arial"/>
          <w:sz w:val="24"/>
          <w:szCs w:val="24"/>
          <w:lang w:eastAsia="el-GR"/>
        </w:rPr>
        <w:t>π.Χ.</w:t>
      </w:r>
      <w:proofErr w:type="spellEnd"/>
      <w:r w:rsidRPr="009D0D47">
        <w:rPr>
          <w:rFonts w:ascii="Arial" w:hAnsi="Arial" w:cs="Arial"/>
          <w:sz w:val="24"/>
          <w:szCs w:val="24"/>
          <w:lang w:eastAsia="el-GR"/>
        </w:rPr>
        <w:t xml:space="preserve"> και ανοικοδομήθηκε τουλάχιστον δύο φορές στους ρωμαϊκούς χρόνους. Οφείλει το όνομά του στο δωρητή και αρχιτέκτονά του </w:t>
      </w:r>
      <w:proofErr w:type="spellStart"/>
      <w:r w:rsidRPr="009D0D47">
        <w:rPr>
          <w:rFonts w:ascii="Arial" w:hAnsi="Arial" w:cs="Arial"/>
          <w:sz w:val="24"/>
          <w:szCs w:val="24"/>
          <w:lang w:eastAsia="el-GR"/>
        </w:rPr>
        <w:t>Λεωνίδη</w:t>
      </w:r>
      <w:proofErr w:type="spellEnd"/>
      <w:r w:rsidRPr="009D0D47">
        <w:rPr>
          <w:rFonts w:ascii="Arial" w:hAnsi="Arial" w:cs="Arial"/>
          <w:sz w:val="24"/>
          <w:szCs w:val="24"/>
          <w:lang w:eastAsia="el-GR"/>
        </w:rPr>
        <w:t xml:space="preserve"> από τη Νάξο. </w:t>
      </w:r>
    </w:p>
    <w:p w:rsidR="006100A7" w:rsidRPr="009D0D47" w:rsidRDefault="006100A7" w:rsidP="006100A7">
      <w:pPr>
        <w:spacing w:after="0" w:line="360" w:lineRule="auto"/>
        <w:rPr>
          <w:rFonts w:ascii="Arial" w:hAnsi="Arial" w:cs="Arial"/>
          <w:sz w:val="24"/>
          <w:szCs w:val="24"/>
          <w:lang w:eastAsia="el-GR"/>
        </w:rPr>
      </w:pPr>
    </w:p>
    <w:p w:rsidR="006100A7" w:rsidRPr="009D0D47" w:rsidRDefault="006100A7" w:rsidP="006100A7">
      <w:pPr>
        <w:spacing w:after="0" w:line="240" w:lineRule="auto"/>
        <w:rPr>
          <w:rFonts w:ascii="Arial" w:hAnsi="Arial" w:cs="Arial"/>
          <w:sz w:val="24"/>
          <w:szCs w:val="24"/>
          <w:u w:val="single"/>
          <w:lang w:eastAsia="el-GR"/>
        </w:rPr>
      </w:pPr>
    </w:p>
    <w:p w:rsidR="006100A7" w:rsidRPr="009D0D47" w:rsidRDefault="006100A7" w:rsidP="006100A7">
      <w:pPr>
        <w:spacing w:after="0" w:line="240" w:lineRule="auto"/>
        <w:rPr>
          <w:rFonts w:ascii="Arial" w:hAnsi="Arial" w:cs="Arial"/>
          <w:sz w:val="24"/>
          <w:szCs w:val="24"/>
          <w:u w:val="single"/>
          <w:lang w:eastAsia="el-GR"/>
        </w:rPr>
      </w:pPr>
    </w:p>
    <w:p w:rsidR="006100A7" w:rsidRPr="009D0D47" w:rsidRDefault="006100A7" w:rsidP="006100A7">
      <w:pPr>
        <w:spacing w:after="0" w:line="240" w:lineRule="auto"/>
        <w:rPr>
          <w:rFonts w:ascii="Arial" w:hAnsi="Arial" w:cs="Arial"/>
          <w:sz w:val="24"/>
          <w:szCs w:val="24"/>
          <w:u w:val="single"/>
          <w:lang w:eastAsia="el-GR"/>
        </w:rPr>
      </w:pPr>
      <w:r w:rsidRPr="009D0D47">
        <w:rPr>
          <w:rFonts w:ascii="Arial" w:hAnsi="Arial" w:cs="Arial"/>
          <w:sz w:val="24"/>
          <w:szCs w:val="24"/>
          <w:u w:val="single"/>
          <w:lang w:eastAsia="el-GR"/>
        </w:rPr>
        <w:t xml:space="preserve">Εργαστήριο του Φειδία                                                                              </w:t>
      </w:r>
    </w:p>
    <w:p w:rsidR="006100A7" w:rsidRPr="009D0D47" w:rsidRDefault="006100A7" w:rsidP="006100A7">
      <w:pPr>
        <w:spacing w:after="0" w:line="240" w:lineRule="auto"/>
        <w:rPr>
          <w:rFonts w:ascii="Arial" w:hAnsi="Arial" w:cs="Arial"/>
          <w:sz w:val="24"/>
          <w:szCs w:val="24"/>
          <w:u w:val="single"/>
          <w:lang w:eastAsia="el-GR"/>
        </w:rPr>
      </w:pPr>
      <w:r w:rsidRPr="009D0D47">
        <w:rPr>
          <w:rFonts w:ascii="Arial" w:hAnsi="Arial" w:cs="Arial"/>
          <w:noProof/>
          <w:sz w:val="24"/>
          <w:szCs w:val="24"/>
          <w:u w:val="single"/>
          <w:lang w:eastAsia="el-GR"/>
        </w:rPr>
        <w:drawing>
          <wp:inline distT="0" distB="0" distL="0" distR="0">
            <wp:extent cx="1428750" cy="800100"/>
            <wp:effectExtent l="19050" t="0" r="0" b="0"/>
            <wp:docPr id="18" name="Εικόνα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5"/>
                    <pic:cNvPicPr>
                      <a:picLocks noChangeAspect="1" noChangeArrowheads="1"/>
                    </pic:cNvPicPr>
                  </pic:nvPicPr>
                  <pic:blipFill>
                    <a:blip r:embed="rId79" cstate="print"/>
                    <a:srcRect/>
                    <a:stretch>
                      <a:fillRect/>
                    </a:stretch>
                  </pic:blipFill>
                  <pic:spPr bwMode="auto">
                    <a:xfrm>
                      <a:off x="0" y="0"/>
                      <a:ext cx="1428750" cy="800100"/>
                    </a:xfrm>
                    <a:prstGeom prst="rect">
                      <a:avLst/>
                    </a:prstGeom>
                    <a:noFill/>
                    <a:ln w="9525">
                      <a:noFill/>
                      <a:miter lim="800000"/>
                      <a:headEnd/>
                      <a:tailEnd/>
                    </a:ln>
                  </pic:spPr>
                </pic:pic>
              </a:graphicData>
            </a:graphic>
          </wp:inline>
        </w:drawing>
      </w:r>
      <w:r w:rsidRPr="009D0D47">
        <w:rPr>
          <w:rFonts w:ascii="Arial" w:hAnsi="Arial" w:cs="Arial"/>
          <w:sz w:val="24"/>
          <w:szCs w:val="24"/>
          <w:u w:val="single"/>
          <w:lang w:eastAsia="el-GR"/>
        </w:rPr>
        <w:t xml:space="preserve"> </w:t>
      </w:r>
    </w:p>
    <w:p w:rsidR="006100A7" w:rsidRPr="009D0D47" w:rsidRDefault="006100A7" w:rsidP="006100A7">
      <w:pPr>
        <w:spacing w:after="0" w:line="360" w:lineRule="auto"/>
        <w:rPr>
          <w:rFonts w:ascii="Arial" w:hAnsi="Arial" w:cs="Arial"/>
          <w:sz w:val="24"/>
          <w:szCs w:val="24"/>
          <w:lang w:eastAsia="el-GR"/>
        </w:rPr>
      </w:pPr>
      <w:r w:rsidRPr="009D0D47">
        <w:rPr>
          <w:rFonts w:ascii="Arial" w:hAnsi="Arial" w:cs="Arial"/>
          <w:sz w:val="24"/>
          <w:szCs w:val="24"/>
          <w:lang w:eastAsia="el-GR"/>
        </w:rPr>
        <w:t xml:space="preserve">Δυτικά της </w:t>
      </w:r>
      <w:proofErr w:type="spellStart"/>
      <w:r w:rsidRPr="009D0D47">
        <w:rPr>
          <w:rFonts w:ascii="Arial" w:hAnsi="Arial" w:cs="Arial"/>
          <w:sz w:val="24"/>
          <w:szCs w:val="24"/>
          <w:lang w:eastAsia="el-GR"/>
        </w:rPr>
        <w:t>Άλτεως</w:t>
      </w:r>
      <w:proofErr w:type="spellEnd"/>
      <w:r w:rsidRPr="009D0D47">
        <w:rPr>
          <w:rFonts w:ascii="Arial" w:hAnsi="Arial" w:cs="Arial"/>
          <w:sz w:val="24"/>
          <w:szCs w:val="24"/>
          <w:lang w:eastAsia="el-GR"/>
        </w:rPr>
        <w:t xml:space="preserve">, έξω από τον ιερό περίβολο και ακριβώς απέναντι από το ναό του Δία, βρίσκεται το εργαστήριο του Φειδία. Εδώ ο μεγάλος γλύπτης της αρχαιότητας φιλοτέχνησε το τεράστιο χρυσελεφάντινο άγαλμα του θεού, το οποίο ήταν ένα από τα επτά θαύματα του αρχαίου κόσμου. Το εργαστήριο οικοδομήθηκε στο </w:t>
      </w:r>
      <w:proofErr w:type="spellStart"/>
      <w:r w:rsidRPr="009D0D47">
        <w:rPr>
          <w:rFonts w:ascii="Arial" w:hAnsi="Arial" w:cs="Arial"/>
          <w:sz w:val="24"/>
          <w:szCs w:val="24"/>
          <w:lang w:eastAsia="el-GR"/>
        </w:rPr>
        <w:t>β΄</w:t>
      </w:r>
      <w:proofErr w:type="spellEnd"/>
      <w:r w:rsidRPr="009D0D47">
        <w:rPr>
          <w:rFonts w:ascii="Arial" w:hAnsi="Arial" w:cs="Arial"/>
          <w:sz w:val="24"/>
          <w:szCs w:val="24"/>
          <w:lang w:eastAsia="el-GR"/>
        </w:rPr>
        <w:t xml:space="preserve"> μισό του 5ου αι. </w:t>
      </w:r>
      <w:proofErr w:type="spellStart"/>
      <w:r w:rsidRPr="009D0D47">
        <w:rPr>
          <w:rFonts w:ascii="Arial" w:hAnsi="Arial" w:cs="Arial"/>
          <w:sz w:val="24"/>
          <w:szCs w:val="24"/>
          <w:lang w:eastAsia="el-GR"/>
        </w:rPr>
        <w:t>π.Χ.</w:t>
      </w:r>
      <w:proofErr w:type="spellEnd"/>
      <w:r w:rsidRPr="009D0D47">
        <w:rPr>
          <w:rFonts w:ascii="Arial" w:hAnsi="Arial" w:cs="Arial"/>
          <w:sz w:val="24"/>
          <w:szCs w:val="24"/>
          <w:lang w:eastAsia="el-GR"/>
        </w:rPr>
        <w:t xml:space="preserve">, όταν ο Φειδίας, μετά τα έργα του στην Ακρόπολη της Αθήνας, ήλθε στην Ολυμπία για την κατασκευή του αγάλματος. </w:t>
      </w:r>
    </w:p>
    <w:p w:rsidR="006100A7" w:rsidRPr="009D0D47" w:rsidRDefault="006100A7" w:rsidP="006100A7">
      <w:pPr>
        <w:spacing w:after="0" w:line="240" w:lineRule="auto"/>
        <w:rPr>
          <w:rFonts w:ascii="Arial" w:hAnsi="Arial" w:cs="Arial"/>
          <w:sz w:val="24"/>
          <w:szCs w:val="24"/>
          <w:u w:val="single"/>
          <w:lang w:eastAsia="el-GR"/>
        </w:rPr>
      </w:pPr>
    </w:p>
    <w:p w:rsidR="006100A7" w:rsidRPr="009D0D47" w:rsidRDefault="006100A7" w:rsidP="006100A7">
      <w:pPr>
        <w:spacing w:after="0" w:line="240" w:lineRule="auto"/>
        <w:rPr>
          <w:rFonts w:ascii="Arial" w:hAnsi="Arial" w:cs="Arial"/>
          <w:sz w:val="24"/>
          <w:szCs w:val="24"/>
          <w:u w:val="single"/>
          <w:lang w:eastAsia="el-GR"/>
        </w:rPr>
      </w:pPr>
      <w:proofErr w:type="spellStart"/>
      <w:r w:rsidRPr="009D0D47">
        <w:rPr>
          <w:rFonts w:ascii="Arial" w:hAnsi="Arial" w:cs="Arial"/>
          <w:sz w:val="24"/>
          <w:szCs w:val="24"/>
          <w:u w:val="single"/>
          <w:lang w:eastAsia="el-GR"/>
        </w:rPr>
        <w:t>Θεηκολεών</w:t>
      </w:r>
      <w:proofErr w:type="spellEnd"/>
      <w:r w:rsidRPr="009D0D47">
        <w:rPr>
          <w:rFonts w:ascii="Arial" w:hAnsi="Arial" w:cs="Arial"/>
          <w:sz w:val="24"/>
          <w:szCs w:val="24"/>
          <w:u w:val="single"/>
          <w:lang w:eastAsia="el-GR"/>
        </w:rPr>
        <w:t xml:space="preserve">                                                                                                    </w:t>
      </w:r>
    </w:p>
    <w:p w:rsidR="006100A7" w:rsidRPr="009D0D47" w:rsidRDefault="006100A7" w:rsidP="006100A7">
      <w:pPr>
        <w:spacing w:after="0" w:line="240" w:lineRule="auto"/>
        <w:rPr>
          <w:rFonts w:ascii="Arial" w:hAnsi="Arial" w:cs="Arial"/>
          <w:sz w:val="24"/>
          <w:szCs w:val="24"/>
          <w:u w:val="single"/>
          <w:lang w:eastAsia="el-GR"/>
        </w:rPr>
      </w:pPr>
      <w:r w:rsidRPr="009D0D47">
        <w:rPr>
          <w:rFonts w:ascii="Arial" w:hAnsi="Arial" w:cs="Arial"/>
          <w:noProof/>
          <w:sz w:val="24"/>
          <w:szCs w:val="24"/>
          <w:u w:val="single"/>
          <w:lang w:eastAsia="el-GR"/>
        </w:rPr>
        <w:drawing>
          <wp:inline distT="0" distB="0" distL="0" distR="0">
            <wp:extent cx="1428750" cy="1076325"/>
            <wp:effectExtent l="19050" t="0" r="0" b="0"/>
            <wp:docPr id="19" name="Εικόνα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8"/>
                    <pic:cNvPicPr>
                      <a:picLocks noChangeAspect="1" noChangeArrowheads="1"/>
                    </pic:cNvPicPr>
                  </pic:nvPicPr>
                  <pic:blipFill>
                    <a:blip r:embed="rId80" cstate="print"/>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p w:rsidR="006100A7" w:rsidRPr="009D0D47" w:rsidRDefault="006100A7" w:rsidP="006100A7">
      <w:pPr>
        <w:spacing w:after="0" w:line="360" w:lineRule="auto"/>
        <w:rPr>
          <w:rFonts w:ascii="Arial" w:hAnsi="Arial" w:cs="Arial"/>
          <w:sz w:val="24"/>
          <w:szCs w:val="24"/>
          <w:lang w:eastAsia="el-GR"/>
        </w:rPr>
      </w:pPr>
      <w:r w:rsidRPr="009D0D47">
        <w:rPr>
          <w:rFonts w:ascii="Arial" w:hAnsi="Arial" w:cs="Arial"/>
          <w:sz w:val="24"/>
          <w:szCs w:val="24"/>
          <w:lang w:eastAsia="el-GR"/>
        </w:rPr>
        <w:t xml:space="preserve">Δυτικά της </w:t>
      </w:r>
      <w:proofErr w:type="spellStart"/>
      <w:r w:rsidRPr="009D0D47">
        <w:rPr>
          <w:rFonts w:ascii="Arial" w:hAnsi="Arial" w:cs="Arial"/>
          <w:sz w:val="24"/>
          <w:szCs w:val="24"/>
          <w:lang w:eastAsia="el-GR"/>
        </w:rPr>
        <w:t>Άλτεως</w:t>
      </w:r>
      <w:proofErr w:type="spellEnd"/>
      <w:r w:rsidRPr="009D0D47">
        <w:rPr>
          <w:rFonts w:ascii="Arial" w:hAnsi="Arial" w:cs="Arial"/>
          <w:sz w:val="24"/>
          <w:szCs w:val="24"/>
          <w:lang w:eastAsia="el-GR"/>
        </w:rPr>
        <w:t xml:space="preserve">, έξω από τον ιερό περίβολο και βόρεια του εργαστηρίου του Φειδία, κτίσθηκε ο </w:t>
      </w:r>
      <w:proofErr w:type="spellStart"/>
      <w:r w:rsidRPr="009D0D47">
        <w:rPr>
          <w:rFonts w:ascii="Arial" w:hAnsi="Arial" w:cs="Arial"/>
          <w:sz w:val="24"/>
          <w:szCs w:val="24"/>
          <w:lang w:eastAsia="el-GR"/>
        </w:rPr>
        <w:t>Θεηκολεών</w:t>
      </w:r>
      <w:proofErr w:type="spellEnd"/>
      <w:r w:rsidRPr="009D0D47">
        <w:rPr>
          <w:rFonts w:ascii="Arial" w:hAnsi="Arial" w:cs="Arial"/>
          <w:sz w:val="24"/>
          <w:szCs w:val="24"/>
          <w:lang w:eastAsia="el-GR"/>
        </w:rPr>
        <w:t xml:space="preserve">. Ήταν η έδρα των </w:t>
      </w:r>
      <w:proofErr w:type="spellStart"/>
      <w:r w:rsidRPr="009D0D47">
        <w:rPr>
          <w:rFonts w:ascii="Arial" w:hAnsi="Arial" w:cs="Arial"/>
          <w:sz w:val="24"/>
          <w:szCs w:val="24"/>
          <w:lang w:eastAsia="el-GR"/>
        </w:rPr>
        <w:t>θεηκόλων</w:t>
      </w:r>
      <w:proofErr w:type="spellEnd"/>
      <w:r w:rsidRPr="009D0D47">
        <w:rPr>
          <w:rFonts w:ascii="Arial" w:hAnsi="Arial" w:cs="Arial"/>
          <w:sz w:val="24"/>
          <w:szCs w:val="24"/>
          <w:lang w:eastAsia="el-GR"/>
        </w:rPr>
        <w:t xml:space="preserve">, των ιερέων της Ολυμπίας, αλλά αποτελούσε, επίσης κατάλυμα όλου του προσωπικού που υπηρετούσε μόνιμα στο ιερό, όπως ήταν οι σπονδοφόροι, οι μάντεις, οι εξηγητές, οι αυλητές και ο </w:t>
      </w:r>
      <w:proofErr w:type="spellStart"/>
      <w:r w:rsidRPr="009D0D47">
        <w:rPr>
          <w:rFonts w:ascii="Arial" w:hAnsi="Arial" w:cs="Arial"/>
          <w:sz w:val="24"/>
          <w:szCs w:val="24"/>
          <w:lang w:eastAsia="el-GR"/>
        </w:rPr>
        <w:t>ξυλέας</w:t>
      </w:r>
      <w:proofErr w:type="spellEnd"/>
      <w:r w:rsidRPr="009D0D47">
        <w:rPr>
          <w:rFonts w:ascii="Arial" w:hAnsi="Arial" w:cs="Arial"/>
          <w:sz w:val="24"/>
          <w:szCs w:val="24"/>
          <w:lang w:eastAsia="el-GR"/>
        </w:rPr>
        <w:t xml:space="preserve">, ο προμηθευτής των ξύλων που χρησιμοποιούσαν στις θυσίες. Το αρχικό οικοδόμημα χρονολογείται στα μέσα του 5ου αι. </w:t>
      </w:r>
      <w:proofErr w:type="spellStart"/>
      <w:r w:rsidRPr="009D0D47">
        <w:rPr>
          <w:rFonts w:ascii="Arial" w:hAnsi="Arial" w:cs="Arial"/>
          <w:sz w:val="24"/>
          <w:szCs w:val="24"/>
          <w:lang w:eastAsia="el-GR"/>
        </w:rPr>
        <w:t>π.Χ.</w:t>
      </w:r>
      <w:proofErr w:type="spellEnd"/>
      <w:r w:rsidRPr="009D0D47">
        <w:rPr>
          <w:rFonts w:ascii="Arial" w:hAnsi="Arial" w:cs="Arial"/>
          <w:sz w:val="24"/>
          <w:szCs w:val="24"/>
          <w:lang w:eastAsia="el-GR"/>
        </w:rPr>
        <w:t xml:space="preserve">, αλλά υπέστη διάφορες προσθήκες και μετασκευές. </w:t>
      </w:r>
    </w:p>
    <w:p w:rsidR="006100A7" w:rsidRPr="009D0D47" w:rsidRDefault="006100A7" w:rsidP="006100A7">
      <w:pPr>
        <w:spacing w:after="0" w:line="360" w:lineRule="auto"/>
        <w:rPr>
          <w:rFonts w:ascii="Arial" w:hAnsi="Arial" w:cs="Arial"/>
          <w:sz w:val="24"/>
          <w:szCs w:val="24"/>
          <w:lang w:eastAsia="el-GR"/>
        </w:rPr>
      </w:pPr>
    </w:p>
    <w:p w:rsidR="006100A7" w:rsidRPr="009D0D47" w:rsidRDefault="006100A7" w:rsidP="006100A7">
      <w:pPr>
        <w:spacing w:after="0" w:line="360" w:lineRule="auto"/>
        <w:rPr>
          <w:rFonts w:ascii="Arial" w:hAnsi="Arial" w:cs="Arial"/>
          <w:sz w:val="24"/>
          <w:szCs w:val="24"/>
          <w:lang w:eastAsia="el-GR"/>
        </w:rPr>
      </w:pPr>
      <w:r w:rsidRPr="009D0D47">
        <w:rPr>
          <w:rFonts w:ascii="Arial" w:hAnsi="Arial" w:cs="Arial"/>
          <w:sz w:val="24"/>
          <w:szCs w:val="24"/>
          <w:lang w:eastAsia="el-GR"/>
        </w:rPr>
        <w:t xml:space="preserve"> </w:t>
      </w:r>
    </w:p>
    <w:p w:rsidR="006100A7" w:rsidRPr="009D0D47" w:rsidRDefault="006100A7" w:rsidP="006100A7">
      <w:pPr>
        <w:spacing w:after="0" w:line="360" w:lineRule="auto"/>
        <w:rPr>
          <w:rFonts w:ascii="Arial" w:hAnsi="Arial" w:cs="Arial"/>
          <w:sz w:val="24"/>
          <w:szCs w:val="24"/>
          <w:u w:val="single"/>
          <w:lang w:eastAsia="el-GR"/>
        </w:rPr>
      </w:pPr>
      <w:r w:rsidRPr="009D0D47">
        <w:rPr>
          <w:rFonts w:ascii="Arial" w:hAnsi="Arial" w:cs="Arial"/>
          <w:sz w:val="24"/>
          <w:szCs w:val="24"/>
          <w:u w:val="single"/>
          <w:lang w:eastAsia="el-GR"/>
        </w:rPr>
        <w:t xml:space="preserve">  Ζάνες                                                                                                          </w:t>
      </w:r>
    </w:p>
    <w:p w:rsidR="006100A7" w:rsidRPr="009D0D47" w:rsidRDefault="006100A7" w:rsidP="006100A7">
      <w:pPr>
        <w:spacing w:after="0" w:line="360" w:lineRule="auto"/>
        <w:rPr>
          <w:rFonts w:ascii="Arial" w:hAnsi="Arial" w:cs="Arial"/>
          <w:sz w:val="24"/>
          <w:szCs w:val="24"/>
          <w:u w:val="single"/>
          <w:lang w:eastAsia="el-GR"/>
        </w:rPr>
      </w:pPr>
      <w:r w:rsidRPr="009D0D47">
        <w:rPr>
          <w:rFonts w:ascii="Arial" w:hAnsi="Arial" w:cs="Arial"/>
          <w:noProof/>
          <w:sz w:val="24"/>
          <w:szCs w:val="24"/>
          <w:u w:val="single"/>
          <w:lang w:eastAsia="el-GR"/>
        </w:rPr>
        <w:drawing>
          <wp:inline distT="0" distB="0" distL="0" distR="0">
            <wp:extent cx="1428750" cy="1076325"/>
            <wp:effectExtent l="19050" t="0" r="0" b="0"/>
            <wp:docPr id="20" name="Εικόνα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1"/>
                    <pic:cNvPicPr>
                      <a:picLocks noChangeAspect="1" noChangeArrowheads="1"/>
                    </pic:cNvPicPr>
                  </pic:nvPicPr>
                  <pic:blipFill>
                    <a:blip r:embed="rId81" cstate="print"/>
                    <a:srcRect/>
                    <a:stretch>
                      <a:fillRect/>
                    </a:stretch>
                  </pic:blipFill>
                  <pic:spPr bwMode="auto">
                    <a:xfrm>
                      <a:off x="0" y="0"/>
                      <a:ext cx="1428750" cy="1076325"/>
                    </a:xfrm>
                    <a:prstGeom prst="rect">
                      <a:avLst/>
                    </a:prstGeom>
                    <a:noFill/>
                    <a:ln w="9525">
                      <a:noFill/>
                      <a:miter lim="800000"/>
                      <a:headEnd/>
                      <a:tailEnd/>
                    </a:ln>
                  </pic:spPr>
                </pic:pic>
              </a:graphicData>
            </a:graphic>
          </wp:inline>
        </w:drawing>
      </w:r>
      <w:r w:rsidRPr="009D0D47">
        <w:rPr>
          <w:rFonts w:ascii="Arial" w:hAnsi="Arial" w:cs="Arial"/>
          <w:sz w:val="24"/>
          <w:szCs w:val="24"/>
          <w:u w:val="single"/>
          <w:lang w:eastAsia="el-GR"/>
        </w:rPr>
        <w:t xml:space="preserve"> </w:t>
      </w:r>
    </w:p>
    <w:p w:rsidR="006100A7" w:rsidRPr="009D0D47" w:rsidRDefault="006100A7" w:rsidP="006100A7">
      <w:pPr>
        <w:spacing w:after="0" w:line="360" w:lineRule="auto"/>
        <w:rPr>
          <w:rFonts w:ascii="Arial" w:hAnsi="Arial" w:cs="Arial"/>
          <w:sz w:val="24"/>
          <w:szCs w:val="24"/>
        </w:rPr>
      </w:pPr>
      <w:r w:rsidRPr="009D0D47">
        <w:rPr>
          <w:rFonts w:ascii="Arial" w:hAnsi="Arial" w:cs="Arial"/>
          <w:sz w:val="24"/>
          <w:szCs w:val="24"/>
        </w:rPr>
        <w:t xml:space="preserve">Μπροστά από την ''Κρυπτή'', τη μνημειακή είσοδο του σταδίου της Ολυμπίας και κατά μήκος του κρηπιδώματος των θησαυρών, σώζονται δεκαέξι βάθρα, τα οποία ήταν τοποθετημένα στη σειρά το ένα δίπλα στο άλλο. Στα βάθρα αυτά </w:t>
      </w:r>
      <w:r w:rsidRPr="009D0D47">
        <w:rPr>
          <w:rFonts w:ascii="Arial" w:hAnsi="Arial" w:cs="Arial"/>
          <w:sz w:val="24"/>
          <w:szCs w:val="24"/>
        </w:rPr>
        <w:lastRenderedPageBreak/>
        <w:t xml:space="preserve">κατά την αρχαιότητα υπήρχαν ισάριθμα χάλκινα αγάλματα του Δία, τα οποία, όμως, δεν διασώθηκαν. Πρόκειται για τους λεγόμενους Ζάνες (πληθυντικός αριθμός του ονόματος Ζευς), που έγιναν με χρήματα προστίμων που επιβλήθηκαν στους αθλητές, οι οποίοι δεν σεβάσθηκαν τους κανονισμούς των Ολυμπιακών Αγώνων. Τοποθετήθηκαν, μάλιστα, σε περίοπτη θέση προκειμένου να παραδειγματίζονται οι αθλητές που θα λάμβαναν μέρος στους αγώνες. </w:t>
      </w:r>
    </w:p>
    <w:p w:rsidR="006100A7" w:rsidRPr="009D0D47" w:rsidRDefault="006100A7" w:rsidP="006100A7">
      <w:pPr>
        <w:spacing w:after="0" w:line="360" w:lineRule="auto"/>
        <w:rPr>
          <w:rFonts w:ascii="Arial" w:hAnsi="Arial" w:cs="Arial"/>
          <w:sz w:val="24"/>
          <w:szCs w:val="24"/>
          <w:u w:val="single"/>
          <w:lang w:eastAsia="el-GR"/>
        </w:rPr>
      </w:pPr>
    </w:p>
    <w:p w:rsidR="006100A7" w:rsidRPr="009D0D47" w:rsidRDefault="006100A7" w:rsidP="006100A7">
      <w:pPr>
        <w:spacing w:after="0" w:line="240" w:lineRule="auto"/>
        <w:rPr>
          <w:rFonts w:ascii="Arial" w:hAnsi="Arial" w:cs="Arial"/>
          <w:sz w:val="24"/>
          <w:szCs w:val="24"/>
          <w:u w:val="single"/>
          <w:lang w:eastAsia="el-GR"/>
        </w:rPr>
      </w:pPr>
    </w:p>
    <w:p w:rsidR="006100A7" w:rsidRPr="009D0D47" w:rsidRDefault="006100A7" w:rsidP="006100A7">
      <w:pPr>
        <w:spacing w:after="0" w:line="240" w:lineRule="auto"/>
        <w:rPr>
          <w:rFonts w:ascii="Arial" w:hAnsi="Arial" w:cs="Arial"/>
          <w:sz w:val="24"/>
          <w:szCs w:val="24"/>
          <w:u w:val="single"/>
          <w:lang w:eastAsia="el-GR"/>
        </w:rPr>
      </w:pPr>
    </w:p>
    <w:p w:rsidR="006100A7" w:rsidRPr="009D0D47" w:rsidRDefault="006100A7" w:rsidP="006100A7">
      <w:pPr>
        <w:spacing w:after="0" w:line="240" w:lineRule="auto"/>
        <w:rPr>
          <w:rFonts w:ascii="Arial" w:hAnsi="Arial" w:cs="Arial"/>
          <w:sz w:val="24"/>
          <w:szCs w:val="24"/>
          <w:u w:val="single"/>
          <w:lang w:eastAsia="el-GR"/>
        </w:rPr>
      </w:pPr>
      <w:proofErr w:type="spellStart"/>
      <w:r w:rsidRPr="009D0D47">
        <w:rPr>
          <w:rFonts w:ascii="Arial" w:hAnsi="Arial" w:cs="Arial"/>
          <w:sz w:val="24"/>
          <w:szCs w:val="24"/>
          <w:u w:val="single"/>
          <w:lang w:eastAsia="el-GR"/>
        </w:rPr>
        <w:t>Φιλιππείο</w:t>
      </w:r>
      <w:proofErr w:type="spellEnd"/>
      <w:r w:rsidRPr="009D0D47">
        <w:rPr>
          <w:rFonts w:ascii="Arial" w:hAnsi="Arial" w:cs="Arial"/>
          <w:sz w:val="24"/>
          <w:szCs w:val="24"/>
          <w:u w:val="single"/>
          <w:lang w:eastAsia="el-GR"/>
        </w:rPr>
        <w:t xml:space="preserve">                                                                                                    </w:t>
      </w:r>
    </w:p>
    <w:p w:rsidR="006100A7" w:rsidRPr="009D0D47" w:rsidRDefault="006100A7" w:rsidP="006100A7">
      <w:pPr>
        <w:spacing w:after="0" w:line="240" w:lineRule="auto"/>
        <w:rPr>
          <w:rFonts w:ascii="Arial" w:hAnsi="Arial" w:cs="Arial"/>
          <w:sz w:val="24"/>
          <w:szCs w:val="24"/>
          <w:u w:val="single"/>
          <w:lang w:eastAsia="el-GR"/>
        </w:rPr>
      </w:pPr>
    </w:p>
    <w:p w:rsidR="006100A7" w:rsidRPr="009D0D47" w:rsidRDefault="006100A7" w:rsidP="006100A7">
      <w:pPr>
        <w:spacing w:after="0" w:line="240" w:lineRule="auto"/>
        <w:rPr>
          <w:rFonts w:ascii="Arial" w:hAnsi="Arial" w:cs="Arial"/>
          <w:sz w:val="24"/>
          <w:szCs w:val="24"/>
          <w:u w:val="single"/>
          <w:lang w:eastAsia="el-GR"/>
        </w:rPr>
      </w:pPr>
      <w:r w:rsidRPr="009D0D47">
        <w:rPr>
          <w:rFonts w:ascii="Arial" w:hAnsi="Arial" w:cs="Arial"/>
          <w:sz w:val="24"/>
          <w:szCs w:val="24"/>
          <w:u w:val="single"/>
          <w:lang w:eastAsia="el-GR"/>
        </w:rPr>
        <w:t xml:space="preserve">  </w:t>
      </w:r>
      <w:r w:rsidRPr="009D0D47">
        <w:rPr>
          <w:rFonts w:ascii="Arial" w:hAnsi="Arial" w:cs="Arial"/>
          <w:noProof/>
          <w:sz w:val="24"/>
          <w:szCs w:val="24"/>
          <w:u w:val="single"/>
          <w:lang w:eastAsia="el-GR"/>
        </w:rPr>
        <w:drawing>
          <wp:inline distT="0" distB="0" distL="0" distR="0">
            <wp:extent cx="1428750" cy="1076325"/>
            <wp:effectExtent l="19050" t="0" r="0" b="0"/>
            <wp:docPr id="21" name="Εικόνα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4"/>
                    <pic:cNvPicPr>
                      <a:picLocks noChangeAspect="1" noChangeArrowheads="1"/>
                    </pic:cNvPicPr>
                  </pic:nvPicPr>
                  <pic:blipFill>
                    <a:blip r:embed="rId82" cstate="print"/>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p w:rsidR="006100A7" w:rsidRPr="009D0D47" w:rsidRDefault="006100A7" w:rsidP="006100A7">
      <w:pPr>
        <w:spacing w:after="0" w:line="360" w:lineRule="auto"/>
        <w:rPr>
          <w:rFonts w:ascii="Arial" w:hAnsi="Arial" w:cs="Arial"/>
          <w:sz w:val="24"/>
          <w:szCs w:val="24"/>
          <w:lang w:eastAsia="el-GR"/>
        </w:rPr>
      </w:pPr>
      <w:r w:rsidRPr="009D0D47">
        <w:rPr>
          <w:rFonts w:ascii="Arial" w:hAnsi="Arial" w:cs="Arial"/>
          <w:sz w:val="24"/>
          <w:szCs w:val="24"/>
          <w:lang w:eastAsia="el-GR"/>
        </w:rPr>
        <w:t xml:space="preserve">Το </w:t>
      </w:r>
      <w:proofErr w:type="spellStart"/>
      <w:r w:rsidRPr="009D0D47">
        <w:rPr>
          <w:rFonts w:ascii="Arial" w:hAnsi="Arial" w:cs="Arial"/>
          <w:sz w:val="24"/>
          <w:szCs w:val="24"/>
          <w:lang w:eastAsia="el-GR"/>
        </w:rPr>
        <w:t>Φιλιππείο</w:t>
      </w:r>
      <w:proofErr w:type="spellEnd"/>
      <w:r w:rsidRPr="009D0D47">
        <w:rPr>
          <w:rFonts w:ascii="Arial" w:hAnsi="Arial" w:cs="Arial"/>
          <w:sz w:val="24"/>
          <w:szCs w:val="24"/>
          <w:lang w:eastAsia="el-GR"/>
        </w:rPr>
        <w:t xml:space="preserve"> είναι το μοναδικό κυκλικό οικοδόμημα της </w:t>
      </w:r>
      <w:proofErr w:type="spellStart"/>
      <w:r w:rsidRPr="009D0D47">
        <w:rPr>
          <w:rFonts w:ascii="Arial" w:hAnsi="Arial" w:cs="Arial"/>
          <w:sz w:val="24"/>
          <w:szCs w:val="24"/>
          <w:lang w:eastAsia="el-GR"/>
        </w:rPr>
        <w:t>Άλτεως</w:t>
      </w:r>
      <w:proofErr w:type="spellEnd"/>
      <w:r w:rsidRPr="009D0D47">
        <w:rPr>
          <w:rFonts w:ascii="Arial" w:hAnsi="Arial" w:cs="Arial"/>
          <w:sz w:val="24"/>
          <w:szCs w:val="24"/>
          <w:lang w:eastAsia="el-GR"/>
        </w:rPr>
        <w:t xml:space="preserve"> και ένα από τα ωραιότερα δείγματα της αρχαίας ελληνικής αρχιτεκτονικής. Είναι κτισμένο σε περίοπτη θέση μέσα στον ιερό περίβολο, στα δυτικά του ναού της Ήρας. Αφιερώθηκε στο ιερό του Δία από το Φίλιππο Β΄, βασιλιά της Μακεδονίας, μετά τη νίκη του στη μάχη της Χαιρώνειας το 338 </w:t>
      </w:r>
      <w:proofErr w:type="spellStart"/>
      <w:r w:rsidRPr="009D0D47">
        <w:rPr>
          <w:rFonts w:ascii="Arial" w:hAnsi="Arial" w:cs="Arial"/>
          <w:sz w:val="24"/>
          <w:szCs w:val="24"/>
          <w:lang w:eastAsia="el-GR"/>
        </w:rPr>
        <w:t>π.Χ.</w:t>
      </w:r>
      <w:proofErr w:type="spellEnd"/>
      <w:r w:rsidRPr="009D0D47">
        <w:rPr>
          <w:rFonts w:ascii="Arial" w:hAnsi="Arial" w:cs="Arial"/>
          <w:sz w:val="24"/>
          <w:szCs w:val="24"/>
          <w:lang w:eastAsia="el-GR"/>
        </w:rPr>
        <w:t xml:space="preserve"> και αποδεικνύει τη μεγάλη πολιτική σημασία που είχε το ιερό εκείνη την εποχή.  </w:t>
      </w:r>
    </w:p>
    <w:p w:rsidR="006100A7" w:rsidRPr="009D0D47" w:rsidRDefault="006100A7" w:rsidP="006100A7">
      <w:pPr>
        <w:spacing w:after="0" w:line="360" w:lineRule="auto"/>
        <w:rPr>
          <w:rFonts w:ascii="Arial" w:hAnsi="Arial" w:cs="Arial"/>
          <w:sz w:val="24"/>
          <w:szCs w:val="24"/>
          <w:lang w:eastAsia="el-GR"/>
        </w:rPr>
      </w:pPr>
      <w:r w:rsidRPr="009D0D47">
        <w:rPr>
          <w:rFonts w:ascii="Arial" w:hAnsi="Arial" w:cs="Arial"/>
          <w:sz w:val="24"/>
          <w:szCs w:val="24"/>
          <w:lang w:eastAsia="el-GR"/>
        </w:rPr>
        <w:t xml:space="preserve"> </w:t>
      </w:r>
    </w:p>
    <w:p w:rsidR="006100A7" w:rsidRPr="009D0D47" w:rsidRDefault="006100A7" w:rsidP="006100A7">
      <w:pPr>
        <w:spacing w:after="0" w:line="360" w:lineRule="auto"/>
        <w:rPr>
          <w:rFonts w:ascii="Arial" w:hAnsi="Arial" w:cs="Arial"/>
          <w:sz w:val="24"/>
          <w:szCs w:val="24"/>
          <w:lang w:eastAsia="el-GR"/>
        </w:rPr>
      </w:pPr>
    </w:p>
    <w:p w:rsidR="006100A7" w:rsidRPr="009D0D47" w:rsidRDefault="006100A7" w:rsidP="006100A7">
      <w:pPr>
        <w:spacing w:after="0" w:line="360" w:lineRule="auto"/>
        <w:rPr>
          <w:rFonts w:ascii="Arial" w:hAnsi="Arial" w:cs="Arial"/>
          <w:sz w:val="24"/>
          <w:szCs w:val="24"/>
          <w:lang w:eastAsia="el-GR"/>
        </w:rPr>
      </w:pPr>
    </w:p>
    <w:tbl>
      <w:tblPr>
        <w:tblW w:w="852" w:type="dxa"/>
        <w:tblCellSpacing w:w="0" w:type="dxa"/>
        <w:tblCellMar>
          <w:left w:w="0" w:type="dxa"/>
          <w:right w:w="0" w:type="dxa"/>
        </w:tblCellMar>
        <w:tblLook w:val="00A0"/>
      </w:tblPr>
      <w:tblGrid>
        <w:gridCol w:w="792"/>
        <w:gridCol w:w="60"/>
      </w:tblGrid>
      <w:tr w:rsidR="006100A7" w:rsidRPr="009D0D47" w:rsidTr="006100A7">
        <w:trPr>
          <w:gridAfter w:val="1"/>
          <w:wAfter w:w="60" w:type="dxa"/>
          <w:trHeight w:val="391"/>
          <w:tblCellSpacing w:w="0" w:type="dxa"/>
        </w:trPr>
        <w:tc>
          <w:tcPr>
            <w:tcW w:w="792" w:type="dxa"/>
            <w:vMerge w:val="restart"/>
            <w:vAlign w:val="center"/>
          </w:tcPr>
          <w:p w:rsidR="006100A7" w:rsidRPr="009D0D47" w:rsidRDefault="006100A7" w:rsidP="006100A7">
            <w:pPr>
              <w:spacing w:after="0" w:line="240" w:lineRule="auto"/>
              <w:rPr>
                <w:rFonts w:ascii="Arial" w:hAnsi="Arial" w:cs="Arial"/>
                <w:sz w:val="24"/>
                <w:szCs w:val="24"/>
                <w:lang w:eastAsia="el-GR"/>
              </w:rPr>
            </w:pPr>
          </w:p>
        </w:tc>
      </w:tr>
      <w:tr w:rsidR="006100A7" w:rsidRPr="009D0D47" w:rsidTr="006100A7">
        <w:trPr>
          <w:trHeight w:val="90"/>
          <w:tblCellSpacing w:w="0" w:type="dxa"/>
        </w:trPr>
        <w:tc>
          <w:tcPr>
            <w:tcW w:w="0" w:type="auto"/>
            <w:vMerge/>
            <w:vAlign w:val="center"/>
          </w:tcPr>
          <w:p w:rsidR="006100A7" w:rsidRPr="009D0D47" w:rsidRDefault="006100A7" w:rsidP="006100A7">
            <w:pPr>
              <w:spacing w:after="0" w:line="240" w:lineRule="auto"/>
              <w:rPr>
                <w:rFonts w:ascii="Arial" w:hAnsi="Arial" w:cs="Arial"/>
                <w:sz w:val="24"/>
                <w:szCs w:val="24"/>
                <w:lang w:eastAsia="el-GR"/>
              </w:rPr>
            </w:pPr>
          </w:p>
        </w:tc>
        <w:tc>
          <w:tcPr>
            <w:tcW w:w="60" w:type="dxa"/>
            <w:vAlign w:val="center"/>
          </w:tcPr>
          <w:p w:rsidR="006100A7" w:rsidRPr="009D0D47" w:rsidRDefault="006100A7" w:rsidP="006100A7">
            <w:pPr>
              <w:spacing w:after="0" w:line="90" w:lineRule="atLeast"/>
              <w:rPr>
                <w:rFonts w:ascii="Arial" w:hAnsi="Arial" w:cs="Arial"/>
                <w:sz w:val="24"/>
                <w:szCs w:val="24"/>
                <w:lang w:eastAsia="el-GR"/>
              </w:rPr>
            </w:pPr>
            <w:r w:rsidRPr="009D0D47">
              <w:rPr>
                <w:rFonts w:ascii="Arial" w:hAnsi="Arial" w:cs="Arial"/>
                <w:noProof/>
                <w:sz w:val="24"/>
                <w:szCs w:val="24"/>
                <w:lang w:eastAsia="el-GR"/>
              </w:rPr>
              <w:drawing>
                <wp:inline distT="0" distB="0" distL="0" distR="0">
                  <wp:extent cx="9525" cy="57150"/>
                  <wp:effectExtent l="0" t="0" r="0" b="0"/>
                  <wp:docPr id="22" name="Εικόνα 79" descr="http://odysseus.culture.gr/0/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9" descr="http://odysseus.culture.gr/0/spacer.gif"/>
                          <pic:cNvPicPr>
                            <a:picLocks noChangeAspect="1" noChangeArrowheads="1"/>
                          </pic:cNvPicPr>
                        </pic:nvPicPr>
                        <pic:blipFill>
                          <a:blip r:embed="rId70"/>
                          <a:srcRect/>
                          <a:stretch>
                            <a:fillRect/>
                          </a:stretch>
                        </pic:blipFill>
                        <pic:spPr bwMode="auto">
                          <a:xfrm>
                            <a:off x="0" y="0"/>
                            <a:ext cx="9525" cy="57150"/>
                          </a:xfrm>
                          <a:prstGeom prst="rect">
                            <a:avLst/>
                          </a:prstGeom>
                          <a:noFill/>
                          <a:ln w="9525">
                            <a:noFill/>
                            <a:miter lim="800000"/>
                            <a:headEnd/>
                            <a:tailEnd/>
                          </a:ln>
                        </pic:spPr>
                      </pic:pic>
                    </a:graphicData>
                  </a:graphic>
                </wp:inline>
              </w:drawing>
            </w:r>
          </w:p>
        </w:tc>
      </w:tr>
    </w:tbl>
    <w:p w:rsidR="006100A7" w:rsidRPr="009D0D47" w:rsidRDefault="006100A7" w:rsidP="006100A7">
      <w:pPr>
        <w:spacing w:after="0" w:line="240" w:lineRule="auto"/>
        <w:rPr>
          <w:rFonts w:ascii="Arial" w:hAnsi="Arial" w:cs="Arial"/>
          <w:sz w:val="24"/>
          <w:szCs w:val="24"/>
          <w:u w:val="single"/>
          <w:lang w:eastAsia="el-GR"/>
        </w:rPr>
      </w:pPr>
      <w:r w:rsidRPr="009D0D47">
        <w:rPr>
          <w:rFonts w:ascii="Arial" w:hAnsi="Arial" w:cs="Arial"/>
          <w:sz w:val="24"/>
          <w:szCs w:val="24"/>
          <w:u w:val="single"/>
          <w:lang w:eastAsia="el-GR"/>
        </w:rPr>
        <w:t xml:space="preserve">Στοά της </w:t>
      </w:r>
      <w:proofErr w:type="spellStart"/>
      <w:r w:rsidRPr="009D0D47">
        <w:rPr>
          <w:rFonts w:ascii="Arial" w:hAnsi="Arial" w:cs="Arial"/>
          <w:sz w:val="24"/>
          <w:szCs w:val="24"/>
          <w:u w:val="single"/>
          <w:lang w:eastAsia="el-GR"/>
        </w:rPr>
        <w:t>Ηχούς</w:t>
      </w:r>
      <w:proofErr w:type="spellEnd"/>
      <w:r w:rsidRPr="009D0D47">
        <w:rPr>
          <w:rFonts w:ascii="Arial" w:hAnsi="Arial" w:cs="Arial"/>
          <w:sz w:val="24"/>
          <w:szCs w:val="24"/>
          <w:u w:val="single"/>
          <w:lang w:eastAsia="el-GR"/>
        </w:rPr>
        <w:t xml:space="preserve">                                                                                            </w:t>
      </w:r>
    </w:p>
    <w:p w:rsidR="006100A7" w:rsidRPr="009D0D47" w:rsidRDefault="006100A7" w:rsidP="006100A7">
      <w:pPr>
        <w:spacing w:after="0" w:line="240" w:lineRule="auto"/>
        <w:rPr>
          <w:rFonts w:ascii="Arial" w:hAnsi="Arial" w:cs="Arial"/>
          <w:sz w:val="24"/>
          <w:szCs w:val="24"/>
          <w:u w:val="single"/>
          <w:lang w:eastAsia="el-GR"/>
        </w:rPr>
      </w:pPr>
      <w:r w:rsidRPr="009D0D47">
        <w:rPr>
          <w:rFonts w:ascii="Arial" w:hAnsi="Arial" w:cs="Arial"/>
          <w:noProof/>
          <w:sz w:val="24"/>
          <w:szCs w:val="24"/>
          <w:u w:val="single"/>
          <w:lang w:eastAsia="el-GR"/>
        </w:rPr>
        <w:drawing>
          <wp:inline distT="0" distB="0" distL="0" distR="0">
            <wp:extent cx="2000250" cy="1133475"/>
            <wp:effectExtent l="19050" t="0" r="0" b="0"/>
            <wp:docPr id="23" name="Εικόνα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7"/>
                    <pic:cNvPicPr>
                      <a:picLocks noChangeAspect="1" noChangeArrowheads="1"/>
                    </pic:cNvPicPr>
                  </pic:nvPicPr>
                  <pic:blipFill>
                    <a:blip r:embed="rId83" cstate="print"/>
                    <a:srcRect/>
                    <a:stretch>
                      <a:fillRect/>
                    </a:stretch>
                  </pic:blipFill>
                  <pic:spPr bwMode="auto">
                    <a:xfrm>
                      <a:off x="0" y="0"/>
                      <a:ext cx="2000250" cy="1133475"/>
                    </a:xfrm>
                    <a:prstGeom prst="rect">
                      <a:avLst/>
                    </a:prstGeom>
                    <a:noFill/>
                    <a:ln w="9525">
                      <a:noFill/>
                      <a:miter lim="800000"/>
                      <a:headEnd/>
                      <a:tailEnd/>
                    </a:ln>
                  </pic:spPr>
                </pic:pic>
              </a:graphicData>
            </a:graphic>
          </wp:inline>
        </w:drawing>
      </w:r>
    </w:p>
    <w:p w:rsidR="006100A7" w:rsidRPr="009D0D47" w:rsidRDefault="006100A7" w:rsidP="006100A7">
      <w:pPr>
        <w:spacing w:after="0" w:line="360" w:lineRule="auto"/>
        <w:rPr>
          <w:rFonts w:ascii="Arial" w:hAnsi="Arial" w:cs="Arial"/>
          <w:sz w:val="24"/>
          <w:szCs w:val="24"/>
          <w:lang w:eastAsia="el-GR"/>
        </w:rPr>
      </w:pPr>
      <w:r w:rsidRPr="009D0D47">
        <w:rPr>
          <w:rFonts w:ascii="Arial" w:hAnsi="Arial" w:cs="Arial"/>
          <w:sz w:val="24"/>
          <w:szCs w:val="24"/>
          <w:lang w:eastAsia="el-GR"/>
        </w:rPr>
        <w:t xml:space="preserve">Η Στοά της </w:t>
      </w:r>
      <w:proofErr w:type="spellStart"/>
      <w:r w:rsidRPr="009D0D47">
        <w:rPr>
          <w:rFonts w:ascii="Arial" w:hAnsi="Arial" w:cs="Arial"/>
          <w:sz w:val="24"/>
          <w:szCs w:val="24"/>
          <w:lang w:eastAsia="el-GR"/>
        </w:rPr>
        <w:t>Ηχούς</w:t>
      </w:r>
      <w:proofErr w:type="spellEnd"/>
      <w:r w:rsidRPr="009D0D47">
        <w:rPr>
          <w:rFonts w:ascii="Arial" w:hAnsi="Arial" w:cs="Arial"/>
          <w:sz w:val="24"/>
          <w:szCs w:val="24"/>
          <w:lang w:eastAsia="el-GR"/>
        </w:rPr>
        <w:t xml:space="preserve"> κτίστηκε γύρω στα 350 </w:t>
      </w:r>
      <w:proofErr w:type="spellStart"/>
      <w:r w:rsidRPr="009D0D47">
        <w:rPr>
          <w:rFonts w:ascii="Arial" w:hAnsi="Arial" w:cs="Arial"/>
          <w:sz w:val="24"/>
          <w:szCs w:val="24"/>
          <w:lang w:eastAsia="el-GR"/>
        </w:rPr>
        <w:t>π.Χ.</w:t>
      </w:r>
      <w:proofErr w:type="spellEnd"/>
      <w:r w:rsidRPr="009D0D47">
        <w:rPr>
          <w:rFonts w:ascii="Arial" w:hAnsi="Arial" w:cs="Arial"/>
          <w:sz w:val="24"/>
          <w:szCs w:val="24"/>
          <w:lang w:eastAsia="el-GR"/>
        </w:rPr>
        <w:t xml:space="preserve"> και αποτελούσε το ανατολικό όριο της Ιεράς Άλτης. Με την κατασκευή της απομονώθηκε το Στάδιο από την Άλτη. Οφείλει το όνομά της στη ακουστική της, εφόσον ο ήχος επαναλαμβανόταν επτά φορές. Για το λόγο αυτό ονομαζόταν και </w:t>
      </w:r>
      <w:proofErr w:type="spellStart"/>
      <w:r w:rsidRPr="009D0D47">
        <w:rPr>
          <w:rFonts w:ascii="Arial" w:hAnsi="Arial" w:cs="Arial"/>
          <w:sz w:val="24"/>
          <w:szCs w:val="24"/>
          <w:lang w:eastAsia="el-GR"/>
        </w:rPr>
        <w:t>Επτάηχος</w:t>
      </w:r>
      <w:proofErr w:type="spellEnd"/>
      <w:r w:rsidRPr="009D0D47">
        <w:rPr>
          <w:rFonts w:ascii="Arial" w:hAnsi="Arial" w:cs="Arial"/>
          <w:sz w:val="24"/>
          <w:szCs w:val="24"/>
          <w:lang w:eastAsia="el-GR"/>
        </w:rPr>
        <w:t xml:space="preserve">. Στο εσωτερικό της υπήρχε ζωγραφικός διάκοσμος από μεγάλους ζωγράφους της εποχής και ονομάστηκε και Ποικίλη Στοά. </w:t>
      </w:r>
      <w:r w:rsidRPr="009D0D47">
        <w:rPr>
          <w:rFonts w:ascii="Arial" w:hAnsi="Arial" w:cs="Arial"/>
          <w:sz w:val="24"/>
          <w:szCs w:val="24"/>
          <w:lang w:eastAsia="el-GR"/>
        </w:rPr>
        <w:br/>
      </w:r>
      <w:r w:rsidRPr="009D0D47">
        <w:rPr>
          <w:rFonts w:ascii="Arial" w:hAnsi="Arial" w:cs="Arial"/>
          <w:sz w:val="24"/>
          <w:szCs w:val="24"/>
          <w:lang w:eastAsia="el-GR"/>
        </w:rPr>
        <w:lastRenderedPageBreak/>
        <w:t xml:space="preserve">Είναι μήκους 98 μ. και αποτελείται από μία εξωτερική δωρική κιονοστοιχία με 44 κίονες.  </w:t>
      </w:r>
    </w:p>
    <w:p w:rsidR="006100A7" w:rsidRPr="009D0D47" w:rsidRDefault="006100A7" w:rsidP="006100A7">
      <w:pPr>
        <w:spacing w:after="0" w:line="360" w:lineRule="auto"/>
        <w:rPr>
          <w:rFonts w:ascii="Arial" w:hAnsi="Arial" w:cs="Arial"/>
          <w:sz w:val="24"/>
          <w:szCs w:val="24"/>
          <w:lang w:eastAsia="el-GR"/>
        </w:rPr>
      </w:pPr>
    </w:p>
    <w:p w:rsidR="006100A7" w:rsidRPr="009D0D47" w:rsidRDefault="006100A7" w:rsidP="006100A7">
      <w:pPr>
        <w:spacing w:after="0" w:line="360" w:lineRule="auto"/>
        <w:rPr>
          <w:rFonts w:ascii="Arial" w:hAnsi="Arial" w:cs="Arial"/>
          <w:sz w:val="24"/>
          <w:szCs w:val="24"/>
          <w:lang w:eastAsia="el-GR"/>
        </w:rPr>
      </w:pPr>
    </w:p>
    <w:p w:rsidR="006100A7" w:rsidRPr="009D0D47" w:rsidRDefault="006100A7" w:rsidP="006100A7">
      <w:pPr>
        <w:spacing w:after="0" w:line="240" w:lineRule="auto"/>
        <w:rPr>
          <w:rFonts w:ascii="Arial" w:hAnsi="Arial" w:cs="Arial"/>
          <w:sz w:val="24"/>
          <w:szCs w:val="24"/>
          <w:u w:val="single"/>
          <w:lang w:eastAsia="el-GR"/>
        </w:rPr>
      </w:pPr>
      <w:r w:rsidRPr="009D0D47">
        <w:rPr>
          <w:rFonts w:ascii="Arial" w:hAnsi="Arial" w:cs="Arial"/>
          <w:sz w:val="24"/>
          <w:szCs w:val="24"/>
          <w:u w:val="single"/>
          <w:lang w:eastAsia="el-GR"/>
        </w:rPr>
        <w:t xml:space="preserve">Μητρώον                                                                                                    </w:t>
      </w:r>
    </w:p>
    <w:p w:rsidR="006100A7" w:rsidRPr="009D0D47" w:rsidRDefault="006100A7" w:rsidP="006100A7">
      <w:pPr>
        <w:spacing w:after="0" w:line="240" w:lineRule="auto"/>
        <w:rPr>
          <w:rFonts w:ascii="Arial" w:hAnsi="Arial" w:cs="Arial"/>
          <w:sz w:val="24"/>
          <w:szCs w:val="24"/>
          <w:u w:val="single"/>
          <w:lang w:eastAsia="el-GR"/>
        </w:rPr>
      </w:pPr>
      <w:r w:rsidRPr="009D0D47">
        <w:rPr>
          <w:rFonts w:ascii="Arial" w:hAnsi="Arial" w:cs="Arial"/>
          <w:noProof/>
          <w:sz w:val="24"/>
          <w:szCs w:val="24"/>
          <w:u w:val="single"/>
          <w:lang w:eastAsia="el-GR"/>
        </w:rPr>
        <w:drawing>
          <wp:inline distT="0" distB="0" distL="0" distR="0">
            <wp:extent cx="2171700" cy="1419225"/>
            <wp:effectExtent l="19050" t="0" r="0" b="0"/>
            <wp:docPr id="24" name="Εικόνα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0"/>
                    <pic:cNvPicPr>
                      <a:picLocks noChangeAspect="1" noChangeArrowheads="1"/>
                    </pic:cNvPicPr>
                  </pic:nvPicPr>
                  <pic:blipFill>
                    <a:blip r:embed="rId84" cstate="print"/>
                    <a:srcRect/>
                    <a:stretch>
                      <a:fillRect/>
                    </a:stretch>
                  </pic:blipFill>
                  <pic:spPr bwMode="auto">
                    <a:xfrm>
                      <a:off x="0" y="0"/>
                      <a:ext cx="2171700" cy="1419225"/>
                    </a:xfrm>
                    <a:prstGeom prst="rect">
                      <a:avLst/>
                    </a:prstGeom>
                    <a:noFill/>
                    <a:ln w="9525">
                      <a:noFill/>
                      <a:miter lim="800000"/>
                      <a:headEnd/>
                      <a:tailEnd/>
                    </a:ln>
                  </pic:spPr>
                </pic:pic>
              </a:graphicData>
            </a:graphic>
          </wp:inline>
        </w:drawing>
      </w:r>
      <w:r w:rsidRPr="009D0D47">
        <w:rPr>
          <w:rFonts w:ascii="Arial" w:hAnsi="Arial" w:cs="Arial"/>
          <w:sz w:val="24"/>
          <w:szCs w:val="24"/>
          <w:u w:val="single"/>
          <w:lang w:eastAsia="el-GR"/>
        </w:rPr>
        <w:t xml:space="preserve"> </w:t>
      </w:r>
    </w:p>
    <w:p w:rsidR="006100A7" w:rsidRPr="009D0D47" w:rsidRDefault="006100A7" w:rsidP="006100A7">
      <w:pPr>
        <w:spacing w:after="0" w:line="360" w:lineRule="auto"/>
        <w:rPr>
          <w:rFonts w:ascii="Arial" w:hAnsi="Arial" w:cs="Arial"/>
          <w:sz w:val="24"/>
          <w:szCs w:val="24"/>
          <w:lang w:eastAsia="el-GR"/>
        </w:rPr>
      </w:pPr>
      <w:r w:rsidRPr="009D0D47">
        <w:rPr>
          <w:rFonts w:ascii="Arial" w:hAnsi="Arial" w:cs="Arial"/>
          <w:sz w:val="24"/>
          <w:szCs w:val="24"/>
          <w:lang w:eastAsia="el-GR"/>
        </w:rPr>
        <w:t xml:space="preserve">Το Μητρώο ήταν ναός αφιερωμένος στη μητέρα των θεών, Ρέα, που αργότερα μετονομάστηκε Κυβέλη. Βρίσκεται ανατολικά του Ηραίου, μπροστά από το άνδηρο των θησαυρών, σε χώρο όπου προϋπήρχε λατρεία για πολλούς αιώνες, ίσως ήδη από την προϊστορική εποχή. Οι θεότητες που λατρεύονταν εδώ πριν από τη Ρέα ήταν κυρίως η Μητέρα Γη, στην οποία ήταν αφιερωμένο το ιερό </w:t>
      </w:r>
      <w:proofErr w:type="spellStart"/>
      <w:r w:rsidRPr="009D0D47">
        <w:rPr>
          <w:rFonts w:ascii="Arial" w:hAnsi="Arial" w:cs="Arial"/>
          <w:sz w:val="24"/>
          <w:szCs w:val="24"/>
          <w:lang w:eastAsia="el-GR"/>
        </w:rPr>
        <w:t>Γαίον</w:t>
      </w:r>
      <w:proofErr w:type="spellEnd"/>
      <w:r w:rsidRPr="009D0D47">
        <w:rPr>
          <w:rFonts w:ascii="Arial" w:hAnsi="Arial" w:cs="Arial"/>
          <w:sz w:val="24"/>
          <w:szCs w:val="24"/>
          <w:lang w:eastAsia="el-GR"/>
        </w:rPr>
        <w:t xml:space="preserve">, και η Ειλείθυια, που ήταν συγγενική θεά και επίσης σχετιζόταν με τη μητρότητα. </w:t>
      </w:r>
      <w:r w:rsidRPr="009D0D47">
        <w:rPr>
          <w:rFonts w:ascii="Arial" w:hAnsi="Arial" w:cs="Arial"/>
          <w:sz w:val="24"/>
          <w:szCs w:val="24"/>
          <w:lang w:eastAsia="el-GR"/>
        </w:rPr>
        <w:br/>
        <w:t xml:space="preserve">Ο ναός κτίστηκε στις αρχές του 4ου αι. </w:t>
      </w:r>
      <w:proofErr w:type="spellStart"/>
      <w:r w:rsidRPr="009D0D47">
        <w:rPr>
          <w:rFonts w:ascii="Arial" w:hAnsi="Arial" w:cs="Arial"/>
          <w:sz w:val="24"/>
          <w:szCs w:val="24"/>
          <w:lang w:eastAsia="el-GR"/>
        </w:rPr>
        <w:t>π.Χ.</w:t>
      </w:r>
      <w:proofErr w:type="spellEnd"/>
      <w:r w:rsidRPr="009D0D47">
        <w:rPr>
          <w:rFonts w:ascii="Arial" w:hAnsi="Arial" w:cs="Arial"/>
          <w:sz w:val="24"/>
          <w:szCs w:val="24"/>
          <w:lang w:eastAsia="el-GR"/>
        </w:rPr>
        <w:t xml:space="preserve">   </w:t>
      </w:r>
    </w:p>
    <w:p w:rsidR="006100A7" w:rsidRPr="009D0D47" w:rsidRDefault="006100A7" w:rsidP="006100A7">
      <w:pPr>
        <w:spacing w:after="0" w:line="360" w:lineRule="auto"/>
        <w:rPr>
          <w:rFonts w:ascii="Arial" w:hAnsi="Arial" w:cs="Arial"/>
          <w:sz w:val="24"/>
          <w:szCs w:val="24"/>
          <w:lang w:eastAsia="el-GR"/>
        </w:rPr>
      </w:pPr>
    </w:p>
    <w:p w:rsidR="006100A7" w:rsidRPr="009D0D47" w:rsidRDefault="006100A7" w:rsidP="006100A7">
      <w:pPr>
        <w:spacing w:after="0" w:line="240" w:lineRule="auto"/>
        <w:rPr>
          <w:rFonts w:ascii="Arial" w:hAnsi="Arial" w:cs="Arial"/>
          <w:sz w:val="24"/>
          <w:szCs w:val="24"/>
          <w:u w:val="single"/>
          <w:lang w:eastAsia="el-GR"/>
        </w:rPr>
      </w:pPr>
      <w:r w:rsidRPr="009D0D47">
        <w:rPr>
          <w:rFonts w:ascii="Arial" w:hAnsi="Arial" w:cs="Arial"/>
          <w:sz w:val="24"/>
          <w:szCs w:val="24"/>
          <w:u w:val="single"/>
          <w:lang w:eastAsia="el-GR"/>
        </w:rPr>
        <w:t xml:space="preserve">Νοτιοανατολικό κτήριο της Ολυμπίας                                                         </w:t>
      </w:r>
    </w:p>
    <w:p w:rsidR="006100A7" w:rsidRPr="009D0D47" w:rsidRDefault="006100A7" w:rsidP="006100A7">
      <w:pPr>
        <w:spacing w:after="0" w:line="240" w:lineRule="auto"/>
        <w:rPr>
          <w:rFonts w:ascii="Arial" w:hAnsi="Arial" w:cs="Arial"/>
          <w:sz w:val="24"/>
          <w:szCs w:val="24"/>
          <w:u w:val="single"/>
          <w:lang w:eastAsia="el-GR"/>
        </w:rPr>
      </w:pPr>
      <w:r w:rsidRPr="009D0D47">
        <w:rPr>
          <w:rFonts w:ascii="Arial" w:hAnsi="Arial" w:cs="Arial"/>
          <w:sz w:val="24"/>
          <w:szCs w:val="24"/>
          <w:u w:val="single"/>
          <w:lang w:eastAsia="el-GR"/>
        </w:rPr>
        <w:t xml:space="preserve">  </w:t>
      </w:r>
      <w:r w:rsidRPr="009D0D47">
        <w:rPr>
          <w:rFonts w:ascii="Arial" w:hAnsi="Arial" w:cs="Arial"/>
          <w:noProof/>
          <w:sz w:val="24"/>
          <w:szCs w:val="24"/>
          <w:u w:val="single"/>
          <w:lang w:eastAsia="el-GR"/>
        </w:rPr>
        <w:drawing>
          <wp:inline distT="0" distB="0" distL="0" distR="0">
            <wp:extent cx="2028825" cy="1752600"/>
            <wp:effectExtent l="19050" t="0" r="9525" b="0"/>
            <wp:docPr id="25" name="Εικόνα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3"/>
                    <pic:cNvPicPr>
                      <a:picLocks noChangeAspect="1" noChangeArrowheads="1"/>
                    </pic:cNvPicPr>
                  </pic:nvPicPr>
                  <pic:blipFill>
                    <a:blip r:embed="rId85" cstate="print"/>
                    <a:srcRect/>
                    <a:stretch>
                      <a:fillRect/>
                    </a:stretch>
                  </pic:blipFill>
                  <pic:spPr bwMode="auto">
                    <a:xfrm>
                      <a:off x="0" y="0"/>
                      <a:ext cx="2028825" cy="1752600"/>
                    </a:xfrm>
                    <a:prstGeom prst="rect">
                      <a:avLst/>
                    </a:prstGeom>
                    <a:noFill/>
                    <a:ln w="9525">
                      <a:noFill/>
                      <a:miter lim="800000"/>
                      <a:headEnd/>
                      <a:tailEnd/>
                    </a:ln>
                  </pic:spPr>
                </pic:pic>
              </a:graphicData>
            </a:graphic>
          </wp:inline>
        </w:drawing>
      </w:r>
    </w:p>
    <w:p w:rsidR="006100A7" w:rsidRPr="009D0D47" w:rsidRDefault="006100A7" w:rsidP="006100A7">
      <w:pPr>
        <w:spacing w:after="0" w:line="360" w:lineRule="auto"/>
        <w:rPr>
          <w:rFonts w:ascii="Arial" w:hAnsi="Arial" w:cs="Arial"/>
          <w:sz w:val="24"/>
          <w:szCs w:val="24"/>
          <w:lang w:eastAsia="el-GR"/>
        </w:rPr>
      </w:pPr>
      <w:r w:rsidRPr="009D0D47">
        <w:rPr>
          <w:rFonts w:ascii="Arial" w:hAnsi="Arial" w:cs="Arial"/>
          <w:sz w:val="24"/>
          <w:szCs w:val="24"/>
          <w:lang w:eastAsia="el-GR"/>
        </w:rPr>
        <w:t xml:space="preserve">Το ιερό, που είναι γνωστό ως νοτιοανατολικό κτήριο, βρίσκεται στη νοτιοανατολική γωνία της </w:t>
      </w:r>
      <w:proofErr w:type="spellStart"/>
      <w:r w:rsidRPr="009D0D47">
        <w:rPr>
          <w:rFonts w:ascii="Arial" w:hAnsi="Arial" w:cs="Arial"/>
          <w:sz w:val="24"/>
          <w:szCs w:val="24"/>
          <w:lang w:eastAsia="el-GR"/>
        </w:rPr>
        <w:t>Άλτεως</w:t>
      </w:r>
      <w:proofErr w:type="spellEnd"/>
      <w:r w:rsidRPr="009D0D47">
        <w:rPr>
          <w:rFonts w:ascii="Arial" w:hAnsi="Arial" w:cs="Arial"/>
          <w:sz w:val="24"/>
          <w:szCs w:val="24"/>
          <w:lang w:eastAsia="el-GR"/>
        </w:rPr>
        <w:t xml:space="preserve"> και ήταν αφιερωμένο πιθανότατα στη θεά Εστία. Αποτελούσε, επίσης, το ανατολικό όριο του ιερού, μαζί με τη στοά της </w:t>
      </w:r>
      <w:proofErr w:type="spellStart"/>
      <w:r w:rsidRPr="009D0D47">
        <w:rPr>
          <w:rFonts w:ascii="Arial" w:hAnsi="Arial" w:cs="Arial"/>
          <w:sz w:val="24"/>
          <w:szCs w:val="24"/>
          <w:lang w:eastAsia="el-GR"/>
        </w:rPr>
        <w:t>Ηχούς</w:t>
      </w:r>
      <w:proofErr w:type="spellEnd"/>
      <w:r w:rsidRPr="009D0D47">
        <w:rPr>
          <w:rFonts w:ascii="Arial" w:hAnsi="Arial" w:cs="Arial"/>
          <w:sz w:val="24"/>
          <w:szCs w:val="24"/>
          <w:lang w:eastAsia="el-GR"/>
        </w:rPr>
        <w:t xml:space="preserve">, που κτίσθηκε αργότερα λίγο πιο βόρεια. Το κτήριο οικοδομήθηκε στο </w:t>
      </w:r>
      <w:proofErr w:type="spellStart"/>
      <w:r w:rsidRPr="009D0D47">
        <w:rPr>
          <w:rFonts w:ascii="Arial" w:hAnsi="Arial" w:cs="Arial"/>
          <w:sz w:val="24"/>
          <w:szCs w:val="24"/>
          <w:lang w:eastAsia="el-GR"/>
        </w:rPr>
        <w:t>α΄</w:t>
      </w:r>
      <w:proofErr w:type="spellEnd"/>
      <w:r w:rsidRPr="009D0D47">
        <w:rPr>
          <w:rFonts w:ascii="Arial" w:hAnsi="Arial" w:cs="Arial"/>
          <w:sz w:val="24"/>
          <w:szCs w:val="24"/>
          <w:lang w:eastAsia="el-GR"/>
        </w:rPr>
        <w:t xml:space="preserve"> μισό του 5ου αι. </w:t>
      </w:r>
      <w:proofErr w:type="spellStart"/>
      <w:r w:rsidRPr="009D0D47">
        <w:rPr>
          <w:rFonts w:ascii="Arial" w:hAnsi="Arial" w:cs="Arial"/>
          <w:sz w:val="24"/>
          <w:szCs w:val="24"/>
          <w:lang w:eastAsia="el-GR"/>
        </w:rPr>
        <w:t>π.Χ.</w:t>
      </w:r>
      <w:proofErr w:type="spellEnd"/>
      <w:r w:rsidRPr="009D0D47">
        <w:rPr>
          <w:rFonts w:ascii="Arial" w:hAnsi="Arial" w:cs="Arial"/>
          <w:sz w:val="24"/>
          <w:szCs w:val="24"/>
          <w:lang w:eastAsia="el-GR"/>
        </w:rPr>
        <w:t xml:space="preserve"> και φαίνεται ότι λειτουργούσε μέχρι τον 1ο αι. </w:t>
      </w:r>
      <w:proofErr w:type="spellStart"/>
      <w:r w:rsidRPr="009D0D47">
        <w:rPr>
          <w:rFonts w:ascii="Arial" w:hAnsi="Arial" w:cs="Arial"/>
          <w:sz w:val="24"/>
          <w:szCs w:val="24"/>
          <w:lang w:eastAsia="el-GR"/>
        </w:rPr>
        <w:t>π.Χ.</w:t>
      </w:r>
      <w:proofErr w:type="spellEnd"/>
      <w:r w:rsidRPr="009D0D47">
        <w:rPr>
          <w:rFonts w:ascii="Arial" w:hAnsi="Arial" w:cs="Arial"/>
          <w:sz w:val="24"/>
          <w:szCs w:val="24"/>
          <w:lang w:eastAsia="el-GR"/>
        </w:rPr>
        <w:t xml:space="preserve">, οπότε άρχισαν να κτίζονται πάνω σε αυτό τα μεταγενέστερα οικοδομήματα. </w:t>
      </w:r>
    </w:p>
    <w:tbl>
      <w:tblPr>
        <w:tblW w:w="840" w:type="dxa"/>
        <w:tblCellSpacing w:w="0" w:type="dxa"/>
        <w:tblCellMar>
          <w:left w:w="0" w:type="dxa"/>
          <w:right w:w="0" w:type="dxa"/>
        </w:tblCellMar>
        <w:tblLook w:val="00A0"/>
      </w:tblPr>
      <w:tblGrid>
        <w:gridCol w:w="90"/>
        <w:gridCol w:w="750"/>
      </w:tblGrid>
      <w:tr w:rsidR="006100A7" w:rsidRPr="009D0D47" w:rsidTr="006100A7">
        <w:trPr>
          <w:gridAfter w:val="1"/>
          <w:wAfter w:w="750" w:type="dxa"/>
          <w:trHeight w:val="391"/>
          <w:tblCellSpacing w:w="0" w:type="dxa"/>
        </w:trPr>
        <w:tc>
          <w:tcPr>
            <w:tcW w:w="90" w:type="dxa"/>
            <w:vMerge w:val="restart"/>
            <w:vAlign w:val="center"/>
          </w:tcPr>
          <w:p w:rsidR="006100A7" w:rsidRPr="009D0D47" w:rsidRDefault="006100A7" w:rsidP="006100A7">
            <w:pPr>
              <w:spacing w:after="0" w:line="240" w:lineRule="auto"/>
              <w:rPr>
                <w:rFonts w:ascii="Arial" w:hAnsi="Arial" w:cs="Arial"/>
                <w:sz w:val="24"/>
                <w:szCs w:val="24"/>
                <w:lang w:eastAsia="el-GR"/>
              </w:rPr>
            </w:pPr>
          </w:p>
        </w:tc>
      </w:tr>
      <w:tr w:rsidR="006100A7" w:rsidRPr="009D0D47" w:rsidTr="006100A7">
        <w:trPr>
          <w:trHeight w:val="90"/>
          <w:tblCellSpacing w:w="0" w:type="dxa"/>
        </w:trPr>
        <w:tc>
          <w:tcPr>
            <w:tcW w:w="0" w:type="auto"/>
            <w:vMerge/>
            <w:vAlign w:val="center"/>
          </w:tcPr>
          <w:p w:rsidR="006100A7" w:rsidRPr="009D0D47" w:rsidRDefault="006100A7" w:rsidP="006100A7">
            <w:pPr>
              <w:spacing w:after="0" w:line="240" w:lineRule="auto"/>
              <w:rPr>
                <w:rFonts w:ascii="Arial" w:hAnsi="Arial" w:cs="Arial"/>
                <w:sz w:val="24"/>
                <w:szCs w:val="24"/>
                <w:lang w:eastAsia="el-GR"/>
              </w:rPr>
            </w:pPr>
          </w:p>
        </w:tc>
        <w:tc>
          <w:tcPr>
            <w:tcW w:w="750" w:type="dxa"/>
            <w:vAlign w:val="center"/>
          </w:tcPr>
          <w:p w:rsidR="006100A7" w:rsidRPr="009D0D47" w:rsidRDefault="006100A7" w:rsidP="006100A7">
            <w:pPr>
              <w:spacing w:after="0" w:line="90" w:lineRule="atLeast"/>
              <w:rPr>
                <w:rFonts w:ascii="Arial" w:hAnsi="Arial" w:cs="Arial"/>
                <w:sz w:val="24"/>
                <w:szCs w:val="24"/>
                <w:lang w:eastAsia="el-GR"/>
              </w:rPr>
            </w:pPr>
            <w:r w:rsidRPr="009D0D47">
              <w:rPr>
                <w:rFonts w:ascii="Arial" w:hAnsi="Arial" w:cs="Arial"/>
                <w:noProof/>
                <w:sz w:val="24"/>
                <w:szCs w:val="24"/>
                <w:lang w:eastAsia="el-GR"/>
              </w:rPr>
              <w:drawing>
                <wp:inline distT="0" distB="0" distL="0" distR="0">
                  <wp:extent cx="9525" cy="57150"/>
                  <wp:effectExtent l="0" t="0" r="0" b="0"/>
                  <wp:docPr id="26" name="Εικόνα 126" descr="http://odysseus.culture.gr/0/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6" descr="http://odysseus.culture.gr/0/spacer.gif"/>
                          <pic:cNvPicPr>
                            <a:picLocks noChangeAspect="1" noChangeArrowheads="1"/>
                          </pic:cNvPicPr>
                        </pic:nvPicPr>
                        <pic:blipFill>
                          <a:blip r:embed="rId70"/>
                          <a:srcRect/>
                          <a:stretch>
                            <a:fillRect/>
                          </a:stretch>
                        </pic:blipFill>
                        <pic:spPr bwMode="auto">
                          <a:xfrm>
                            <a:off x="0" y="0"/>
                            <a:ext cx="9525" cy="57150"/>
                          </a:xfrm>
                          <a:prstGeom prst="rect">
                            <a:avLst/>
                          </a:prstGeom>
                          <a:noFill/>
                          <a:ln w="9525">
                            <a:noFill/>
                            <a:miter lim="800000"/>
                            <a:headEnd/>
                            <a:tailEnd/>
                          </a:ln>
                        </pic:spPr>
                      </pic:pic>
                    </a:graphicData>
                  </a:graphic>
                </wp:inline>
              </w:drawing>
            </w:r>
          </w:p>
        </w:tc>
      </w:tr>
      <w:tr w:rsidR="006100A7" w:rsidRPr="009D0D47" w:rsidTr="006100A7">
        <w:trPr>
          <w:trHeight w:val="90"/>
          <w:tblCellSpacing w:w="0" w:type="dxa"/>
        </w:trPr>
        <w:tc>
          <w:tcPr>
            <w:tcW w:w="0" w:type="auto"/>
            <w:vAlign w:val="center"/>
          </w:tcPr>
          <w:p w:rsidR="006100A7" w:rsidRPr="009D0D47" w:rsidRDefault="006100A7" w:rsidP="006100A7">
            <w:pPr>
              <w:spacing w:after="0" w:line="240" w:lineRule="auto"/>
              <w:jc w:val="center"/>
              <w:rPr>
                <w:rFonts w:ascii="Arial" w:hAnsi="Arial" w:cs="Arial"/>
                <w:sz w:val="24"/>
                <w:szCs w:val="24"/>
                <w:u w:val="single"/>
                <w:lang w:eastAsia="el-GR"/>
              </w:rPr>
            </w:pPr>
          </w:p>
        </w:tc>
        <w:tc>
          <w:tcPr>
            <w:tcW w:w="0" w:type="auto"/>
            <w:vAlign w:val="center"/>
          </w:tcPr>
          <w:p w:rsidR="006100A7" w:rsidRPr="009D0D47" w:rsidRDefault="006100A7" w:rsidP="006100A7">
            <w:pPr>
              <w:spacing w:after="0" w:line="90" w:lineRule="atLeast"/>
              <w:rPr>
                <w:rFonts w:ascii="Arial" w:hAnsi="Arial" w:cs="Arial"/>
                <w:sz w:val="24"/>
                <w:szCs w:val="24"/>
                <w:u w:val="single"/>
                <w:lang w:eastAsia="el-GR"/>
              </w:rPr>
            </w:pPr>
          </w:p>
        </w:tc>
      </w:tr>
    </w:tbl>
    <w:p w:rsidR="006100A7" w:rsidRPr="009D0D47" w:rsidRDefault="006100A7" w:rsidP="006100A7">
      <w:pPr>
        <w:spacing w:after="0" w:line="240" w:lineRule="auto"/>
        <w:rPr>
          <w:rFonts w:ascii="Arial" w:hAnsi="Arial" w:cs="Arial"/>
          <w:sz w:val="24"/>
          <w:szCs w:val="24"/>
          <w:u w:val="single"/>
          <w:lang w:eastAsia="el-GR"/>
        </w:rPr>
      </w:pPr>
      <w:r w:rsidRPr="009D0D47">
        <w:rPr>
          <w:rFonts w:ascii="Arial" w:hAnsi="Arial" w:cs="Arial"/>
          <w:sz w:val="24"/>
          <w:szCs w:val="24"/>
          <w:u w:val="single"/>
          <w:lang w:eastAsia="el-GR"/>
        </w:rPr>
        <w:t>Βωμός του Δία στην Ολυμπία</w:t>
      </w:r>
    </w:p>
    <w:p w:rsidR="006100A7" w:rsidRPr="009D0D47" w:rsidRDefault="006100A7" w:rsidP="006100A7">
      <w:pPr>
        <w:spacing w:after="0" w:line="360" w:lineRule="auto"/>
        <w:rPr>
          <w:rFonts w:ascii="Arial" w:hAnsi="Arial" w:cs="Arial"/>
          <w:sz w:val="24"/>
          <w:szCs w:val="24"/>
          <w:lang w:eastAsia="el-GR"/>
        </w:rPr>
      </w:pPr>
      <w:r w:rsidRPr="009D0D47">
        <w:rPr>
          <w:rFonts w:ascii="Arial" w:hAnsi="Arial" w:cs="Arial"/>
          <w:sz w:val="24"/>
          <w:szCs w:val="24"/>
          <w:lang w:eastAsia="el-GR"/>
        </w:rPr>
        <w:lastRenderedPageBreak/>
        <w:t xml:space="preserve">Στο χώρο που εκτείνεται ανατολικά του ναού της Ήρας και του </w:t>
      </w:r>
      <w:proofErr w:type="spellStart"/>
      <w:r w:rsidRPr="009D0D47">
        <w:rPr>
          <w:rFonts w:ascii="Arial" w:hAnsi="Arial" w:cs="Arial"/>
          <w:sz w:val="24"/>
          <w:szCs w:val="24"/>
          <w:lang w:eastAsia="el-GR"/>
        </w:rPr>
        <w:t>Πελοπίου</w:t>
      </w:r>
      <w:proofErr w:type="spellEnd"/>
      <w:r w:rsidRPr="009D0D47">
        <w:rPr>
          <w:rFonts w:ascii="Arial" w:hAnsi="Arial" w:cs="Arial"/>
          <w:sz w:val="24"/>
          <w:szCs w:val="24"/>
          <w:lang w:eastAsia="el-GR"/>
        </w:rPr>
        <w:t xml:space="preserve"> υπήρχε στην αρχαιότητα ο μεγάλος βωμός του Δία, από τον οποίο, όμως, σήμερα δεν διατηρείται κανένα ίχνος. Ωστόσο, τα πολυάριθμα χάλκινα ειδώλια που βρέθηκαν στο χώρο μέσα σε παχύ στρώμα στάχτης, προέρχονται από το βωμό αυτό. Σύμφωνα με το μύθο, τη θέση του βωμού όρισε ο ίδιος ο Δίας, με κεραυνό που έριξε από τον Όλυμπο. Η ολοκληρωτική καταστροφή του πιθανότατα έγινε στα χρόνια του Θεοδοσίου Α΄. </w:t>
      </w:r>
    </w:p>
    <w:tbl>
      <w:tblPr>
        <w:tblW w:w="840" w:type="dxa"/>
        <w:tblCellSpacing w:w="0" w:type="dxa"/>
        <w:tblCellMar>
          <w:left w:w="0" w:type="dxa"/>
          <w:right w:w="0" w:type="dxa"/>
        </w:tblCellMar>
        <w:tblLook w:val="00A0"/>
      </w:tblPr>
      <w:tblGrid>
        <w:gridCol w:w="90"/>
        <w:gridCol w:w="750"/>
      </w:tblGrid>
      <w:tr w:rsidR="006100A7" w:rsidRPr="009D0D47" w:rsidTr="006100A7">
        <w:trPr>
          <w:gridAfter w:val="1"/>
          <w:wAfter w:w="750" w:type="dxa"/>
          <w:trHeight w:val="391"/>
          <w:tblCellSpacing w:w="0" w:type="dxa"/>
        </w:trPr>
        <w:tc>
          <w:tcPr>
            <w:tcW w:w="90" w:type="dxa"/>
            <w:vMerge w:val="restart"/>
            <w:vAlign w:val="center"/>
          </w:tcPr>
          <w:p w:rsidR="006100A7" w:rsidRPr="009D0D47" w:rsidRDefault="006100A7" w:rsidP="006100A7">
            <w:pPr>
              <w:spacing w:after="0" w:line="240" w:lineRule="auto"/>
              <w:rPr>
                <w:rFonts w:ascii="Arial" w:hAnsi="Arial" w:cs="Arial"/>
                <w:sz w:val="24"/>
                <w:szCs w:val="24"/>
                <w:lang w:eastAsia="el-GR"/>
              </w:rPr>
            </w:pPr>
          </w:p>
          <w:p w:rsidR="006100A7" w:rsidRPr="009D0D47" w:rsidRDefault="006100A7" w:rsidP="006100A7">
            <w:pPr>
              <w:spacing w:after="0" w:line="240" w:lineRule="auto"/>
              <w:rPr>
                <w:rFonts w:ascii="Arial" w:hAnsi="Arial" w:cs="Arial"/>
                <w:sz w:val="24"/>
                <w:szCs w:val="24"/>
                <w:lang w:eastAsia="el-GR"/>
              </w:rPr>
            </w:pPr>
          </w:p>
          <w:p w:rsidR="006100A7" w:rsidRPr="009D0D47" w:rsidRDefault="006100A7" w:rsidP="006100A7">
            <w:pPr>
              <w:spacing w:after="0" w:line="240" w:lineRule="auto"/>
              <w:rPr>
                <w:rFonts w:ascii="Arial" w:hAnsi="Arial" w:cs="Arial"/>
                <w:sz w:val="24"/>
                <w:szCs w:val="24"/>
                <w:lang w:eastAsia="el-GR"/>
              </w:rPr>
            </w:pPr>
          </w:p>
          <w:p w:rsidR="006100A7" w:rsidRPr="009D0D47" w:rsidRDefault="006100A7" w:rsidP="006100A7">
            <w:pPr>
              <w:spacing w:after="0" w:line="240" w:lineRule="auto"/>
              <w:rPr>
                <w:rFonts w:ascii="Arial" w:hAnsi="Arial" w:cs="Arial"/>
                <w:sz w:val="24"/>
                <w:szCs w:val="24"/>
                <w:lang w:eastAsia="el-GR"/>
              </w:rPr>
            </w:pPr>
          </w:p>
        </w:tc>
      </w:tr>
      <w:tr w:rsidR="006100A7" w:rsidRPr="009D0D47" w:rsidTr="006100A7">
        <w:trPr>
          <w:gridAfter w:val="1"/>
          <w:wAfter w:w="750" w:type="dxa"/>
          <w:trHeight w:val="391"/>
          <w:tblCellSpacing w:w="0" w:type="dxa"/>
        </w:trPr>
        <w:tc>
          <w:tcPr>
            <w:tcW w:w="90" w:type="dxa"/>
            <w:vMerge/>
            <w:vAlign w:val="center"/>
          </w:tcPr>
          <w:p w:rsidR="006100A7" w:rsidRPr="009D0D47" w:rsidRDefault="006100A7" w:rsidP="006100A7">
            <w:pPr>
              <w:spacing w:after="0" w:line="240" w:lineRule="auto"/>
              <w:rPr>
                <w:rFonts w:ascii="Arial" w:hAnsi="Arial" w:cs="Arial"/>
                <w:sz w:val="24"/>
                <w:szCs w:val="24"/>
                <w:lang w:eastAsia="el-GR"/>
              </w:rPr>
            </w:pPr>
          </w:p>
        </w:tc>
      </w:tr>
      <w:tr w:rsidR="006100A7" w:rsidRPr="009D0D47" w:rsidTr="006100A7">
        <w:trPr>
          <w:trHeight w:val="90"/>
          <w:tblCellSpacing w:w="0" w:type="dxa"/>
        </w:trPr>
        <w:tc>
          <w:tcPr>
            <w:tcW w:w="0" w:type="auto"/>
            <w:vMerge/>
            <w:vAlign w:val="center"/>
          </w:tcPr>
          <w:p w:rsidR="006100A7" w:rsidRPr="009D0D47" w:rsidRDefault="006100A7" w:rsidP="006100A7">
            <w:pPr>
              <w:spacing w:after="0" w:line="240" w:lineRule="auto"/>
              <w:rPr>
                <w:rFonts w:ascii="Arial" w:hAnsi="Arial" w:cs="Arial"/>
                <w:sz w:val="24"/>
                <w:szCs w:val="24"/>
                <w:lang w:eastAsia="el-GR"/>
              </w:rPr>
            </w:pPr>
          </w:p>
        </w:tc>
        <w:tc>
          <w:tcPr>
            <w:tcW w:w="750" w:type="dxa"/>
            <w:vAlign w:val="center"/>
          </w:tcPr>
          <w:p w:rsidR="006100A7" w:rsidRPr="009D0D47" w:rsidRDefault="006100A7" w:rsidP="006100A7">
            <w:pPr>
              <w:spacing w:after="0" w:line="90" w:lineRule="atLeast"/>
              <w:rPr>
                <w:rFonts w:ascii="Arial" w:hAnsi="Arial" w:cs="Arial"/>
                <w:sz w:val="24"/>
                <w:szCs w:val="24"/>
                <w:lang w:eastAsia="el-GR"/>
              </w:rPr>
            </w:pPr>
            <w:r w:rsidRPr="009D0D47">
              <w:rPr>
                <w:rFonts w:ascii="Arial" w:hAnsi="Arial" w:cs="Arial"/>
                <w:noProof/>
                <w:sz w:val="24"/>
                <w:szCs w:val="24"/>
                <w:lang w:eastAsia="el-GR"/>
              </w:rPr>
              <w:drawing>
                <wp:inline distT="0" distB="0" distL="0" distR="0">
                  <wp:extent cx="9525" cy="57150"/>
                  <wp:effectExtent l="0" t="0" r="0" b="0"/>
                  <wp:docPr id="27" name="Εικόνα 128" descr="http://odysseus.culture.gr/0/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8" descr="http://odysseus.culture.gr/0/spacer.gif"/>
                          <pic:cNvPicPr>
                            <a:picLocks noChangeAspect="1" noChangeArrowheads="1"/>
                          </pic:cNvPicPr>
                        </pic:nvPicPr>
                        <pic:blipFill>
                          <a:blip r:embed="rId70"/>
                          <a:srcRect/>
                          <a:stretch>
                            <a:fillRect/>
                          </a:stretch>
                        </pic:blipFill>
                        <pic:spPr bwMode="auto">
                          <a:xfrm>
                            <a:off x="0" y="0"/>
                            <a:ext cx="9525" cy="57150"/>
                          </a:xfrm>
                          <a:prstGeom prst="rect">
                            <a:avLst/>
                          </a:prstGeom>
                          <a:noFill/>
                          <a:ln w="9525">
                            <a:noFill/>
                            <a:miter lim="800000"/>
                            <a:headEnd/>
                            <a:tailEnd/>
                          </a:ln>
                        </pic:spPr>
                      </pic:pic>
                    </a:graphicData>
                  </a:graphic>
                </wp:inline>
              </w:drawing>
            </w:r>
          </w:p>
        </w:tc>
      </w:tr>
      <w:tr w:rsidR="006100A7" w:rsidRPr="009D0D47" w:rsidTr="006100A7">
        <w:trPr>
          <w:trHeight w:val="90"/>
          <w:tblCellSpacing w:w="0" w:type="dxa"/>
        </w:trPr>
        <w:tc>
          <w:tcPr>
            <w:tcW w:w="0" w:type="auto"/>
            <w:vAlign w:val="center"/>
          </w:tcPr>
          <w:p w:rsidR="006100A7" w:rsidRPr="009D0D47" w:rsidRDefault="006100A7" w:rsidP="006100A7">
            <w:pPr>
              <w:spacing w:after="0" w:line="240" w:lineRule="auto"/>
              <w:jc w:val="center"/>
              <w:rPr>
                <w:rFonts w:ascii="Arial" w:hAnsi="Arial" w:cs="Arial"/>
                <w:sz w:val="24"/>
                <w:szCs w:val="24"/>
                <w:lang w:eastAsia="el-GR"/>
              </w:rPr>
            </w:pPr>
          </w:p>
        </w:tc>
        <w:tc>
          <w:tcPr>
            <w:tcW w:w="0" w:type="auto"/>
            <w:vAlign w:val="center"/>
          </w:tcPr>
          <w:p w:rsidR="006100A7" w:rsidRPr="009D0D47" w:rsidRDefault="006100A7" w:rsidP="006100A7">
            <w:pPr>
              <w:spacing w:after="0" w:line="90" w:lineRule="atLeast"/>
              <w:rPr>
                <w:rFonts w:ascii="Arial" w:hAnsi="Arial" w:cs="Arial"/>
                <w:sz w:val="24"/>
                <w:szCs w:val="24"/>
                <w:lang w:eastAsia="el-GR"/>
              </w:rPr>
            </w:pPr>
            <w:r w:rsidRPr="009D0D47">
              <w:rPr>
                <w:rFonts w:ascii="Arial" w:hAnsi="Arial" w:cs="Arial"/>
                <w:sz w:val="24"/>
                <w:szCs w:val="24"/>
                <w:lang w:eastAsia="el-GR"/>
              </w:rPr>
              <w:t> </w:t>
            </w:r>
          </w:p>
        </w:tc>
      </w:tr>
    </w:tbl>
    <w:p w:rsidR="006100A7" w:rsidRPr="009D0D47" w:rsidRDefault="006100A7" w:rsidP="006100A7">
      <w:pPr>
        <w:spacing w:after="0" w:line="240" w:lineRule="auto"/>
        <w:rPr>
          <w:rFonts w:ascii="Arial" w:hAnsi="Arial" w:cs="Arial"/>
          <w:sz w:val="24"/>
          <w:szCs w:val="24"/>
          <w:u w:val="single"/>
          <w:lang w:eastAsia="el-GR"/>
        </w:rPr>
      </w:pPr>
      <w:r w:rsidRPr="009D0D47">
        <w:rPr>
          <w:rFonts w:ascii="Arial" w:hAnsi="Arial" w:cs="Arial"/>
          <w:sz w:val="24"/>
          <w:szCs w:val="24"/>
          <w:u w:val="single"/>
          <w:lang w:eastAsia="el-GR"/>
        </w:rPr>
        <w:t>Βωμός της Ήρας στην Ολυμπία</w:t>
      </w:r>
    </w:p>
    <w:p w:rsidR="006100A7" w:rsidRPr="009D0D47" w:rsidRDefault="006100A7" w:rsidP="006100A7">
      <w:pPr>
        <w:spacing w:after="0" w:line="360" w:lineRule="auto"/>
        <w:rPr>
          <w:rFonts w:ascii="Arial" w:hAnsi="Arial" w:cs="Arial"/>
          <w:sz w:val="24"/>
          <w:szCs w:val="24"/>
          <w:lang w:eastAsia="el-GR"/>
        </w:rPr>
      </w:pPr>
      <w:r w:rsidRPr="009D0D47">
        <w:rPr>
          <w:rFonts w:ascii="Arial" w:hAnsi="Arial" w:cs="Arial"/>
          <w:sz w:val="24"/>
          <w:szCs w:val="24"/>
          <w:lang w:eastAsia="el-GR"/>
        </w:rPr>
        <w:t xml:space="preserve">Ανατολικά του ναού της Ήρας, κατά τον κεντρικό άξονα του ναού, σώζονται τα θεμέλια ενός βωμού, που ήταν αφιερωμένος στη θεά Ήρα. Πρόκειται για μικρή, στενόμακρη κατασκευή, φτιαγμένη από πωρόλιθο, με μήκος 5,80 μ. και πλάτος 3,50 μ. Κτίστηκε τον 6ο αι. </w:t>
      </w:r>
      <w:proofErr w:type="spellStart"/>
      <w:r w:rsidRPr="009D0D47">
        <w:rPr>
          <w:rFonts w:ascii="Arial" w:hAnsi="Arial" w:cs="Arial"/>
          <w:sz w:val="24"/>
          <w:szCs w:val="24"/>
          <w:lang w:eastAsia="el-GR"/>
        </w:rPr>
        <w:t>π.Χ.</w:t>
      </w:r>
      <w:proofErr w:type="spellEnd"/>
      <w:r w:rsidRPr="009D0D47">
        <w:rPr>
          <w:rFonts w:ascii="Arial" w:hAnsi="Arial" w:cs="Arial"/>
          <w:sz w:val="24"/>
          <w:szCs w:val="24"/>
          <w:lang w:eastAsia="el-GR"/>
        </w:rPr>
        <w:t xml:space="preserve">, δηλαδή την ίδια περίοδο με το Ηραίο. Ωστόσο στη θέση αυτή υπήρχε και παλαιότερα ένας απλούστερος βωμός της Ήρας, ο οποίος σχηματιζόταν από τη στάχτη των ζώων που θυσιάζονταν στη θεά, όπως και ο μεγάλος βωμός του Δία. </w:t>
      </w:r>
    </w:p>
    <w:p w:rsidR="006100A7" w:rsidRPr="009D0D47" w:rsidRDefault="006100A7" w:rsidP="006100A7">
      <w:pPr>
        <w:spacing w:after="0" w:line="360" w:lineRule="auto"/>
        <w:rPr>
          <w:rFonts w:ascii="Arial" w:hAnsi="Arial" w:cs="Arial"/>
          <w:sz w:val="24"/>
          <w:szCs w:val="24"/>
          <w:u w:val="single"/>
          <w:lang w:eastAsia="el-GR"/>
        </w:rPr>
      </w:pPr>
      <w:r w:rsidRPr="009D0D47">
        <w:rPr>
          <w:rFonts w:ascii="Arial" w:hAnsi="Arial" w:cs="Arial"/>
          <w:sz w:val="24"/>
          <w:szCs w:val="24"/>
          <w:u w:val="single"/>
          <w:lang w:eastAsia="el-GR"/>
        </w:rPr>
        <w:t xml:space="preserve">  </w:t>
      </w:r>
    </w:p>
    <w:p w:rsidR="006100A7" w:rsidRPr="009D0D47" w:rsidRDefault="006100A7" w:rsidP="006100A7">
      <w:pPr>
        <w:spacing w:after="0" w:line="360" w:lineRule="auto"/>
        <w:rPr>
          <w:rFonts w:ascii="Arial" w:hAnsi="Arial" w:cs="Arial"/>
          <w:sz w:val="24"/>
          <w:szCs w:val="24"/>
          <w:u w:val="single"/>
          <w:lang w:eastAsia="el-GR"/>
        </w:rPr>
      </w:pPr>
      <w:r w:rsidRPr="009D0D47">
        <w:rPr>
          <w:rFonts w:ascii="Arial" w:hAnsi="Arial" w:cs="Arial"/>
          <w:sz w:val="24"/>
          <w:szCs w:val="24"/>
          <w:u w:val="single"/>
          <w:lang w:eastAsia="el-GR"/>
        </w:rPr>
        <w:t xml:space="preserve"> </w:t>
      </w:r>
      <w:r w:rsidRPr="009D0D47">
        <w:rPr>
          <w:rStyle w:val="textsubtitle"/>
          <w:rFonts w:ascii="Arial" w:hAnsi="Arial" w:cs="Arial"/>
          <w:sz w:val="24"/>
          <w:szCs w:val="24"/>
          <w:u w:val="single"/>
        </w:rPr>
        <w:t xml:space="preserve">Βάθρο της Νίκης του </w:t>
      </w:r>
      <w:proofErr w:type="spellStart"/>
      <w:r w:rsidRPr="009D0D47">
        <w:rPr>
          <w:rStyle w:val="textsubtitle"/>
          <w:rFonts w:ascii="Arial" w:hAnsi="Arial" w:cs="Arial"/>
          <w:sz w:val="24"/>
          <w:szCs w:val="24"/>
          <w:u w:val="single"/>
        </w:rPr>
        <w:t>Παιωνίου</w:t>
      </w:r>
      <w:proofErr w:type="spellEnd"/>
    </w:p>
    <w:p w:rsidR="006100A7" w:rsidRPr="009D0D47" w:rsidRDefault="006100A7" w:rsidP="006100A7">
      <w:pPr>
        <w:spacing w:after="0" w:line="360" w:lineRule="auto"/>
        <w:rPr>
          <w:rFonts w:ascii="Arial" w:hAnsi="Arial" w:cs="Arial"/>
          <w:sz w:val="24"/>
          <w:szCs w:val="24"/>
        </w:rPr>
      </w:pPr>
      <w:r w:rsidRPr="009D0D47">
        <w:rPr>
          <w:rFonts w:ascii="Arial" w:hAnsi="Arial" w:cs="Arial"/>
          <w:sz w:val="24"/>
          <w:szCs w:val="24"/>
        </w:rPr>
        <w:t xml:space="preserve">Στο χώρο της ιεράς </w:t>
      </w:r>
      <w:proofErr w:type="spellStart"/>
      <w:r w:rsidRPr="009D0D47">
        <w:rPr>
          <w:rFonts w:ascii="Arial" w:hAnsi="Arial" w:cs="Arial"/>
          <w:sz w:val="24"/>
          <w:szCs w:val="24"/>
        </w:rPr>
        <w:t>Άλτεως</w:t>
      </w:r>
      <w:proofErr w:type="spellEnd"/>
      <w:r w:rsidRPr="009D0D47">
        <w:rPr>
          <w:rFonts w:ascii="Arial" w:hAnsi="Arial" w:cs="Arial"/>
          <w:sz w:val="24"/>
          <w:szCs w:val="24"/>
        </w:rPr>
        <w:t xml:space="preserve"> υπάρχουν εκατοντάδες βάθρα, πολλά από τα οποία είναι ενεπίγραφα, και αρκετά αποτελούσαν βάσεις αγαλμάτων. Ένα από τα πιο σημαντικά βρίσκεται περίπου 30 μ. ανατολικά του ναού του Δία, αριστερά της εισόδου του. Πρόκειται για το τεράστιο βάθρο επάνω στο οποίο ήταν στημένη η Νίκη του </w:t>
      </w:r>
      <w:proofErr w:type="spellStart"/>
      <w:r w:rsidRPr="009D0D47">
        <w:rPr>
          <w:rFonts w:ascii="Arial" w:hAnsi="Arial" w:cs="Arial"/>
          <w:sz w:val="24"/>
          <w:szCs w:val="24"/>
        </w:rPr>
        <w:t>Παιωνίου</w:t>
      </w:r>
      <w:proofErr w:type="spellEnd"/>
      <w:r w:rsidRPr="009D0D47">
        <w:rPr>
          <w:rFonts w:ascii="Arial" w:hAnsi="Arial" w:cs="Arial"/>
          <w:sz w:val="24"/>
          <w:szCs w:val="24"/>
        </w:rPr>
        <w:t xml:space="preserve">, το θαυμάσιο γλυπτό της κλασικής εποχής. Στην πρόσοψη του βάθρου είχε χαραχθεί αναθηματική επιγραφή, η οποία μας πληροφορεί ότι η Νίκη ήταν αφιέρωμα των </w:t>
      </w:r>
      <w:proofErr w:type="spellStart"/>
      <w:r w:rsidRPr="009D0D47">
        <w:rPr>
          <w:rFonts w:ascii="Arial" w:hAnsi="Arial" w:cs="Arial"/>
          <w:sz w:val="24"/>
          <w:szCs w:val="24"/>
        </w:rPr>
        <w:t>Μεσσηνίων</w:t>
      </w:r>
      <w:proofErr w:type="spellEnd"/>
      <w:r w:rsidRPr="009D0D47">
        <w:rPr>
          <w:rFonts w:ascii="Arial" w:hAnsi="Arial" w:cs="Arial"/>
          <w:sz w:val="24"/>
          <w:szCs w:val="24"/>
        </w:rPr>
        <w:t xml:space="preserve"> και των </w:t>
      </w:r>
      <w:proofErr w:type="spellStart"/>
      <w:r w:rsidRPr="009D0D47">
        <w:rPr>
          <w:rFonts w:ascii="Arial" w:hAnsi="Arial" w:cs="Arial"/>
          <w:sz w:val="24"/>
          <w:szCs w:val="24"/>
        </w:rPr>
        <w:t>Ναυπακτίων</w:t>
      </w:r>
      <w:proofErr w:type="spellEnd"/>
      <w:r w:rsidRPr="009D0D47">
        <w:rPr>
          <w:rFonts w:ascii="Arial" w:hAnsi="Arial" w:cs="Arial"/>
          <w:sz w:val="24"/>
          <w:szCs w:val="24"/>
        </w:rPr>
        <w:t xml:space="preserve"> στον Ολύμπιο Δία, για τη νίκη τους κατά των Λακεδαιμονίων στον </w:t>
      </w:r>
      <w:proofErr w:type="spellStart"/>
      <w:r w:rsidRPr="009D0D47">
        <w:rPr>
          <w:rFonts w:ascii="Arial" w:hAnsi="Arial" w:cs="Arial"/>
          <w:sz w:val="24"/>
          <w:szCs w:val="24"/>
        </w:rPr>
        <w:t>Αρχιδάμειο</w:t>
      </w:r>
      <w:proofErr w:type="spellEnd"/>
      <w:r w:rsidRPr="009D0D47">
        <w:rPr>
          <w:rFonts w:ascii="Arial" w:hAnsi="Arial" w:cs="Arial"/>
          <w:sz w:val="24"/>
          <w:szCs w:val="24"/>
        </w:rPr>
        <w:t xml:space="preserve"> πόλεμο, πιθανότατα το 421 </w:t>
      </w:r>
      <w:proofErr w:type="spellStart"/>
      <w:r w:rsidRPr="009D0D47">
        <w:rPr>
          <w:rFonts w:ascii="Arial" w:hAnsi="Arial" w:cs="Arial"/>
          <w:sz w:val="24"/>
          <w:szCs w:val="24"/>
        </w:rPr>
        <w:t>π.Χ.</w:t>
      </w:r>
      <w:proofErr w:type="spellEnd"/>
      <w:r w:rsidRPr="009D0D47">
        <w:rPr>
          <w:rFonts w:ascii="Arial" w:hAnsi="Arial" w:cs="Arial"/>
          <w:sz w:val="24"/>
          <w:szCs w:val="24"/>
        </w:rPr>
        <w:t xml:space="preserve">: «ΜΕΣΣΑΝΙΟΙ ΚΑΙ ΝΑΥΠΑΚΤΙΟΙ ΑΝΕΘΕΝ ΔΙΙ ΟΛΥΜΠΙΩΙ ΔΕΚΑΤΑΝ ΑΠΟ ΤΩΜ ΠΟΛΕΜΙΩΝ&gt;&gt;. Η γλώσσα που χρησιμοποιείται εδώ είναι δωρική, επειδή οι </w:t>
      </w:r>
      <w:proofErr w:type="spellStart"/>
      <w:r w:rsidRPr="009D0D47">
        <w:rPr>
          <w:rFonts w:ascii="Arial" w:hAnsi="Arial" w:cs="Arial"/>
          <w:sz w:val="24"/>
          <w:szCs w:val="24"/>
        </w:rPr>
        <w:t>αναθέτες</w:t>
      </w:r>
      <w:proofErr w:type="spellEnd"/>
      <w:r w:rsidRPr="009D0D47">
        <w:rPr>
          <w:rFonts w:ascii="Arial" w:hAnsi="Arial" w:cs="Arial"/>
          <w:sz w:val="24"/>
          <w:szCs w:val="24"/>
        </w:rPr>
        <w:t xml:space="preserve"> του μνημείου ήταν Δωριείς. </w:t>
      </w:r>
    </w:p>
    <w:p w:rsidR="006100A7" w:rsidRPr="009D0D47" w:rsidRDefault="006100A7" w:rsidP="006100A7">
      <w:pPr>
        <w:spacing w:after="0" w:line="360" w:lineRule="auto"/>
        <w:rPr>
          <w:rFonts w:ascii="Arial" w:hAnsi="Arial" w:cs="Arial"/>
          <w:sz w:val="24"/>
          <w:szCs w:val="24"/>
          <w:u w:val="single"/>
        </w:rPr>
      </w:pPr>
      <w:r w:rsidRPr="009D0D47">
        <w:rPr>
          <w:rFonts w:ascii="Arial" w:hAnsi="Arial" w:cs="Arial"/>
          <w:sz w:val="24"/>
          <w:szCs w:val="24"/>
          <w:u w:val="single"/>
        </w:rPr>
        <w:t xml:space="preserve"> </w:t>
      </w:r>
    </w:p>
    <w:p w:rsidR="006100A7" w:rsidRPr="009D0D47" w:rsidRDefault="006100A7" w:rsidP="006100A7">
      <w:pPr>
        <w:spacing w:after="0" w:line="240" w:lineRule="auto"/>
        <w:rPr>
          <w:rFonts w:ascii="Arial" w:hAnsi="Arial" w:cs="Arial"/>
          <w:sz w:val="24"/>
          <w:szCs w:val="24"/>
          <w:u w:val="single"/>
          <w:lang w:eastAsia="el-GR"/>
        </w:rPr>
      </w:pPr>
      <w:r w:rsidRPr="009D0D47">
        <w:rPr>
          <w:rFonts w:ascii="Arial" w:hAnsi="Arial" w:cs="Arial"/>
          <w:sz w:val="24"/>
          <w:szCs w:val="24"/>
          <w:u w:val="single"/>
          <w:lang w:eastAsia="el-GR"/>
        </w:rPr>
        <w:lastRenderedPageBreak/>
        <w:t xml:space="preserve">Προϊστορικό κτήριο Ολυμπίας                                                                           </w:t>
      </w:r>
      <w:r w:rsidRPr="009D0D47">
        <w:rPr>
          <w:rFonts w:ascii="Arial" w:hAnsi="Arial" w:cs="Arial"/>
          <w:noProof/>
          <w:sz w:val="24"/>
          <w:szCs w:val="24"/>
          <w:u w:val="single"/>
          <w:lang w:eastAsia="el-GR"/>
        </w:rPr>
        <w:drawing>
          <wp:inline distT="0" distB="0" distL="0" distR="0">
            <wp:extent cx="1428750" cy="1409700"/>
            <wp:effectExtent l="19050" t="0" r="0" b="0"/>
            <wp:docPr id="28" name="Εικόνα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0"/>
                    <pic:cNvPicPr>
                      <a:picLocks noChangeAspect="1" noChangeArrowheads="1"/>
                    </pic:cNvPicPr>
                  </pic:nvPicPr>
                  <pic:blipFill>
                    <a:blip r:embed="rId86" cstate="print"/>
                    <a:srcRect/>
                    <a:stretch>
                      <a:fillRect/>
                    </a:stretch>
                  </pic:blipFill>
                  <pic:spPr bwMode="auto">
                    <a:xfrm>
                      <a:off x="0" y="0"/>
                      <a:ext cx="1428750" cy="1409700"/>
                    </a:xfrm>
                    <a:prstGeom prst="rect">
                      <a:avLst/>
                    </a:prstGeom>
                    <a:noFill/>
                    <a:ln w="9525">
                      <a:noFill/>
                      <a:miter lim="800000"/>
                      <a:headEnd/>
                      <a:tailEnd/>
                    </a:ln>
                  </pic:spPr>
                </pic:pic>
              </a:graphicData>
            </a:graphic>
          </wp:inline>
        </w:drawing>
      </w:r>
    </w:p>
    <w:p w:rsidR="006100A7" w:rsidRPr="009D0D47" w:rsidRDefault="006100A7" w:rsidP="006100A7">
      <w:pPr>
        <w:spacing w:after="0" w:line="360" w:lineRule="auto"/>
        <w:rPr>
          <w:rFonts w:ascii="Arial" w:hAnsi="Arial" w:cs="Arial"/>
          <w:sz w:val="24"/>
          <w:szCs w:val="24"/>
          <w:lang w:eastAsia="el-GR"/>
        </w:rPr>
      </w:pPr>
      <w:r w:rsidRPr="009D0D47">
        <w:rPr>
          <w:rFonts w:ascii="Arial" w:hAnsi="Arial" w:cs="Arial"/>
          <w:sz w:val="24"/>
          <w:szCs w:val="24"/>
          <w:lang w:eastAsia="el-GR"/>
        </w:rPr>
        <w:t xml:space="preserve">Στους νότιους πρόποδες του Κρονίου λόφου αναπτύχθηκαν οι προϊστορικές λατρείες του ιερού, όπως του Κρόνου, της Ρέας, της Γαίας, της Θέμιδας, της Ειλειθυίας, του Ιδαίου Ηρακλή και άλλων θεοτήτων. Κατά την Πρωτοελλαδική ΙΙΙ περίοδο (2300-2000 </w:t>
      </w:r>
      <w:proofErr w:type="spellStart"/>
      <w:r w:rsidRPr="009D0D47">
        <w:rPr>
          <w:rFonts w:ascii="Arial" w:hAnsi="Arial" w:cs="Arial"/>
          <w:sz w:val="24"/>
          <w:szCs w:val="24"/>
          <w:lang w:eastAsia="el-GR"/>
        </w:rPr>
        <w:t>π.Χ.</w:t>
      </w:r>
      <w:proofErr w:type="spellEnd"/>
      <w:r w:rsidRPr="009D0D47">
        <w:rPr>
          <w:rFonts w:ascii="Arial" w:hAnsi="Arial" w:cs="Arial"/>
          <w:sz w:val="24"/>
          <w:szCs w:val="24"/>
          <w:lang w:eastAsia="el-GR"/>
        </w:rPr>
        <w:t xml:space="preserve">), σύμφωνα με τα μέχρι τώρα ανασκαφικά δεδομένα, φαίνεται ότι είχε διαμορφωθεί στο χώρο της </w:t>
      </w:r>
      <w:proofErr w:type="spellStart"/>
      <w:r w:rsidRPr="009D0D47">
        <w:rPr>
          <w:rFonts w:ascii="Arial" w:hAnsi="Arial" w:cs="Arial"/>
          <w:sz w:val="24"/>
          <w:szCs w:val="24"/>
          <w:lang w:eastAsia="el-GR"/>
        </w:rPr>
        <w:t>Άλτεως</w:t>
      </w:r>
      <w:proofErr w:type="spellEnd"/>
      <w:r w:rsidRPr="009D0D47">
        <w:rPr>
          <w:rFonts w:ascii="Arial" w:hAnsi="Arial" w:cs="Arial"/>
          <w:sz w:val="24"/>
          <w:szCs w:val="24"/>
          <w:lang w:eastAsia="el-GR"/>
        </w:rPr>
        <w:t xml:space="preserve"> ένα πρωτόγονο οργανωμένο ιερό, ενδεχομένως και κάποιος οικισμός γύρω του, με συνεχή κατοίκηση ως την Υστεροελλαδική ΙΙΙ εποχή (1600-1100 </w:t>
      </w:r>
      <w:proofErr w:type="spellStart"/>
      <w:r w:rsidRPr="009D0D47">
        <w:rPr>
          <w:rFonts w:ascii="Arial" w:hAnsi="Arial" w:cs="Arial"/>
          <w:sz w:val="24"/>
          <w:szCs w:val="24"/>
          <w:lang w:eastAsia="el-GR"/>
        </w:rPr>
        <w:t>π.Χ.</w:t>
      </w:r>
      <w:proofErr w:type="spellEnd"/>
      <w:r w:rsidRPr="009D0D47">
        <w:rPr>
          <w:rFonts w:ascii="Arial" w:hAnsi="Arial" w:cs="Arial"/>
          <w:sz w:val="24"/>
          <w:szCs w:val="24"/>
          <w:lang w:eastAsia="el-GR"/>
        </w:rPr>
        <w:t xml:space="preserve">).  </w:t>
      </w:r>
    </w:p>
    <w:p w:rsidR="006100A7" w:rsidRPr="009D0D47" w:rsidRDefault="006100A7" w:rsidP="006100A7">
      <w:pPr>
        <w:spacing w:after="0" w:line="360" w:lineRule="auto"/>
        <w:rPr>
          <w:rFonts w:ascii="Arial" w:hAnsi="Arial" w:cs="Arial"/>
          <w:sz w:val="24"/>
          <w:szCs w:val="24"/>
          <w:lang w:eastAsia="el-GR"/>
        </w:rPr>
      </w:pPr>
    </w:p>
    <w:p w:rsidR="006100A7" w:rsidRPr="009D0D47" w:rsidRDefault="006100A7" w:rsidP="006100A7">
      <w:pPr>
        <w:spacing w:after="0" w:line="360" w:lineRule="auto"/>
        <w:rPr>
          <w:rFonts w:ascii="Arial" w:hAnsi="Arial" w:cs="Arial"/>
          <w:sz w:val="24"/>
          <w:szCs w:val="24"/>
          <w:u w:val="single"/>
          <w:lang w:eastAsia="el-GR"/>
        </w:rPr>
      </w:pPr>
      <w:r w:rsidRPr="009D0D47">
        <w:rPr>
          <w:rFonts w:ascii="Arial" w:hAnsi="Arial" w:cs="Arial"/>
          <w:sz w:val="24"/>
          <w:szCs w:val="24"/>
          <w:lang w:eastAsia="el-GR"/>
        </w:rPr>
        <w:t xml:space="preserve">  </w:t>
      </w:r>
      <w:r w:rsidRPr="009D0D47">
        <w:rPr>
          <w:rFonts w:ascii="Arial" w:hAnsi="Arial" w:cs="Arial"/>
          <w:sz w:val="24"/>
          <w:szCs w:val="24"/>
          <w:lang w:eastAsia="el-GR"/>
        </w:rPr>
        <w:br w:type="textWrapping" w:clear="all"/>
      </w:r>
      <w:proofErr w:type="spellStart"/>
      <w:r w:rsidRPr="009D0D47">
        <w:rPr>
          <w:rFonts w:ascii="Arial" w:hAnsi="Arial" w:cs="Arial"/>
          <w:sz w:val="24"/>
          <w:szCs w:val="24"/>
          <w:u w:val="single"/>
          <w:lang w:eastAsia="el-GR"/>
        </w:rPr>
        <w:t>Πελόπιο</w:t>
      </w:r>
      <w:proofErr w:type="spellEnd"/>
      <w:r w:rsidRPr="009D0D47">
        <w:rPr>
          <w:rFonts w:ascii="Arial" w:hAnsi="Arial" w:cs="Arial"/>
          <w:sz w:val="24"/>
          <w:szCs w:val="24"/>
          <w:u w:val="single"/>
          <w:lang w:eastAsia="el-GR"/>
        </w:rPr>
        <w:t xml:space="preserve">                                                                                                        </w:t>
      </w:r>
    </w:p>
    <w:p w:rsidR="006100A7" w:rsidRPr="009D0D47" w:rsidRDefault="006100A7" w:rsidP="006100A7">
      <w:pPr>
        <w:spacing w:after="0" w:line="360" w:lineRule="auto"/>
        <w:rPr>
          <w:rFonts w:ascii="Arial" w:hAnsi="Arial" w:cs="Arial"/>
          <w:sz w:val="24"/>
          <w:szCs w:val="24"/>
          <w:u w:val="single"/>
          <w:lang w:eastAsia="el-GR"/>
        </w:rPr>
      </w:pPr>
      <w:r w:rsidRPr="009D0D47">
        <w:rPr>
          <w:rFonts w:ascii="Arial" w:hAnsi="Arial" w:cs="Arial"/>
          <w:noProof/>
          <w:sz w:val="24"/>
          <w:szCs w:val="24"/>
          <w:u w:val="single"/>
          <w:lang w:eastAsia="el-GR"/>
        </w:rPr>
        <w:drawing>
          <wp:inline distT="0" distB="0" distL="0" distR="0">
            <wp:extent cx="1428750" cy="904875"/>
            <wp:effectExtent l="19050" t="0" r="0" b="0"/>
            <wp:docPr id="29" name="Εικόνα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5"/>
                    <pic:cNvPicPr>
                      <a:picLocks noChangeAspect="1" noChangeArrowheads="1"/>
                    </pic:cNvPicPr>
                  </pic:nvPicPr>
                  <pic:blipFill>
                    <a:blip r:embed="rId87" cstate="print"/>
                    <a:srcRect/>
                    <a:stretch>
                      <a:fillRect/>
                    </a:stretch>
                  </pic:blipFill>
                  <pic:spPr bwMode="auto">
                    <a:xfrm>
                      <a:off x="0" y="0"/>
                      <a:ext cx="1428750" cy="904875"/>
                    </a:xfrm>
                    <a:prstGeom prst="rect">
                      <a:avLst/>
                    </a:prstGeom>
                    <a:noFill/>
                    <a:ln w="9525">
                      <a:noFill/>
                      <a:miter lim="800000"/>
                      <a:headEnd/>
                      <a:tailEnd/>
                    </a:ln>
                  </pic:spPr>
                </pic:pic>
              </a:graphicData>
            </a:graphic>
          </wp:inline>
        </w:drawing>
      </w:r>
    </w:p>
    <w:p w:rsidR="006100A7" w:rsidRPr="009D0D47" w:rsidRDefault="006100A7" w:rsidP="006100A7">
      <w:pPr>
        <w:spacing w:after="0" w:line="360" w:lineRule="auto"/>
        <w:rPr>
          <w:rFonts w:ascii="Arial" w:hAnsi="Arial" w:cs="Arial"/>
          <w:sz w:val="24"/>
          <w:szCs w:val="24"/>
          <w:lang w:eastAsia="el-GR"/>
        </w:rPr>
      </w:pPr>
      <w:r w:rsidRPr="009D0D47">
        <w:rPr>
          <w:rFonts w:ascii="Arial" w:hAnsi="Arial" w:cs="Arial"/>
          <w:sz w:val="24"/>
          <w:szCs w:val="24"/>
          <w:lang w:eastAsia="el-GR"/>
        </w:rPr>
        <w:t xml:space="preserve">Το </w:t>
      </w:r>
      <w:proofErr w:type="spellStart"/>
      <w:r w:rsidRPr="009D0D47">
        <w:rPr>
          <w:rFonts w:ascii="Arial" w:hAnsi="Arial" w:cs="Arial"/>
          <w:sz w:val="24"/>
          <w:szCs w:val="24"/>
          <w:lang w:eastAsia="el-GR"/>
        </w:rPr>
        <w:t>Πελόπιο</w:t>
      </w:r>
      <w:proofErr w:type="spellEnd"/>
      <w:r w:rsidRPr="009D0D47">
        <w:rPr>
          <w:rFonts w:ascii="Arial" w:hAnsi="Arial" w:cs="Arial"/>
          <w:sz w:val="24"/>
          <w:szCs w:val="24"/>
          <w:lang w:eastAsia="el-GR"/>
        </w:rPr>
        <w:t xml:space="preserve"> ήταν ταφικό μνημείο (κενοτάφιο) αφιερωμένο στον Πέλοπα, τοπικό ήρωα που τιμούσαν ιδιαίτερα οι Ηλείοι. Βρίσκεται μεταξύ του ναού της Ήρας και του ναού του Διός. Σύμφωνα με την παράδοση που αναφέρει ο περιηγητής Παυσανίας (5.13.1), το αφιέρωσε στον Πέλοπα ο Ηρακλής, που ήταν τέταρτος απόγονός του. Κάτω από το </w:t>
      </w:r>
      <w:proofErr w:type="spellStart"/>
      <w:r w:rsidRPr="009D0D47">
        <w:rPr>
          <w:rFonts w:ascii="Arial" w:hAnsi="Arial" w:cs="Arial"/>
          <w:sz w:val="24"/>
          <w:szCs w:val="24"/>
          <w:lang w:eastAsia="el-GR"/>
        </w:rPr>
        <w:t>Πελόπιο</w:t>
      </w:r>
      <w:proofErr w:type="spellEnd"/>
      <w:r w:rsidRPr="009D0D47">
        <w:rPr>
          <w:rFonts w:ascii="Arial" w:hAnsi="Arial" w:cs="Arial"/>
          <w:sz w:val="24"/>
          <w:szCs w:val="24"/>
          <w:lang w:eastAsia="el-GR"/>
        </w:rPr>
        <w:t xml:space="preserve">, σε βάθος 2,50 μ. από τη σημερινή επιφάνεια του εδάφους, βρίσκεται η αρχαιότερη κατασκευή μέσα στο ιερό της </w:t>
      </w:r>
      <w:proofErr w:type="spellStart"/>
      <w:r w:rsidRPr="009D0D47">
        <w:rPr>
          <w:rFonts w:ascii="Arial" w:hAnsi="Arial" w:cs="Arial"/>
          <w:sz w:val="24"/>
          <w:szCs w:val="24"/>
          <w:lang w:eastAsia="el-GR"/>
        </w:rPr>
        <w:t>Άλτεως</w:t>
      </w:r>
      <w:proofErr w:type="spellEnd"/>
      <w:r w:rsidRPr="009D0D47">
        <w:rPr>
          <w:rFonts w:ascii="Arial" w:hAnsi="Arial" w:cs="Arial"/>
          <w:sz w:val="24"/>
          <w:szCs w:val="24"/>
          <w:lang w:eastAsia="el-GR"/>
        </w:rPr>
        <w:t xml:space="preserve">.  </w:t>
      </w:r>
    </w:p>
    <w:p w:rsidR="006100A7" w:rsidRPr="009D0D47" w:rsidRDefault="006100A7" w:rsidP="006100A7">
      <w:pPr>
        <w:spacing w:after="0" w:line="360" w:lineRule="auto"/>
        <w:rPr>
          <w:rFonts w:ascii="Arial" w:hAnsi="Arial" w:cs="Arial"/>
          <w:sz w:val="24"/>
          <w:szCs w:val="24"/>
          <w:lang w:eastAsia="el-GR"/>
        </w:rPr>
      </w:pPr>
    </w:p>
    <w:p w:rsidR="006100A7" w:rsidRPr="009D0D47" w:rsidRDefault="006100A7" w:rsidP="006100A7">
      <w:pPr>
        <w:spacing w:after="0" w:line="360" w:lineRule="auto"/>
        <w:rPr>
          <w:rFonts w:ascii="Arial" w:hAnsi="Arial" w:cs="Arial"/>
          <w:sz w:val="24"/>
          <w:szCs w:val="24"/>
          <w:lang w:eastAsia="el-GR"/>
        </w:rPr>
      </w:pPr>
      <w:r w:rsidRPr="009D0D47">
        <w:rPr>
          <w:rFonts w:ascii="Arial" w:hAnsi="Arial" w:cs="Arial"/>
          <w:sz w:val="24"/>
          <w:szCs w:val="24"/>
          <w:u w:val="single"/>
          <w:lang w:eastAsia="el-GR"/>
        </w:rPr>
        <w:t xml:space="preserve"> Νυμφαίο Ολυμπίας                                                                                      </w:t>
      </w:r>
    </w:p>
    <w:p w:rsidR="006100A7" w:rsidRPr="009D0D47" w:rsidRDefault="006100A7" w:rsidP="006100A7">
      <w:pPr>
        <w:spacing w:after="0" w:line="360" w:lineRule="auto"/>
        <w:rPr>
          <w:rFonts w:ascii="Arial" w:hAnsi="Arial" w:cs="Arial"/>
          <w:sz w:val="24"/>
          <w:szCs w:val="24"/>
          <w:u w:val="single"/>
          <w:lang w:eastAsia="el-GR"/>
        </w:rPr>
      </w:pPr>
      <w:r w:rsidRPr="009D0D47">
        <w:rPr>
          <w:rFonts w:ascii="Arial" w:hAnsi="Arial" w:cs="Arial"/>
          <w:noProof/>
          <w:sz w:val="24"/>
          <w:szCs w:val="24"/>
          <w:u w:val="single"/>
          <w:lang w:eastAsia="el-GR"/>
        </w:rPr>
        <w:drawing>
          <wp:inline distT="0" distB="0" distL="0" distR="0">
            <wp:extent cx="1800225" cy="1200150"/>
            <wp:effectExtent l="19050" t="0" r="9525" b="0"/>
            <wp:docPr id="30" name="Εικόνα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2"/>
                    <pic:cNvPicPr>
                      <a:picLocks noChangeAspect="1" noChangeArrowheads="1"/>
                    </pic:cNvPicPr>
                  </pic:nvPicPr>
                  <pic:blipFill>
                    <a:blip r:embed="rId88" cstate="print"/>
                    <a:srcRect/>
                    <a:stretch>
                      <a:fillRect/>
                    </a:stretch>
                  </pic:blipFill>
                  <pic:spPr bwMode="auto">
                    <a:xfrm>
                      <a:off x="0" y="0"/>
                      <a:ext cx="1800225" cy="1200150"/>
                    </a:xfrm>
                    <a:prstGeom prst="rect">
                      <a:avLst/>
                    </a:prstGeom>
                    <a:noFill/>
                    <a:ln w="9525">
                      <a:noFill/>
                      <a:miter lim="800000"/>
                      <a:headEnd/>
                      <a:tailEnd/>
                    </a:ln>
                  </pic:spPr>
                </pic:pic>
              </a:graphicData>
            </a:graphic>
          </wp:inline>
        </w:drawing>
      </w:r>
    </w:p>
    <w:p w:rsidR="006100A7" w:rsidRPr="009D0D47" w:rsidRDefault="006100A7" w:rsidP="006100A7">
      <w:pPr>
        <w:spacing w:after="0" w:line="360" w:lineRule="auto"/>
        <w:rPr>
          <w:rFonts w:ascii="Arial" w:hAnsi="Arial" w:cs="Arial"/>
          <w:sz w:val="24"/>
          <w:szCs w:val="24"/>
          <w:lang w:eastAsia="el-GR"/>
        </w:rPr>
      </w:pPr>
      <w:r w:rsidRPr="009D0D47">
        <w:rPr>
          <w:rFonts w:ascii="Arial" w:hAnsi="Arial" w:cs="Arial"/>
          <w:sz w:val="24"/>
          <w:szCs w:val="24"/>
          <w:lang w:eastAsia="el-GR"/>
        </w:rPr>
        <w:t xml:space="preserve">Το υδραγωγείο του Ηρώδη του Αττικού ήταν από τις πιο πλούσιες και εντυπωσιακές κατασκευές που κοσμούσαν την ιερά </w:t>
      </w:r>
      <w:proofErr w:type="spellStart"/>
      <w:r w:rsidRPr="009D0D47">
        <w:rPr>
          <w:rFonts w:ascii="Arial" w:hAnsi="Arial" w:cs="Arial"/>
          <w:sz w:val="24"/>
          <w:szCs w:val="24"/>
          <w:lang w:eastAsia="el-GR"/>
        </w:rPr>
        <w:t>Άλτι</w:t>
      </w:r>
      <w:proofErr w:type="spellEnd"/>
      <w:r w:rsidRPr="009D0D47">
        <w:rPr>
          <w:rFonts w:ascii="Arial" w:hAnsi="Arial" w:cs="Arial"/>
          <w:sz w:val="24"/>
          <w:szCs w:val="24"/>
          <w:lang w:eastAsia="el-GR"/>
        </w:rPr>
        <w:t xml:space="preserve">. Βρίσκεται ανάμεσα </w:t>
      </w:r>
      <w:r w:rsidRPr="009D0D47">
        <w:rPr>
          <w:rFonts w:ascii="Arial" w:hAnsi="Arial" w:cs="Arial"/>
          <w:sz w:val="24"/>
          <w:szCs w:val="24"/>
          <w:lang w:eastAsia="el-GR"/>
        </w:rPr>
        <w:lastRenderedPageBreak/>
        <w:t xml:space="preserve">στο ναό της Ήρας και στο άνδηρο των θησαυρών και είναι γνωστό ως Νυμφαίο ή εξέδρα του Ηρώδη του Αττικού. Ήταν μεγάλη μνημειακή κρήνη, αλλά και δεξαμενή για το νερό, που ερχόταν από πηγές στα ανατολικά του ιερού και διοχετευόταν με πυκνό σύστημα αγωγών σε διάφορα σημεία του, μέσα και έξω από την </w:t>
      </w:r>
      <w:proofErr w:type="spellStart"/>
      <w:r w:rsidRPr="009D0D47">
        <w:rPr>
          <w:rFonts w:ascii="Arial" w:hAnsi="Arial" w:cs="Arial"/>
          <w:sz w:val="24"/>
          <w:szCs w:val="24"/>
          <w:lang w:eastAsia="el-GR"/>
        </w:rPr>
        <w:t>Άλτι</w:t>
      </w:r>
      <w:proofErr w:type="spellEnd"/>
      <w:r w:rsidRPr="009D0D47">
        <w:rPr>
          <w:rFonts w:ascii="Arial" w:hAnsi="Arial" w:cs="Arial"/>
          <w:sz w:val="24"/>
          <w:szCs w:val="24"/>
          <w:lang w:eastAsia="el-GR"/>
        </w:rPr>
        <w:t xml:space="preserve">. Το Νυμφαίο κατασκευάσθηκε το 160 </w:t>
      </w:r>
      <w:proofErr w:type="spellStart"/>
      <w:r w:rsidRPr="009D0D47">
        <w:rPr>
          <w:rFonts w:ascii="Arial" w:hAnsi="Arial" w:cs="Arial"/>
          <w:sz w:val="24"/>
          <w:szCs w:val="24"/>
          <w:lang w:eastAsia="el-GR"/>
        </w:rPr>
        <w:t>μ.Χ</w:t>
      </w:r>
      <w:proofErr w:type="spellEnd"/>
      <w:r w:rsidRPr="009D0D47">
        <w:rPr>
          <w:rFonts w:ascii="Arial" w:hAnsi="Arial" w:cs="Arial"/>
          <w:sz w:val="24"/>
          <w:szCs w:val="24"/>
          <w:lang w:eastAsia="el-GR"/>
        </w:rPr>
        <w:t xml:space="preserve">.  </w:t>
      </w:r>
    </w:p>
    <w:p w:rsidR="006100A7" w:rsidRPr="009D0D47" w:rsidRDefault="006100A7" w:rsidP="006100A7">
      <w:pPr>
        <w:spacing w:after="0" w:line="360" w:lineRule="auto"/>
        <w:rPr>
          <w:rFonts w:ascii="Arial" w:hAnsi="Arial" w:cs="Arial"/>
          <w:sz w:val="24"/>
          <w:szCs w:val="24"/>
          <w:lang w:eastAsia="el-GR"/>
        </w:rPr>
      </w:pPr>
    </w:p>
    <w:tbl>
      <w:tblPr>
        <w:tblW w:w="852" w:type="dxa"/>
        <w:tblCellSpacing w:w="0" w:type="dxa"/>
        <w:tblCellMar>
          <w:left w:w="0" w:type="dxa"/>
          <w:right w:w="0" w:type="dxa"/>
        </w:tblCellMar>
        <w:tblLook w:val="00A0"/>
      </w:tblPr>
      <w:tblGrid>
        <w:gridCol w:w="792"/>
        <w:gridCol w:w="60"/>
      </w:tblGrid>
      <w:tr w:rsidR="006100A7" w:rsidRPr="009D0D47" w:rsidTr="006100A7">
        <w:trPr>
          <w:gridAfter w:val="1"/>
          <w:wAfter w:w="60" w:type="dxa"/>
          <w:trHeight w:val="391"/>
          <w:tblCellSpacing w:w="0" w:type="dxa"/>
        </w:trPr>
        <w:tc>
          <w:tcPr>
            <w:tcW w:w="792" w:type="dxa"/>
            <w:vMerge w:val="restart"/>
            <w:vAlign w:val="center"/>
          </w:tcPr>
          <w:p w:rsidR="006100A7" w:rsidRPr="009D0D47" w:rsidRDefault="006100A7" w:rsidP="006100A7">
            <w:pPr>
              <w:spacing w:after="0" w:line="240" w:lineRule="auto"/>
              <w:rPr>
                <w:rFonts w:ascii="Arial" w:hAnsi="Arial" w:cs="Arial"/>
                <w:sz w:val="24"/>
                <w:szCs w:val="24"/>
                <w:lang w:eastAsia="el-GR"/>
              </w:rPr>
            </w:pPr>
          </w:p>
        </w:tc>
      </w:tr>
      <w:tr w:rsidR="006100A7" w:rsidRPr="009D0D47" w:rsidTr="006100A7">
        <w:trPr>
          <w:trHeight w:val="90"/>
          <w:tblCellSpacing w:w="0" w:type="dxa"/>
        </w:trPr>
        <w:tc>
          <w:tcPr>
            <w:tcW w:w="0" w:type="auto"/>
            <w:vMerge/>
            <w:vAlign w:val="center"/>
          </w:tcPr>
          <w:p w:rsidR="006100A7" w:rsidRPr="009D0D47" w:rsidRDefault="006100A7" w:rsidP="006100A7">
            <w:pPr>
              <w:spacing w:after="0" w:line="240" w:lineRule="auto"/>
              <w:rPr>
                <w:rFonts w:ascii="Arial" w:hAnsi="Arial" w:cs="Arial"/>
                <w:sz w:val="24"/>
                <w:szCs w:val="24"/>
                <w:lang w:eastAsia="el-GR"/>
              </w:rPr>
            </w:pPr>
          </w:p>
        </w:tc>
        <w:tc>
          <w:tcPr>
            <w:tcW w:w="60" w:type="dxa"/>
            <w:vAlign w:val="center"/>
          </w:tcPr>
          <w:p w:rsidR="006100A7" w:rsidRPr="009D0D47" w:rsidRDefault="006100A7" w:rsidP="006100A7">
            <w:pPr>
              <w:spacing w:after="0" w:line="90" w:lineRule="atLeast"/>
              <w:rPr>
                <w:rFonts w:ascii="Arial" w:hAnsi="Arial" w:cs="Arial"/>
                <w:sz w:val="24"/>
                <w:szCs w:val="24"/>
                <w:lang w:eastAsia="el-GR"/>
              </w:rPr>
            </w:pPr>
            <w:r w:rsidRPr="009D0D47">
              <w:rPr>
                <w:rFonts w:ascii="Arial" w:hAnsi="Arial" w:cs="Arial"/>
                <w:noProof/>
                <w:sz w:val="24"/>
                <w:szCs w:val="24"/>
                <w:lang w:eastAsia="el-GR"/>
              </w:rPr>
              <w:drawing>
                <wp:inline distT="0" distB="0" distL="0" distR="0">
                  <wp:extent cx="9525" cy="57150"/>
                  <wp:effectExtent l="0" t="0" r="0" b="0"/>
                  <wp:docPr id="31" name="Εικόνα 145" descr="http://odysseus.culture.gr/0/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5" descr="http://odysseus.culture.gr/0/spacer.gif"/>
                          <pic:cNvPicPr>
                            <a:picLocks noChangeAspect="1" noChangeArrowheads="1"/>
                          </pic:cNvPicPr>
                        </pic:nvPicPr>
                        <pic:blipFill>
                          <a:blip r:embed="rId70"/>
                          <a:srcRect/>
                          <a:stretch>
                            <a:fillRect/>
                          </a:stretch>
                        </pic:blipFill>
                        <pic:spPr bwMode="auto">
                          <a:xfrm>
                            <a:off x="0" y="0"/>
                            <a:ext cx="9525" cy="57150"/>
                          </a:xfrm>
                          <a:prstGeom prst="rect">
                            <a:avLst/>
                          </a:prstGeom>
                          <a:noFill/>
                          <a:ln w="9525">
                            <a:noFill/>
                            <a:miter lim="800000"/>
                            <a:headEnd/>
                            <a:tailEnd/>
                          </a:ln>
                        </pic:spPr>
                      </pic:pic>
                    </a:graphicData>
                  </a:graphic>
                </wp:inline>
              </w:drawing>
            </w:r>
          </w:p>
        </w:tc>
      </w:tr>
    </w:tbl>
    <w:p w:rsidR="006100A7" w:rsidRPr="009D0D47" w:rsidRDefault="006100A7" w:rsidP="006100A7">
      <w:pPr>
        <w:spacing w:after="0" w:line="240" w:lineRule="auto"/>
        <w:rPr>
          <w:rFonts w:ascii="Arial" w:hAnsi="Arial" w:cs="Arial"/>
          <w:sz w:val="24"/>
          <w:szCs w:val="24"/>
          <w:u w:val="single"/>
          <w:lang w:eastAsia="el-GR"/>
        </w:rPr>
      </w:pPr>
      <w:r w:rsidRPr="009D0D47">
        <w:rPr>
          <w:rFonts w:ascii="Arial" w:hAnsi="Arial" w:cs="Arial"/>
          <w:sz w:val="24"/>
          <w:szCs w:val="24"/>
          <w:u w:val="single"/>
          <w:lang w:eastAsia="el-GR"/>
        </w:rPr>
        <w:t xml:space="preserve">Νότια Στοά Ολυμπίας                                                                                    </w:t>
      </w:r>
    </w:p>
    <w:p w:rsidR="006100A7" w:rsidRPr="009D0D47" w:rsidRDefault="006100A7" w:rsidP="006100A7">
      <w:pPr>
        <w:spacing w:after="0" w:line="240" w:lineRule="auto"/>
        <w:rPr>
          <w:rFonts w:ascii="Arial" w:hAnsi="Arial" w:cs="Arial"/>
          <w:sz w:val="24"/>
          <w:szCs w:val="24"/>
          <w:u w:val="single"/>
          <w:lang w:eastAsia="el-GR"/>
        </w:rPr>
      </w:pPr>
      <w:r w:rsidRPr="009D0D47">
        <w:rPr>
          <w:rFonts w:ascii="Arial" w:hAnsi="Arial" w:cs="Arial"/>
          <w:noProof/>
          <w:sz w:val="24"/>
          <w:szCs w:val="24"/>
          <w:u w:val="single"/>
          <w:lang w:eastAsia="el-GR"/>
        </w:rPr>
        <w:drawing>
          <wp:inline distT="0" distB="0" distL="0" distR="0">
            <wp:extent cx="1943100" cy="971550"/>
            <wp:effectExtent l="19050" t="0" r="0" b="0"/>
            <wp:docPr id="32" name="Εικόνα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7"/>
                    <pic:cNvPicPr>
                      <a:picLocks noChangeAspect="1" noChangeArrowheads="1"/>
                    </pic:cNvPicPr>
                  </pic:nvPicPr>
                  <pic:blipFill>
                    <a:blip r:embed="rId89" cstate="print"/>
                    <a:srcRect/>
                    <a:stretch>
                      <a:fillRect/>
                    </a:stretch>
                  </pic:blipFill>
                  <pic:spPr bwMode="auto">
                    <a:xfrm>
                      <a:off x="0" y="0"/>
                      <a:ext cx="1943100" cy="971550"/>
                    </a:xfrm>
                    <a:prstGeom prst="rect">
                      <a:avLst/>
                    </a:prstGeom>
                    <a:noFill/>
                    <a:ln w="9525">
                      <a:noFill/>
                      <a:miter lim="800000"/>
                      <a:headEnd/>
                      <a:tailEnd/>
                    </a:ln>
                  </pic:spPr>
                </pic:pic>
              </a:graphicData>
            </a:graphic>
          </wp:inline>
        </w:drawing>
      </w:r>
    </w:p>
    <w:p w:rsidR="006100A7" w:rsidRPr="009D0D47" w:rsidRDefault="006100A7" w:rsidP="006100A7">
      <w:pPr>
        <w:spacing w:after="0" w:line="360" w:lineRule="auto"/>
        <w:rPr>
          <w:rFonts w:ascii="Arial" w:hAnsi="Arial" w:cs="Arial"/>
          <w:sz w:val="24"/>
          <w:szCs w:val="24"/>
          <w:lang w:eastAsia="el-GR"/>
        </w:rPr>
      </w:pPr>
      <w:r w:rsidRPr="009D0D47">
        <w:rPr>
          <w:rFonts w:ascii="Arial" w:hAnsi="Arial" w:cs="Arial"/>
          <w:sz w:val="24"/>
          <w:szCs w:val="24"/>
          <w:lang w:eastAsia="el-GR"/>
        </w:rPr>
        <w:t xml:space="preserve">Η νότια στοά αποτελούσε το νότιο όριο του ιερού της Ολυμπίας, και ήταν η κύρια είσοδός του από την πλευρά αυτή. Βρίσκεται νότια του βουλευτηρίου, έξω από τον περίβολο της ιεράς </w:t>
      </w:r>
      <w:proofErr w:type="spellStart"/>
      <w:r w:rsidRPr="009D0D47">
        <w:rPr>
          <w:rFonts w:ascii="Arial" w:hAnsi="Arial" w:cs="Arial"/>
          <w:sz w:val="24"/>
          <w:szCs w:val="24"/>
          <w:lang w:eastAsia="el-GR"/>
        </w:rPr>
        <w:t>Άλτεως</w:t>
      </w:r>
      <w:proofErr w:type="spellEnd"/>
      <w:r w:rsidRPr="009D0D47">
        <w:rPr>
          <w:rFonts w:ascii="Arial" w:hAnsi="Arial" w:cs="Arial"/>
          <w:sz w:val="24"/>
          <w:szCs w:val="24"/>
          <w:lang w:eastAsia="el-GR"/>
        </w:rPr>
        <w:t xml:space="preserve">. Κατασκευάσθηκε περίπου την ίδια εποχή με τη στοά της </w:t>
      </w:r>
      <w:proofErr w:type="spellStart"/>
      <w:r w:rsidRPr="009D0D47">
        <w:rPr>
          <w:rFonts w:ascii="Arial" w:hAnsi="Arial" w:cs="Arial"/>
          <w:sz w:val="24"/>
          <w:szCs w:val="24"/>
          <w:lang w:eastAsia="el-GR"/>
        </w:rPr>
        <w:t>Ηχούς</w:t>
      </w:r>
      <w:proofErr w:type="spellEnd"/>
      <w:r w:rsidRPr="009D0D47">
        <w:rPr>
          <w:rFonts w:ascii="Arial" w:hAnsi="Arial" w:cs="Arial"/>
          <w:sz w:val="24"/>
          <w:szCs w:val="24"/>
          <w:lang w:eastAsia="el-GR"/>
        </w:rPr>
        <w:t xml:space="preserve">, γύρω στο 360-350 </w:t>
      </w:r>
      <w:proofErr w:type="spellStart"/>
      <w:r w:rsidRPr="009D0D47">
        <w:rPr>
          <w:rFonts w:ascii="Arial" w:hAnsi="Arial" w:cs="Arial"/>
          <w:sz w:val="24"/>
          <w:szCs w:val="24"/>
          <w:lang w:eastAsia="el-GR"/>
        </w:rPr>
        <w:t>π.Χ.</w:t>
      </w:r>
      <w:proofErr w:type="spellEnd"/>
      <w:r w:rsidRPr="009D0D47">
        <w:rPr>
          <w:rFonts w:ascii="Arial" w:hAnsi="Arial" w:cs="Arial"/>
          <w:sz w:val="24"/>
          <w:szCs w:val="24"/>
          <w:lang w:eastAsia="el-GR"/>
        </w:rPr>
        <w:t xml:space="preserve"> και διατηρήθηκε σε χρήση για αρκετούς αιώνες. </w:t>
      </w:r>
      <w:r w:rsidRPr="009D0D47">
        <w:rPr>
          <w:rFonts w:ascii="Arial" w:hAnsi="Arial" w:cs="Arial"/>
          <w:sz w:val="24"/>
          <w:szCs w:val="24"/>
          <w:lang w:eastAsia="el-GR"/>
        </w:rPr>
        <w:br/>
        <w:t xml:space="preserve">Η στοά είναι κτισμένη από ντόπιο </w:t>
      </w:r>
      <w:proofErr w:type="spellStart"/>
      <w:r w:rsidRPr="009D0D47">
        <w:rPr>
          <w:rFonts w:ascii="Arial" w:hAnsi="Arial" w:cs="Arial"/>
          <w:sz w:val="24"/>
          <w:szCs w:val="24"/>
          <w:lang w:eastAsia="el-GR"/>
        </w:rPr>
        <w:t>κογχυλιάτη</w:t>
      </w:r>
      <w:proofErr w:type="spellEnd"/>
      <w:r w:rsidRPr="009D0D47">
        <w:rPr>
          <w:rFonts w:ascii="Arial" w:hAnsi="Arial" w:cs="Arial"/>
          <w:sz w:val="24"/>
          <w:szCs w:val="24"/>
          <w:lang w:eastAsia="el-GR"/>
        </w:rPr>
        <w:t xml:space="preserve"> λίθο, ενώ για την κρηπίδα της έχει χρησιμοποιηθεί μάρμαρο. Το μήκος της ήταν περίπου 80 μ. και το βάθος της έφθανε τα 13,50 μ.  </w:t>
      </w:r>
    </w:p>
    <w:p w:rsidR="006100A7" w:rsidRPr="009D0D47" w:rsidRDefault="006100A7" w:rsidP="006100A7">
      <w:pPr>
        <w:spacing w:after="0" w:line="360" w:lineRule="auto"/>
        <w:rPr>
          <w:rFonts w:ascii="Arial" w:hAnsi="Arial" w:cs="Arial"/>
          <w:sz w:val="24"/>
          <w:szCs w:val="24"/>
          <w:u w:val="single"/>
          <w:lang w:eastAsia="el-GR"/>
        </w:rPr>
      </w:pPr>
    </w:p>
    <w:p w:rsidR="006100A7" w:rsidRPr="009D0D47" w:rsidRDefault="006100A7" w:rsidP="006100A7">
      <w:pPr>
        <w:spacing w:after="0" w:line="240" w:lineRule="auto"/>
        <w:rPr>
          <w:rFonts w:ascii="Arial" w:hAnsi="Arial" w:cs="Arial"/>
          <w:sz w:val="24"/>
          <w:szCs w:val="24"/>
          <w:u w:val="single"/>
          <w:lang w:eastAsia="el-GR"/>
        </w:rPr>
      </w:pPr>
      <w:r w:rsidRPr="009D0D47">
        <w:rPr>
          <w:rFonts w:ascii="Arial" w:hAnsi="Arial" w:cs="Arial"/>
          <w:sz w:val="24"/>
          <w:szCs w:val="24"/>
          <w:u w:val="single"/>
          <w:lang w:eastAsia="el-GR"/>
        </w:rPr>
        <w:t xml:space="preserve">Οικία του Νέρωνα - Ανατολικές Θέρμες                                                    </w:t>
      </w:r>
    </w:p>
    <w:p w:rsidR="006100A7" w:rsidRPr="009D0D47" w:rsidRDefault="006100A7" w:rsidP="006100A7">
      <w:pPr>
        <w:spacing w:after="0" w:line="240" w:lineRule="auto"/>
        <w:rPr>
          <w:rFonts w:ascii="Arial" w:hAnsi="Arial" w:cs="Arial"/>
          <w:sz w:val="24"/>
          <w:szCs w:val="24"/>
          <w:u w:val="single"/>
          <w:lang w:eastAsia="el-GR"/>
        </w:rPr>
      </w:pPr>
      <w:r w:rsidRPr="009D0D47">
        <w:rPr>
          <w:rFonts w:ascii="Arial" w:hAnsi="Arial" w:cs="Arial"/>
          <w:sz w:val="24"/>
          <w:szCs w:val="24"/>
          <w:u w:val="single"/>
          <w:lang w:eastAsia="el-GR"/>
        </w:rPr>
        <w:t xml:space="preserve"> </w:t>
      </w:r>
      <w:r w:rsidRPr="009D0D47">
        <w:rPr>
          <w:rFonts w:ascii="Arial" w:hAnsi="Arial" w:cs="Arial"/>
          <w:noProof/>
          <w:sz w:val="24"/>
          <w:szCs w:val="24"/>
          <w:u w:val="single"/>
          <w:lang w:eastAsia="el-GR"/>
        </w:rPr>
        <w:drawing>
          <wp:inline distT="0" distB="0" distL="0" distR="0">
            <wp:extent cx="2114550" cy="1400175"/>
            <wp:effectExtent l="19050" t="0" r="0" b="0"/>
            <wp:docPr id="33" name="Εικόνα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0"/>
                    <pic:cNvPicPr>
                      <a:picLocks noChangeAspect="1" noChangeArrowheads="1"/>
                    </pic:cNvPicPr>
                  </pic:nvPicPr>
                  <pic:blipFill>
                    <a:blip r:embed="rId90" cstate="print"/>
                    <a:srcRect/>
                    <a:stretch>
                      <a:fillRect/>
                    </a:stretch>
                  </pic:blipFill>
                  <pic:spPr bwMode="auto">
                    <a:xfrm>
                      <a:off x="0" y="0"/>
                      <a:ext cx="2114550" cy="1400175"/>
                    </a:xfrm>
                    <a:prstGeom prst="rect">
                      <a:avLst/>
                    </a:prstGeom>
                    <a:noFill/>
                    <a:ln w="9525">
                      <a:noFill/>
                      <a:miter lim="800000"/>
                      <a:headEnd/>
                      <a:tailEnd/>
                    </a:ln>
                  </pic:spPr>
                </pic:pic>
              </a:graphicData>
            </a:graphic>
          </wp:inline>
        </w:drawing>
      </w:r>
    </w:p>
    <w:p w:rsidR="006100A7" w:rsidRPr="009D0D47" w:rsidRDefault="006100A7" w:rsidP="006100A7">
      <w:pPr>
        <w:spacing w:after="0" w:line="360" w:lineRule="auto"/>
        <w:rPr>
          <w:rFonts w:ascii="Arial" w:hAnsi="Arial" w:cs="Arial"/>
          <w:sz w:val="24"/>
          <w:szCs w:val="24"/>
          <w:lang w:eastAsia="el-GR"/>
        </w:rPr>
      </w:pPr>
      <w:r w:rsidRPr="009D0D47">
        <w:rPr>
          <w:rFonts w:ascii="Arial" w:hAnsi="Arial" w:cs="Arial"/>
          <w:sz w:val="24"/>
          <w:szCs w:val="24"/>
          <w:lang w:eastAsia="el-GR"/>
        </w:rPr>
        <w:t xml:space="preserve">Το μεγάλο κτηριακό συγκρότημα, που έχει αποδοθεί στο Ρωμαίο αυτοκράτορα Νέρωνα, βρίσκεται νοτιοανατολικά της </w:t>
      </w:r>
      <w:proofErr w:type="spellStart"/>
      <w:r w:rsidRPr="009D0D47">
        <w:rPr>
          <w:rFonts w:ascii="Arial" w:hAnsi="Arial" w:cs="Arial"/>
          <w:sz w:val="24"/>
          <w:szCs w:val="24"/>
          <w:lang w:eastAsia="el-GR"/>
        </w:rPr>
        <w:t>Άλτεως</w:t>
      </w:r>
      <w:proofErr w:type="spellEnd"/>
      <w:r w:rsidRPr="009D0D47">
        <w:rPr>
          <w:rFonts w:ascii="Arial" w:hAnsi="Arial" w:cs="Arial"/>
          <w:sz w:val="24"/>
          <w:szCs w:val="24"/>
          <w:lang w:eastAsia="el-GR"/>
        </w:rPr>
        <w:t xml:space="preserve">, στη θέση όπου στην κλασική εποχή υπήρχε το ιερό της Εστίας και άλλα κτίσματα, τα οποία κατεδαφίστηκαν. Ένας μολύβδινος υδαταγωγός με την επιγραφή NERONIS: AUG., καθώς και άλλες ενδείξεις, οδήγησαν τους μελετητές να ταυτίσουν το κτήριο με την οικία του αυτοκράτορα, που οικοδομήθηκε κατά τα έτη 65-67 </w:t>
      </w:r>
      <w:proofErr w:type="spellStart"/>
      <w:r w:rsidRPr="009D0D47">
        <w:rPr>
          <w:rFonts w:ascii="Arial" w:hAnsi="Arial" w:cs="Arial"/>
          <w:sz w:val="24"/>
          <w:szCs w:val="24"/>
          <w:lang w:eastAsia="el-GR"/>
        </w:rPr>
        <w:t>μ.Χ</w:t>
      </w:r>
      <w:proofErr w:type="spellEnd"/>
      <w:r w:rsidRPr="009D0D47">
        <w:rPr>
          <w:rFonts w:ascii="Arial" w:hAnsi="Arial" w:cs="Arial"/>
          <w:sz w:val="24"/>
          <w:szCs w:val="24"/>
          <w:lang w:eastAsia="el-GR"/>
        </w:rPr>
        <w:t xml:space="preserve">.. </w:t>
      </w:r>
    </w:p>
    <w:p w:rsidR="006100A7" w:rsidRPr="009D0D47" w:rsidRDefault="006100A7" w:rsidP="006100A7">
      <w:pPr>
        <w:rPr>
          <w:rFonts w:ascii="Arial" w:hAnsi="Arial" w:cs="Arial"/>
          <w:sz w:val="24"/>
          <w:szCs w:val="24"/>
        </w:rPr>
      </w:pPr>
      <w:r w:rsidRPr="009D0D47">
        <w:rPr>
          <w:rFonts w:ascii="Arial" w:hAnsi="Arial" w:cs="Arial"/>
          <w:sz w:val="24"/>
          <w:szCs w:val="24"/>
        </w:rPr>
        <w:tab/>
        <w:t xml:space="preserve"> </w:t>
      </w:r>
    </w:p>
    <w:p w:rsidR="006100A7" w:rsidRPr="009D0D47" w:rsidRDefault="006100A7" w:rsidP="006100A7">
      <w:pPr>
        <w:rPr>
          <w:rFonts w:ascii="Arial" w:hAnsi="Arial" w:cs="Arial"/>
          <w:sz w:val="24"/>
          <w:szCs w:val="24"/>
          <w:u w:val="single"/>
        </w:rPr>
      </w:pPr>
      <w:r w:rsidRPr="009D0D47">
        <w:rPr>
          <w:rFonts w:ascii="Arial" w:hAnsi="Arial" w:cs="Arial"/>
          <w:sz w:val="24"/>
          <w:szCs w:val="24"/>
          <w:u w:val="single"/>
        </w:rPr>
        <w:t xml:space="preserve">Ελληνικά λουτρά Ολυμπίας                                                                                </w:t>
      </w:r>
    </w:p>
    <w:p w:rsidR="006100A7" w:rsidRPr="009D0D47" w:rsidRDefault="006100A7" w:rsidP="006100A7">
      <w:pPr>
        <w:rPr>
          <w:rFonts w:ascii="Arial" w:hAnsi="Arial" w:cs="Arial"/>
          <w:noProof/>
          <w:sz w:val="24"/>
          <w:szCs w:val="24"/>
          <w:u w:val="single"/>
          <w:lang w:eastAsia="el-GR"/>
        </w:rPr>
      </w:pPr>
      <w:r w:rsidRPr="009D0D47">
        <w:rPr>
          <w:rFonts w:ascii="Arial" w:hAnsi="Arial" w:cs="Arial"/>
          <w:noProof/>
          <w:sz w:val="24"/>
          <w:szCs w:val="24"/>
          <w:u w:val="single"/>
          <w:lang w:eastAsia="el-GR"/>
        </w:rPr>
        <w:lastRenderedPageBreak/>
        <w:drawing>
          <wp:inline distT="0" distB="0" distL="0" distR="0">
            <wp:extent cx="2333625" cy="1285875"/>
            <wp:effectExtent l="19050" t="0" r="9525"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cstate="print"/>
                    <a:srcRect/>
                    <a:stretch>
                      <a:fillRect/>
                    </a:stretch>
                  </pic:blipFill>
                  <pic:spPr bwMode="auto">
                    <a:xfrm>
                      <a:off x="0" y="0"/>
                      <a:ext cx="2333625" cy="1285875"/>
                    </a:xfrm>
                    <a:prstGeom prst="rect">
                      <a:avLst/>
                    </a:prstGeom>
                    <a:noFill/>
                    <a:ln w="9525">
                      <a:noFill/>
                      <a:miter lim="800000"/>
                      <a:headEnd/>
                      <a:tailEnd/>
                    </a:ln>
                  </pic:spPr>
                </pic:pic>
              </a:graphicData>
            </a:graphic>
          </wp:inline>
        </w:drawing>
      </w:r>
    </w:p>
    <w:p w:rsidR="006100A7" w:rsidRPr="009D0D47" w:rsidRDefault="006100A7" w:rsidP="006100A7">
      <w:pPr>
        <w:rPr>
          <w:rFonts w:ascii="Arial" w:hAnsi="Arial" w:cs="Arial"/>
          <w:sz w:val="24"/>
          <w:szCs w:val="24"/>
        </w:rPr>
      </w:pPr>
      <w:r w:rsidRPr="009D0D47">
        <w:rPr>
          <w:rFonts w:ascii="Arial" w:hAnsi="Arial" w:cs="Arial"/>
          <w:sz w:val="24"/>
          <w:szCs w:val="24"/>
        </w:rPr>
        <w:t xml:space="preserve">Τα παλαιότερα λουτρά του ιερού της Ολυμπίας, που εξυπηρετούσαν τις ανάγκες των αθλητών, βρίσκονται στο δυτικότερο τμήμα του, κοντά στον ποταμό </w:t>
      </w:r>
      <w:proofErr w:type="spellStart"/>
      <w:r w:rsidRPr="009D0D47">
        <w:rPr>
          <w:rFonts w:ascii="Arial" w:hAnsi="Arial" w:cs="Arial"/>
          <w:sz w:val="24"/>
          <w:szCs w:val="24"/>
        </w:rPr>
        <w:t>Κλαδέο</w:t>
      </w:r>
      <w:proofErr w:type="spellEnd"/>
      <w:r w:rsidRPr="009D0D47">
        <w:rPr>
          <w:rFonts w:ascii="Arial" w:hAnsi="Arial" w:cs="Arial"/>
          <w:sz w:val="24"/>
          <w:szCs w:val="24"/>
        </w:rPr>
        <w:t xml:space="preserve">. Ονομάζονται ελληνικά λουτρά, για να διακρίνονται από τα υπόλοιπα, που κατασκευάσθηκαν στους ρωμαϊκούς χρόνους. Το συγκρότημα κατασκευάσθηκε τον 5ο αι. </w:t>
      </w:r>
      <w:proofErr w:type="spellStart"/>
      <w:r w:rsidRPr="009D0D47">
        <w:rPr>
          <w:rFonts w:ascii="Arial" w:hAnsi="Arial" w:cs="Arial"/>
          <w:sz w:val="24"/>
          <w:szCs w:val="24"/>
        </w:rPr>
        <w:t>π.Χ.</w:t>
      </w:r>
      <w:proofErr w:type="spellEnd"/>
      <w:r w:rsidRPr="009D0D47">
        <w:rPr>
          <w:rFonts w:ascii="Arial" w:hAnsi="Arial" w:cs="Arial"/>
          <w:sz w:val="24"/>
          <w:szCs w:val="24"/>
        </w:rPr>
        <w:t xml:space="preserve"> και δεν κτίσθηκε με ενιαίο αρχιτεκτονικό σχέδιο, αλλά σε όλη σχεδόν τη διάρκεια χρήσης του γίνονταν διάφορες επεμβάσεις και επεκτάσεις.</w:t>
      </w:r>
    </w:p>
    <w:p w:rsidR="006100A7" w:rsidRPr="009D0D47" w:rsidRDefault="006100A7" w:rsidP="006100A7">
      <w:pPr>
        <w:rPr>
          <w:rFonts w:ascii="Arial" w:hAnsi="Arial" w:cs="Arial"/>
          <w:sz w:val="24"/>
          <w:szCs w:val="24"/>
          <w:u w:val="single"/>
        </w:rPr>
      </w:pPr>
    </w:p>
    <w:p w:rsidR="006100A7" w:rsidRPr="009D0D47" w:rsidRDefault="006100A7" w:rsidP="006100A7">
      <w:pPr>
        <w:rPr>
          <w:rFonts w:ascii="Arial" w:hAnsi="Arial" w:cs="Arial"/>
          <w:sz w:val="24"/>
          <w:szCs w:val="24"/>
          <w:u w:val="single"/>
        </w:rPr>
      </w:pPr>
    </w:p>
    <w:p w:rsidR="006100A7" w:rsidRPr="009D0D47" w:rsidRDefault="006100A7" w:rsidP="006100A7">
      <w:pPr>
        <w:rPr>
          <w:rFonts w:ascii="Arial" w:hAnsi="Arial" w:cs="Arial"/>
          <w:sz w:val="24"/>
          <w:szCs w:val="24"/>
          <w:u w:val="single"/>
        </w:rPr>
      </w:pPr>
      <w:r w:rsidRPr="009D0D47">
        <w:rPr>
          <w:rFonts w:ascii="Arial" w:hAnsi="Arial" w:cs="Arial"/>
          <w:sz w:val="24"/>
          <w:szCs w:val="24"/>
          <w:u w:val="single"/>
        </w:rPr>
        <w:t>Ηρώο Ολυμπίας</w:t>
      </w:r>
    </w:p>
    <w:p w:rsidR="006100A7" w:rsidRPr="009D0D47" w:rsidRDefault="006100A7" w:rsidP="006100A7">
      <w:pPr>
        <w:rPr>
          <w:rFonts w:ascii="Arial" w:hAnsi="Arial" w:cs="Arial"/>
          <w:sz w:val="24"/>
          <w:szCs w:val="24"/>
        </w:rPr>
      </w:pPr>
      <w:r w:rsidRPr="009D0D47">
        <w:rPr>
          <w:rFonts w:ascii="Arial" w:hAnsi="Arial" w:cs="Arial"/>
          <w:sz w:val="24"/>
          <w:szCs w:val="24"/>
        </w:rPr>
        <w:t xml:space="preserve">Το ηρώο βρίσκεται ανάμεσα στο </w:t>
      </w:r>
      <w:proofErr w:type="spellStart"/>
      <w:r w:rsidRPr="009D0D47">
        <w:rPr>
          <w:rFonts w:ascii="Arial" w:hAnsi="Arial" w:cs="Arial"/>
          <w:sz w:val="24"/>
          <w:szCs w:val="24"/>
        </w:rPr>
        <w:t>Θεηκολεώνα</w:t>
      </w:r>
      <w:proofErr w:type="spellEnd"/>
      <w:r w:rsidRPr="009D0D47">
        <w:rPr>
          <w:rFonts w:ascii="Arial" w:hAnsi="Arial" w:cs="Arial"/>
          <w:sz w:val="24"/>
          <w:szCs w:val="24"/>
        </w:rPr>
        <w:t xml:space="preserve"> και στα ελληνικά λουτρά, στο δυτικό τμήμα του ιερού της Ολυμπίας, εκεί όπου υπάρχουν οι βοηθητικές εγκαταστάσεις. Το κτήριο οικοδομήθηκε στο </w:t>
      </w:r>
      <w:proofErr w:type="spellStart"/>
      <w:r w:rsidRPr="009D0D47">
        <w:rPr>
          <w:rFonts w:ascii="Arial" w:hAnsi="Arial" w:cs="Arial"/>
          <w:sz w:val="24"/>
          <w:szCs w:val="24"/>
        </w:rPr>
        <w:t>β΄</w:t>
      </w:r>
      <w:proofErr w:type="spellEnd"/>
      <w:r w:rsidRPr="009D0D47">
        <w:rPr>
          <w:rFonts w:ascii="Arial" w:hAnsi="Arial" w:cs="Arial"/>
          <w:sz w:val="24"/>
          <w:szCs w:val="24"/>
        </w:rPr>
        <w:t xml:space="preserve"> μισό του 5ου αι. </w:t>
      </w:r>
      <w:proofErr w:type="spellStart"/>
      <w:r w:rsidRPr="009D0D47">
        <w:rPr>
          <w:rFonts w:ascii="Arial" w:hAnsi="Arial" w:cs="Arial"/>
          <w:sz w:val="24"/>
          <w:szCs w:val="24"/>
        </w:rPr>
        <w:t>π.Χ.</w:t>
      </w:r>
      <w:proofErr w:type="spellEnd"/>
      <w:r w:rsidRPr="009D0D47">
        <w:rPr>
          <w:rFonts w:ascii="Arial" w:hAnsi="Arial" w:cs="Arial"/>
          <w:sz w:val="24"/>
          <w:szCs w:val="24"/>
        </w:rPr>
        <w:t xml:space="preserve"> και αρχικά συνδεόταν με τη λειτουργία των λουτρών, εφόσον ήταν το </w:t>
      </w:r>
      <w:proofErr w:type="spellStart"/>
      <w:r w:rsidRPr="009D0D47">
        <w:rPr>
          <w:rFonts w:ascii="Arial" w:hAnsi="Arial" w:cs="Arial"/>
          <w:sz w:val="24"/>
          <w:szCs w:val="24"/>
        </w:rPr>
        <w:t>εφιδρωτήριο</w:t>
      </w:r>
      <w:proofErr w:type="spellEnd"/>
      <w:r w:rsidRPr="009D0D47">
        <w:rPr>
          <w:rFonts w:ascii="Arial" w:hAnsi="Arial" w:cs="Arial"/>
          <w:sz w:val="24"/>
          <w:szCs w:val="24"/>
        </w:rPr>
        <w:t xml:space="preserve">, (βοηθητικός χώρος για την εφίδρωση των λουόμενων). Λίγο αργότερα, όμως, κατά την ελληνιστική και ρωμαϊκή περίοδο, έπαψε να λειτουργεί ως χώρος θερμού λουτρού και χρησιμοποιήθηκε ως ηρώο.  </w:t>
      </w:r>
    </w:p>
    <w:p w:rsidR="006100A7" w:rsidRPr="009D0D47" w:rsidRDefault="006100A7" w:rsidP="006100A7">
      <w:pPr>
        <w:rPr>
          <w:rFonts w:ascii="Arial" w:hAnsi="Arial" w:cs="Arial"/>
          <w:sz w:val="24"/>
          <w:szCs w:val="24"/>
        </w:rPr>
      </w:pPr>
    </w:p>
    <w:p w:rsidR="006100A7" w:rsidRPr="009D0D47" w:rsidRDefault="006100A7" w:rsidP="006100A7">
      <w:pPr>
        <w:spacing w:after="0" w:line="240" w:lineRule="auto"/>
        <w:rPr>
          <w:rFonts w:ascii="Arial" w:hAnsi="Arial" w:cs="Arial"/>
          <w:noProof/>
          <w:sz w:val="24"/>
          <w:szCs w:val="24"/>
          <w:u w:val="single"/>
          <w:lang w:eastAsia="el-GR"/>
        </w:rPr>
      </w:pPr>
    </w:p>
    <w:p w:rsidR="006100A7" w:rsidRPr="009D0D47" w:rsidRDefault="006100A7" w:rsidP="006100A7">
      <w:pPr>
        <w:spacing w:after="0" w:line="240" w:lineRule="auto"/>
        <w:rPr>
          <w:rFonts w:ascii="Arial" w:hAnsi="Arial" w:cs="Arial"/>
          <w:noProof/>
          <w:sz w:val="24"/>
          <w:szCs w:val="24"/>
          <w:u w:val="single"/>
          <w:lang w:eastAsia="el-GR"/>
        </w:rPr>
      </w:pPr>
    </w:p>
    <w:p w:rsidR="006100A7" w:rsidRPr="009D0D47" w:rsidRDefault="006100A7" w:rsidP="006100A7">
      <w:pPr>
        <w:spacing w:after="0" w:line="240" w:lineRule="auto"/>
        <w:rPr>
          <w:rFonts w:ascii="Arial" w:hAnsi="Arial" w:cs="Arial"/>
          <w:sz w:val="24"/>
          <w:szCs w:val="24"/>
          <w:u w:val="single"/>
          <w:lang w:eastAsia="el-GR"/>
        </w:rPr>
      </w:pPr>
      <w:r w:rsidRPr="009D0D47">
        <w:rPr>
          <w:rFonts w:ascii="Arial" w:hAnsi="Arial" w:cs="Arial"/>
          <w:noProof/>
          <w:sz w:val="24"/>
          <w:szCs w:val="24"/>
          <w:u w:val="single"/>
          <w:lang w:eastAsia="el-GR"/>
        </w:rPr>
        <w:drawing>
          <wp:inline distT="0" distB="0" distL="0" distR="0">
            <wp:extent cx="3057525" cy="1838325"/>
            <wp:effectExtent l="19050" t="0" r="9525"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cstate="print"/>
                    <a:srcRect/>
                    <a:stretch>
                      <a:fillRect/>
                    </a:stretch>
                  </pic:blipFill>
                  <pic:spPr bwMode="auto">
                    <a:xfrm>
                      <a:off x="0" y="0"/>
                      <a:ext cx="3057525" cy="1838325"/>
                    </a:xfrm>
                    <a:prstGeom prst="rect">
                      <a:avLst/>
                    </a:prstGeom>
                    <a:noFill/>
                    <a:ln w="9525">
                      <a:noFill/>
                      <a:miter lim="800000"/>
                      <a:headEnd/>
                      <a:tailEnd/>
                    </a:ln>
                  </pic:spPr>
                </pic:pic>
              </a:graphicData>
            </a:graphic>
          </wp:inline>
        </w:drawing>
      </w:r>
    </w:p>
    <w:p w:rsidR="006100A7" w:rsidRPr="009D0D47" w:rsidRDefault="006100A7" w:rsidP="006100A7">
      <w:pPr>
        <w:spacing w:after="0" w:line="240" w:lineRule="auto"/>
        <w:rPr>
          <w:rFonts w:ascii="Arial" w:hAnsi="Arial" w:cs="Arial"/>
          <w:sz w:val="24"/>
          <w:szCs w:val="24"/>
          <w:u w:val="single"/>
          <w:lang w:eastAsia="el-GR"/>
        </w:rPr>
      </w:pPr>
      <w:r w:rsidRPr="009D0D47">
        <w:rPr>
          <w:rFonts w:ascii="Arial" w:hAnsi="Arial" w:cs="Arial"/>
          <w:sz w:val="24"/>
          <w:szCs w:val="24"/>
          <w:u w:val="single"/>
          <w:lang w:eastAsia="el-GR"/>
        </w:rPr>
        <w:t xml:space="preserve">Ξενώνες της Ολυμπίας                                                                                   </w:t>
      </w:r>
    </w:p>
    <w:p w:rsidR="006100A7" w:rsidRPr="009D0D47" w:rsidRDefault="006100A7" w:rsidP="006100A7">
      <w:pPr>
        <w:rPr>
          <w:rFonts w:ascii="Arial" w:hAnsi="Arial" w:cs="Arial"/>
          <w:sz w:val="24"/>
          <w:szCs w:val="24"/>
        </w:rPr>
      </w:pPr>
    </w:p>
    <w:p w:rsidR="006100A7" w:rsidRPr="009D0D47" w:rsidRDefault="006100A7" w:rsidP="006100A7">
      <w:pPr>
        <w:spacing w:after="0" w:line="360" w:lineRule="auto"/>
        <w:rPr>
          <w:rFonts w:ascii="Arial" w:hAnsi="Arial" w:cs="Arial"/>
          <w:sz w:val="24"/>
          <w:szCs w:val="24"/>
          <w:lang w:eastAsia="el-GR"/>
        </w:rPr>
      </w:pPr>
    </w:p>
    <w:p w:rsidR="006100A7" w:rsidRPr="009D0D47" w:rsidRDefault="006100A7" w:rsidP="006100A7">
      <w:pPr>
        <w:spacing w:after="0" w:line="360" w:lineRule="auto"/>
        <w:rPr>
          <w:rFonts w:ascii="Arial" w:hAnsi="Arial" w:cs="Arial"/>
          <w:sz w:val="24"/>
          <w:szCs w:val="24"/>
          <w:lang w:eastAsia="el-GR"/>
        </w:rPr>
      </w:pPr>
      <w:r w:rsidRPr="009D0D47">
        <w:rPr>
          <w:rFonts w:ascii="Arial" w:hAnsi="Arial" w:cs="Arial"/>
          <w:sz w:val="24"/>
          <w:szCs w:val="24"/>
          <w:lang w:eastAsia="el-GR"/>
        </w:rPr>
        <w:t xml:space="preserve">Οι ξενώνες των ρωμαϊκών χρόνων βρίσκονται έξω από την ιερά </w:t>
      </w:r>
      <w:proofErr w:type="spellStart"/>
      <w:r w:rsidRPr="009D0D47">
        <w:rPr>
          <w:rFonts w:ascii="Arial" w:hAnsi="Arial" w:cs="Arial"/>
          <w:sz w:val="24"/>
          <w:szCs w:val="24"/>
          <w:lang w:eastAsia="el-GR"/>
        </w:rPr>
        <w:t>Άλτι</w:t>
      </w:r>
      <w:proofErr w:type="spellEnd"/>
      <w:r w:rsidRPr="009D0D47">
        <w:rPr>
          <w:rFonts w:ascii="Arial" w:hAnsi="Arial" w:cs="Arial"/>
          <w:sz w:val="24"/>
          <w:szCs w:val="24"/>
          <w:lang w:eastAsia="el-GR"/>
        </w:rPr>
        <w:t xml:space="preserve">, δυτικά του εργαστηρίου του Φειδία και πολύ κοντά στις θέρμες του </w:t>
      </w:r>
      <w:proofErr w:type="spellStart"/>
      <w:r w:rsidRPr="009D0D47">
        <w:rPr>
          <w:rFonts w:ascii="Arial" w:hAnsi="Arial" w:cs="Arial"/>
          <w:sz w:val="24"/>
          <w:szCs w:val="24"/>
          <w:lang w:eastAsia="el-GR"/>
        </w:rPr>
        <w:t>Κλαδέου</w:t>
      </w:r>
      <w:proofErr w:type="spellEnd"/>
      <w:r w:rsidRPr="009D0D47">
        <w:rPr>
          <w:rFonts w:ascii="Arial" w:hAnsi="Arial" w:cs="Arial"/>
          <w:sz w:val="24"/>
          <w:szCs w:val="24"/>
          <w:lang w:eastAsia="el-GR"/>
        </w:rPr>
        <w:t xml:space="preserve">. Η εγκατάσταση των θερμών στο χώρο αυτό, σχετίζεται άμεσα με την κατασκευή </w:t>
      </w:r>
      <w:r w:rsidRPr="009D0D47">
        <w:rPr>
          <w:rFonts w:ascii="Arial" w:hAnsi="Arial" w:cs="Arial"/>
          <w:sz w:val="24"/>
          <w:szCs w:val="24"/>
          <w:lang w:eastAsia="el-GR"/>
        </w:rPr>
        <w:lastRenderedPageBreak/>
        <w:t xml:space="preserve">των ξενώνων. Οι ξενώνες κτίσθηκαν γύρω στο 170 </w:t>
      </w:r>
      <w:proofErr w:type="spellStart"/>
      <w:r w:rsidRPr="009D0D47">
        <w:rPr>
          <w:rFonts w:ascii="Arial" w:hAnsi="Arial" w:cs="Arial"/>
          <w:sz w:val="24"/>
          <w:szCs w:val="24"/>
          <w:lang w:eastAsia="el-GR"/>
        </w:rPr>
        <w:t>π.Χ.</w:t>
      </w:r>
      <w:proofErr w:type="spellEnd"/>
      <w:r w:rsidRPr="009D0D47">
        <w:rPr>
          <w:rFonts w:ascii="Arial" w:hAnsi="Arial" w:cs="Arial"/>
          <w:sz w:val="24"/>
          <w:szCs w:val="24"/>
          <w:lang w:eastAsia="el-GR"/>
        </w:rPr>
        <w:t xml:space="preserve">, προκειμένου να αντιμετωπισθούν οι συνεχώς αυξανόμενες ανάγκες των επισκεπτών του ιερού, ιδιαίτερα κατά την περίοδο τέλεσης των Ολυμπιακών Αγώνων. </w:t>
      </w:r>
    </w:p>
    <w:p w:rsidR="006100A7" w:rsidRPr="009D0D47" w:rsidRDefault="006100A7" w:rsidP="006100A7">
      <w:pPr>
        <w:rPr>
          <w:rFonts w:ascii="Arial" w:hAnsi="Arial" w:cs="Arial"/>
          <w:sz w:val="24"/>
          <w:szCs w:val="24"/>
        </w:rPr>
      </w:pPr>
    </w:p>
    <w:p w:rsidR="006100A7" w:rsidRPr="009D0D47" w:rsidRDefault="006100A7" w:rsidP="006100A7">
      <w:pPr>
        <w:spacing w:after="0" w:line="240" w:lineRule="auto"/>
        <w:rPr>
          <w:rFonts w:ascii="Arial" w:hAnsi="Arial" w:cs="Arial"/>
          <w:sz w:val="24"/>
          <w:szCs w:val="24"/>
          <w:u w:val="single"/>
          <w:lang w:eastAsia="el-GR"/>
        </w:rPr>
      </w:pPr>
      <w:r w:rsidRPr="009D0D47">
        <w:rPr>
          <w:rFonts w:ascii="Arial" w:hAnsi="Arial" w:cs="Arial"/>
          <w:sz w:val="24"/>
          <w:szCs w:val="24"/>
          <w:u w:val="single"/>
          <w:lang w:eastAsia="el-GR"/>
        </w:rPr>
        <w:t xml:space="preserve">Θέρμες </w:t>
      </w:r>
      <w:proofErr w:type="spellStart"/>
      <w:r w:rsidRPr="009D0D47">
        <w:rPr>
          <w:rFonts w:ascii="Arial" w:hAnsi="Arial" w:cs="Arial"/>
          <w:sz w:val="24"/>
          <w:szCs w:val="24"/>
          <w:u w:val="single"/>
          <w:lang w:eastAsia="el-GR"/>
        </w:rPr>
        <w:t>Λεωνιδαίου</w:t>
      </w:r>
      <w:proofErr w:type="spellEnd"/>
      <w:r w:rsidRPr="009D0D47">
        <w:rPr>
          <w:rFonts w:ascii="Arial" w:hAnsi="Arial" w:cs="Arial"/>
          <w:sz w:val="24"/>
          <w:szCs w:val="24"/>
          <w:u w:val="single"/>
          <w:lang w:eastAsia="el-GR"/>
        </w:rPr>
        <w:t xml:space="preserve">                                                                                      </w:t>
      </w:r>
    </w:p>
    <w:p w:rsidR="006100A7" w:rsidRPr="009D0D47" w:rsidRDefault="006100A7" w:rsidP="006100A7">
      <w:pPr>
        <w:spacing w:after="0" w:line="240" w:lineRule="auto"/>
        <w:rPr>
          <w:rFonts w:ascii="Arial" w:hAnsi="Arial" w:cs="Arial"/>
          <w:sz w:val="24"/>
          <w:szCs w:val="24"/>
          <w:u w:val="single"/>
          <w:lang w:eastAsia="el-GR"/>
        </w:rPr>
      </w:pPr>
      <w:r w:rsidRPr="009D0D47">
        <w:rPr>
          <w:rFonts w:ascii="Arial" w:hAnsi="Arial" w:cs="Arial"/>
          <w:noProof/>
          <w:sz w:val="24"/>
          <w:szCs w:val="24"/>
          <w:u w:val="single"/>
          <w:lang w:eastAsia="el-GR"/>
        </w:rPr>
        <w:drawing>
          <wp:inline distT="0" distB="0" distL="0" distR="0">
            <wp:extent cx="1885950" cy="1438275"/>
            <wp:effectExtent l="19050" t="0" r="0"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3" cstate="print"/>
                    <a:srcRect/>
                    <a:stretch>
                      <a:fillRect/>
                    </a:stretch>
                  </pic:blipFill>
                  <pic:spPr bwMode="auto">
                    <a:xfrm>
                      <a:off x="0" y="0"/>
                      <a:ext cx="1885950" cy="1438275"/>
                    </a:xfrm>
                    <a:prstGeom prst="rect">
                      <a:avLst/>
                    </a:prstGeom>
                    <a:noFill/>
                    <a:ln w="9525">
                      <a:noFill/>
                      <a:miter lim="800000"/>
                      <a:headEnd/>
                      <a:tailEnd/>
                    </a:ln>
                  </pic:spPr>
                </pic:pic>
              </a:graphicData>
            </a:graphic>
          </wp:inline>
        </w:drawing>
      </w:r>
    </w:p>
    <w:p w:rsidR="006100A7" w:rsidRPr="009D0D47" w:rsidRDefault="006100A7" w:rsidP="006100A7">
      <w:pPr>
        <w:rPr>
          <w:rFonts w:ascii="Arial" w:hAnsi="Arial" w:cs="Arial"/>
          <w:sz w:val="24"/>
          <w:szCs w:val="24"/>
        </w:rPr>
      </w:pPr>
    </w:p>
    <w:p w:rsidR="006100A7" w:rsidRPr="009D0D47" w:rsidRDefault="006100A7" w:rsidP="006100A7">
      <w:pPr>
        <w:spacing w:after="0" w:line="360" w:lineRule="auto"/>
        <w:rPr>
          <w:rFonts w:ascii="Arial" w:hAnsi="Arial" w:cs="Arial"/>
          <w:sz w:val="24"/>
          <w:szCs w:val="24"/>
          <w:lang w:eastAsia="el-GR"/>
        </w:rPr>
      </w:pPr>
      <w:r w:rsidRPr="009D0D47">
        <w:rPr>
          <w:rFonts w:ascii="Arial" w:hAnsi="Arial" w:cs="Arial"/>
          <w:sz w:val="24"/>
          <w:szCs w:val="24"/>
          <w:lang w:eastAsia="el-GR"/>
        </w:rPr>
        <w:t xml:space="preserve">Το μικρό λουτρό, που κτίσθηκε έξω από το νοτιοδυτικό άκρο της </w:t>
      </w:r>
      <w:proofErr w:type="spellStart"/>
      <w:r w:rsidRPr="009D0D47">
        <w:rPr>
          <w:rFonts w:ascii="Arial" w:hAnsi="Arial" w:cs="Arial"/>
          <w:sz w:val="24"/>
          <w:szCs w:val="24"/>
          <w:lang w:eastAsia="el-GR"/>
        </w:rPr>
        <w:t>Άλτεως</w:t>
      </w:r>
      <w:proofErr w:type="spellEnd"/>
      <w:r w:rsidRPr="009D0D47">
        <w:rPr>
          <w:rFonts w:ascii="Arial" w:hAnsi="Arial" w:cs="Arial"/>
          <w:sz w:val="24"/>
          <w:szCs w:val="24"/>
          <w:lang w:eastAsia="el-GR"/>
        </w:rPr>
        <w:t xml:space="preserve">, είναι γνωστό σήμερα ως ''θέρμες </w:t>
      </w:r>
      <w:proofErr w:type="spellStart"/>
      <w:r w:rsidRPr="009D0D47">
        <w:rPr>
          <w:rFonts w:ascii="Arial" w:hAnsi="Arial" w:cs="Arial"/>
          <w:sz w:val="24"/>
          <w:szCs w:val="24"/>
          <w:lang w:eastAsia="el-GR"/>
        </w:rPr>
        <w:t>Λεωνιδαίου</w:t>
      </w:r>
      <w:proofErr w:type="spellEnd"/>
      <w:r w:rsidRPr="009D0D47">
        <w:rPr>
          <w:rFonts w:ascii="Arial" w:hAnsi="Arial" w:cs="Arial"/>
          <w:sz w:val="24"/>
          <w:szCs w:val="24"/>
          <w:lang w:eastAsia="el-GR"/>
        </w:rPr>
        <w:t xml:space="preserve">'', επειδή βρίσκεται δίπλα στον ομώνυμο ξενώνα, χωρίς όμως να σχετίζεται με αυτόν. Η ανέγερσή του τοποθετείται στον 3ο αι. </w:t>
      </w:r>
      <w:proofErr w:type="spellStart"/>
      <w:r w:rsidRPr="009D0D47">
        <w:rPr>
          <w:rFonts w:ascii="Arial" w:hAnsi="Arial" w:cs="Arial"/>
          <w:sz w:val="24"/>
          <w:szCs w:val="24"/>
          <w:lang w:eastAsia="el-GR"/>
        </w:rPr>
        <w:t>μ.Χ</w:t>
      </w:r>
      <w:proofErr w:type="spellEnd"/>
      <w:r w:rsidRPr="009D0D47">
        <w:rPr>
          <w:rFonts w:ascii="Arial" w:hAnsi="Arial" w:cs="Arial"/>
          <w:sz w:val="24"/>
          <w:szCs w:val="24"/>
          <w:lang w:eastAsia="el-GR"/>
        </w:rPr>
        <w:t xml:space="preserve">., αλλά εξακολούθησε να χρησιμοποιείται με μετατροπές και αργότερα, έως τον 6ο αι. </w:t>
      </w:r>
      <w:proofErr w:type="spellStart"/>
      <w:r w:rsidRPr="009D0D47">
        <w:rPr>
          <w:rFonts w:ascii="Arial" w:hAnsi="Arial" w:cs="Arial"/>
          <w:sz w:val="24"/>
          <w:szCs w:val="24"/>
          <w:lang w:eastAsia="el-GR"/>
        </w:rPr>
        <w:t>μ.Χ</w:t>
      </w:r>
      <w:proofErr w:type="spellEnd"/>
      <w:r w:rsidRPr="009D0D47">
        <w:rPr>
          <w:rFonts w:ascii="Arial" w:hAnsi="Arial" w:cs="Arial"/>
          <w:sz w:val="24"/>
          <w:szCs w:val="24"/>
          <w:lang w:eastAsia="el-GR"/>
        </w:rPr>
        <w:t xml:space="preserve">.   </w:t>
      </w:r>
    </w:p>
    <w:p w:rsidR="006100A7" w:rsidRPr="009D0D47" w:rsidRDefault="006100A7" w:rsidP="006100A7">
      <w:pPr>
        <w:spacing w:after="0" w:line="360" w:lineRule="auto"/>
        <w:rPr>
          <w:rFonts w:ascii="Arial" w:hAnsi="Arial" w:cs="Arial"/>
          <w:sz w:val="24"/>
          <w:szCs w:val="24"/>
          <w:lang w:eastAsia="el-GR"/>
        </w:rPr>
      </w:pPr>
    </w:p>
    <w:p w:rsidR="00CE5CDC" w:rsidRDefault="00CE5CDC" w:rsidP="006100A7">
      <w:pPr>
        <w:rPr>
          <w:rFonts w:ascii="Arial" w:hAnsi="Arial" w:cs="Arial"/>
          <w:sz w:val="24"/>
          <w:szCs w:val="24"/>
        </w:rPr>
      </w:pPr>
      <w:r w:rsidRPr="00CE5CDC">
        <w:rPr>
          <w:rFonts w:ascii="Arial" w:hAnsi="Arial" w:cs="Arial"/>
          <w:noProof/>
          <w:sz w:val="24"/>
          <w:szCs w:val="24"/>
          <w:lang w:eastAsia="el-GR"/>
        </w:rPr>
        <w:drawing>
          <wp:inline distT="0" distB="0" distL="0" distR="0">
            <wp:extent cx="1885950" cy="1266825"/>
            <wp:effectExtent l="19050" t="0" r="0" b="0"/>
            <wp:docPr id="78" name="Εικόνα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6"/>
                    <pic:cNvPicPr>
                      <a:picLocks noChangeAspect="1" noChangeArrowheads="1"/>
                    </pic:cNvPicPr>
                  </pic:nvPicPr>
                  <pic:blipFill>
                    <a:blip r:embed="rId94" cstate="print"/>
                    <a:srcRect/>
                    <a:stretch>
                      <a:fillRect/>
                    </a:stretch>
                  </pic:blipFill>
                  <pic:spPr bwMode="auto">
                    <a:xfrm>
                      <a:off x="0" y="0"/>
                      <a:ext cx="1885950" cy="1266825"/>
                    </a:xfrm>
                    <a:prstGeom prst="rect">
                      <a:avLst/>
                    </a:prstGeom>
                    <a:noFill/>
                    <a:ln w="9525">
                      <a:noFill/>
                      <a:miter lim="800000"/>
                      <a:headEnd/>
                      <a:tailEnd/>
                    </a:ln>
                  </pic:spPr>
                </pic:pic>
              </a:graphicData>
            </a:graphic>
          </wp:inline>
        </w:drawing>
      </w:r>
    </w:p>
    <w:p w:rsidR="00CE5CDC" w:rsidRDefault="00CE5CDC" w:rsidP="006100A7">
      <w:pPr>
        <w:rPr>
          <w:rFonts w:ascii="Arial" w:hAnsi="Arial" w:cs="Arial"/>
          <w:sz w:val="24"/>
          <w:szCs w:val="24"/>
        </w:rPr>
      </w:pPr>
    </w:p>
    <w:p w:rsidR="00CE5CDC" w:rsidRPr="009D0D47" w:rsidRDefault="00CE5CDC" w:rsidP="00CE5CDC">
      <w:pPr>
        <w:spacing w:after="0" w:line="240" w:lineRule="auto"/>
        <w:rPr>
          <w:rFonts w:ascii="Arial" w:hAnsi="Arial" w:cs="Arial"/>
          <w:sz w:val="24"/>
          <w:szCs w:val="24"/>
          <w:u w:val="single"/>
          <w:lang w:eastAsia="el-GR"/>
        </w:rPr>
      </w:pPr>
      <w:r w:rsidRPr="009D0D47">
        <w:rPr>
          <w:rFonts w:ascii="Arial" w:hAnsi="Arial" w:cs="Arial"/>
          <w:sz w:val="24"/>
          <w:szCs w:val="24"/>
          <w:u w:val="single"/>
          <w:lang w:eastAsia="el-GR"/>
        </w:rPr>
        <w:t xml:space="preserve">Θέρμες </w:t>
      </w:r>
      <w:proofErr w:type="spellStart"/>
      <w:r w:rsidRPr="009D0D47">
        <w:rPr>
          <w:rFonts w:ascii="Arial" w:hAnsi="Arial" w:cs="Arial"/>
          <w:sz w:val="24"/>
          <w:szCs w:val="24"/>
          <w:u w:val="single"/>
          <w:lang w:eastAsia="el-GR"/>
        </w:rPr>
        <w:t>Κλαδέου</w:t>
      </w:r>
      <w:proofErr w:type="spellEnd"/>
      <w:r w:rsidRPr="009D0D47">
        <w:rPr>
          <w:rFonts w:ascii="Arial" w:hAnsi="Arial" w:cs="Arial"/>
          <w:sz w:val="24"/>
          <w:szCs w:val="24"/>
          <w:u w:val="single"/>
          <w:lang w:eastAsia="el-GR"/>
        </w:rPr>
        <w:t xml:space="preserve">                                                                                                </w:t>
      </w:r>
    </w:p>
    <w:p w:rsidR="00CE5CDC" w:rsidRPr="009D0D47" w:rsidRDefault="00CE5CDC" w:rsidP="00CE5CDC">
      <w:pPr>
        <w:spacing w:after="0" w:line="360" w:lineRule="auto"/>
        <w:rPr>
          <w:rFonts w:ascii="Arial" w:hAnsi="Arial" w:cs="Arial"/>
          <w:sz w:val="24"/>
          <w:szCs w:val="24"/>
          <w:lang w:eastAsia="el-GR"/>
        </w:rPr>
      </w:pPr>
      <w:r w:rsidRPr="009D0D47">
        <w:rPr>
          <w:rFonts w:ascii="Arial" w:hAnsi="Arial" w:cs="Arial"/>
          <w:sz w:val="24"/>
          <w:szCs w:val="24"/>
          <w:lang w:eastAsia="el-GR"/>
        </w:rPr>
        <w:t xml:space="preserve">Ένα από τα λουτρικά συγκροτήματα που υπήρχαν στο ιερό της Ολυμπίας, είναι αυτό που βρίσκεται στο δυτικό άκρο του, κοντά στην κοίτη του </w:t>
      </w:r>
      <w:proofErr w:type="spellStart"/>
      <w:r w:rsidRPr="009D0D47">
        <w:rPr>
          <w:rFonts w:ascii="Arial" w:hAnsi="Arial" w:cs="Arial"/>
          <w:sz w:val="24"/>
          <w:szCs w:val="24"/>
          <w:lang w:eastAsia="el-GR"/>
        </w:rPr>
        <w:t>Κλαδέου</w:t>
      </w:r>
      <w:proofErr w:type="spellEnd"/>
      <w:r w:rsidRPr="009D0D47">
        <w:rPr>
          <w:rFonts w:ascii="Arial" w:hAnsi="Arial" w:cs="Arial"/>
          <w:sz w:val="24"/>
          <w:szCs w:val="24"/>
          <w:lang w:eastAsia="el-GR"/>
        </w:rPr>
        <w:t xml:space="preserve"> ποταμού, στο χώρο όπου υπήρχε η πισίνα των ελληνικών λουτρών του 5ου αι. </w:t>
      </w:r>
      <w:proofErr w:type="spellStart"/>
      <w:r w:rsidRPr="009D0D47">
        <w:rPr>
          <w:rFonts w:ascii="Arial" w:hAnsi="Arial" w:cs="Arial"/>
          <w:sz w:val="24"/>
          <w:szCs w:val="24"/>
          <w:lang w:eastAsia="el-GR"/>
        </w:rPr>
        <w:t>π.Χ.</w:t>
      </w:r>
      <w:proofErr w:type="spellEnd"/>
      <w:r w:rsidRPr="009D0D47">
        <w:rPr>
          <w:rFonts w:ascii="Arial" w:hAnsi="Arial" w:cs="Arial"/>
          <w:sz w:val="24"/>
          <w:szCs w:val="24"/>
          <w:lang w:eastAsia="el-GR"/>
        </w:rPr>
        <w:t xml:space="preserve"> Χρονολογείται στα ρωμαϊκά χρόνια, γύρω στο 100 </w:t>
      </w:r>
      <w:proofErr w:type="spellStart"/>
      <w:r w:rsidRPr="009D0D47">
        <w:rPr>
          <w:rFonts w:ascii="Arial" w:hAnsi="Arial" w:cs="Arial"/>
          <w:sz w:val="24"/>
          <w:szCs w:val="24"/>
          <w:lang w:eastAsia="el-GR"/>
        </w:rPr>
        <w:t>μ.Χ</w:t>
      </w:r>
      <w:proofErr w:type="spellEnd"/>
      <w:r w:rsidRPr="009D0D47">
        <w:rPr>
          <w:rFonts w:ascii="Arial" w:hAnsi="Arial" w:cs="Arial"/>
          <w:sz w:val="24"/>
          <w:szCs w:val="24"/>
          <w:lang w:eastAsia="el-GR"/>
        </w:rPr>
        <w:t xml:space="preserve">., και η κατασκευή του συνδέεται με τους ρωμαϊκούς ξενώνες που βρίσκονται σε μικρή απόσταση προς τα νότια. Οι λουτρικές εγκαταστάσεις γνωστές ως "Θέρμες του </w:t>
      </w:r>
      <w:proofErr w:type="spellStart"/>
      <w:r w:rsidRPr="009D0D47">
        <w:rPr>
          <w:rFonts w:ascii="Arial" w:hAnsi="Arial" w:cs="Arial"/>
          <w:sz w:val="24"/>
          <w:szCs w:val="24"/>
          <w:lang w:eastAsia="el-GR"/>
        </w:rPr>
        <w:t>Κλαδέου</w:t>
      </w:r>
      <w:proofErr w:type="spellEnd"/>
      <w:r w:rsidRPr="009D0D47">
        <w:rPr>
          <w:rFonts w:ascii="Arial" w:hAnsi="Arial" w:cs="Arial"/>
          <w:sz w:val="24"/>
          <w:szCs w:val="24"/>
          <w:lang w:eastAsia="el-GR"/>
        </w:rPr>
        <w:t xml:space="preserve">'' καταλαμβάνουν επιφάνεια περίπου 400 </w:t>
      </w:r>
      <w:proofErr w:type="spellStart"/>
      <w:r w:rsidRPr="009D0D47">
        <w:rPr>
          <w:rFonts w:ascii="Arial" w:hAnsi="Arial" w:cs="Arial"/>
          <w:sz w:val="24"/>
          <w:szCs w:val="24"/>
          <w:lang w:eastAsia="el-GR"/>
        </w:rPr>
        <w:t>τ.μ</w:t>
      </w:r>
      <w:proofErr w:type="spellEnd"/>
      <w:r w:rsidRPr="009D0D47">
        <w:rPr>
          <w:rFonts w:ascii="Arial" w:hAnsi="Arial" w:cs="Arial"/>
          <w:sz w:val="24"/>
          <w:szCs w:val="24"/>
          <w:lang w:eastAsia="el-GR"/>
        </w:rPr>
        <w:t xml:space="preserve">.  </w:t>
      </w:r>
    </w:p>
    <w:p w:rsidR="00CE5CDC" w:rsidRPr="009D0D47" w:rsidRDefault="00CE5CDC" w:rsidP="00CE5CDC">
      <w:pPr>
        <w:spacing w:after="0" w:line="360" w:lineRule="auto"/>
        <w:rPr>
          <w:rFonts w:ascii="Arial" w:hAnsi="Arial" w:cs="Arial"/>
          <w:sz w:val="24"/>
          <w:szCs w:val="24"/>
          <w:lang w:eastAsia="el-GR"/>
        </w:rPr>
      </w:pPr>
    </w:p>
    <w:p w:rsidR="006100A7" w:rsidRPr="009D0D47" w:rsidRDefault="00CE5CDC" w:rsidP="00CE5CDC">
      <w:pPr>
        <w:rPr>
          <w:rFonts w:ascii="Arial" w:hAnsi="Arial" w:cs="Arial"/>
          <w:sz w:val="24"/>
          <w:szCs w:val="24"/>
        </w:rPr>
      </w:pPr>
      <w:r w:rsidRPr="009D0D47">
        <w:rPr>
          <w:rFonts w:ascii="Arial" w:hAnsi="Arial" w:cs="Arial"/>
          <w:sz w:val="24"/>
          <w:szCs w:val="24"/>
          <w:lang w:eastAsia="el-GR"/>
        </w:rPr>
        <w:br/>
      </w:r>
      <w:r w:rsidR="006100A7" w:rsidRPr="009D0D47">
        <w:rPr>
          <w:rFonts w:ascii="Arial" w:hAnsi="Arial" w:cs="Arial"/>
          <w:sz w:val="24"/>
          <w:szCs w:val="24"/>
        </w:rPr>
        <w:br w:type="page"/>
      </w:r>
    </w:p>
    <w:tbl>
      <w:tblPr>
        <w:tblW w:w="885" w:type="dxa"/>
        <w:tblCellSpacing w:w="0" w:type="dxa"/>
        <w:tblCellMar>
          <w:left w:w="0" w:type="dxa"/>
          <w:right w:w="0" w:type="dxa"/>
        </w:tblCellMar>
        <w:tblLook w:val="00A0"/>
      </w:tblPr>
      <w:tblGrid>
        <w:gridCol w:w="90"/>
        <w:gridCol w:w="735"/>
        <w:gridCol w:w="15"/>
        <w:gridCol w:w="45"/>
      </w:tblGrid>
      <w:tr w:rsidR="006100A7" w:rsidRPr="009D0D47" w:rsidTr="00CE5CDC">
        <w:trPr>
          <w:gridAfter w:val="3"/>
          <w:wAfter w:w="795" w:type="dxa"/>
          <w:trHeight w:val="391"/>
          <w:tblCellSpacing w:w="0" w:type="dxa"/>
        </w:trPr>
        <w:tc>
          <w:tcPr>
            <w:tcW w:w="90" w:type="dxa"/>
            <w:vMerge w:val="restart"/>
            <w:vAlign w:val="center"/>
          </w:tcPr>
          <w:p w:rsidR="006100A7" w:rsidRPr="009D0D47" w:rsidRDefault="006100A7" w:rsidP="006100A7">
            <w:pPr>
              <w:spacing w:after="0" w:line="240" w:lineRule="auto"/>
              <w:rPr>
                <w:rFonts w:ascii="Arial" w:hAnsi="Arial" w:cs="Arial"/>
                <w:sz w:val="24"/>
                <w:szCs w:val="24"/>
                <w:lang w:eastAsia="el-GR"/>
              </w:rPr>
            </w:pPr>
          </w:p>
        </w:tc>
      </w:tr>
      <w:tr w:rsidR="006100A7" w:rsidRPr="009D0D47" w:rsidTr="00CE5CDC">
        <w:trPr>
          <w:gridAfter w:val="1"/>
          <w:wAfter w:w="45" w:type="dxa"/>
          <w:trHeight w:val="90"/>
          <w:tblCellSpacing w:w="0" w:type="dxa"/>
        </w:trPr>
        <w:tc>
          <w:tcPr>
            <w:tcW w:w="0" w:type="auto"/>
            <w:vMerge/>
            <w:vAlign w:val="center"/>
          </w:tcPr>
          <w:p w:rsidR="006100A7" w:rsidRPr="009D0D47" w:rsidRDefault="006100A7" w:rsidP="006100A7">
            <w:pPr>
              <w:spacing w:after="0" w:line="240" w:lineRule="auto"/>
              <w:rPr>
                <w:rFonts w:ascii="Arial" w:hAnsi="Arial" w:cs="Arial"/>
                <w:sz w:val="24"/>
                <w:szCs w:val="24"/>
                <w:lang w:eastAsia="el-GR"/>
              </w:rPr>
            </w:pPr>
          </w:p>
        </w:tc>
        <w:tc>
          <w:tcPr>
            <w:tcW w:w="750" w:type="dxa"/>
            <w:gridSpan w:val="2"/>
            <w:vAlign w:val="center"/>
          </w:tcPr>
          <w:p w:rsidR="006100A7" w:rsidRPr="009D0D47" w:rsidRDefault="006100A7" w:rsidP="006100A7">
            <w:pPr>
              <w:spacing w:after="0" w:line="90" w:lineRule="atLeast"/>
              <w:rPr>
                <w:rFonts w:ascii="Arial" w:hAnsi="Arial" w:cs="Arial"/>
                <w:sz w:val="24"/>
                <w:szCs w:val="24"/>
                <w:lang w:eastAsia="el-GR"/>
              </w:rPr>
            </w:pPr>
            <w:r w:rsidRPr="009D0D47">
              <w:rPr>
                <w:rFonts w:ascii="Arial" w:hAnsi="Arial" w:cs="Arial"/>
                <w:noProof/>
                <w:sz w:val="24"/>
                <w:szCs w:val="24"/>
                <w:lang w:eastAsia="el-GR"/>
              </w:rPr>
              <w:drawing>
                <wp:inline distT="0" distB="0" distL="0" distR="0">
                  <wp:extent cx="9525" cy="57150"/>
                  <wp:effectExtent l="0" t="0" r="0" b="0"/>
                  <wp:docPr id="37" name="Εικόνα 153" descr="http://odysseus.culture.gr/0/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3" descr="http://odysseus.culture.gr/0/spacer.gif"/>
                          <pic:cNvPicPr>
                            <a:picLocks noChangeAspect="1" noChangeArrowheads="1"/>
                          </pic:cNvPicPr>
                        </pic:nvPicPr>
                        <pic:blipFill>
                          <a:blip r:embed="rId70"/>
                          <a:srcRect/>
                          <a:stretch>
                            <a:fillRect/>
                          </a:stretch>
                        </pic:blipFill>
                        <pic:spPr bwMode="auto">
                          <a:xfrm>
                            <a:off x="0" y="0"/>
                            <a:ext cx="9525" cy="57150"/>
                          </a:xfrm>
                          <a:prstGeom prst="rect">
                            <a:avLst/>
                          </a:prstGeom>
                          <a:noFill/>
                          <a:ln w="9525">
                            <a:noFill/>
                            <a:miter lim="800000"/>
                            <a:headEnd/>
                            <a:tailEnd/>
                          </a:ln>
                        </pic:spPr>
                      </pic:pic>
                    </a:graphicData>
                  </a:graphic>
                </wp:inline>
              </w:drawing>
            </w:r>
          </w:p>
        </w:tc>
      </w:tr>
      <w:tr w:rsidR="006100A7" w:rsidRPr="009D0D47" w:rsidTr="00CE5CDC">
        <w:trPr>
          <w:gridAfter w:val="2"/>
          <w:wAfter w:w="60" w:type="dxa"/>
          <w:trHeight w:val="391"/>
          <w:tblCellSpacing w:w="0" w:type="dxa"/>
        </w:trPr>
        <w:tc>
          <w:tcPr>
            <w:tcW w:w="825" w:type="dxa"/>
            <w:gridSpan w:val="2"/>
            <w:vMerge w:val="restart"/>
            <w:vAlign w:val="center"/>
          </w:tcPr>
          <w:p w:rsidR="006100A7" w:rsidRPr="009D0D47" w:rsidRDefault="006100A7" w:rsidP="006100A7">
            <w:pPr>
              <w:spacing w:after="0" w:line="240" w:lineRule="auto"/>
              <w:rPr>
                <w:rFonts w:ascii="Arial" w:hAnsi="Arial" w:cs="Arial"/>
                <w:sz w:val="24"/>
                <w:szCs w:val="24"/>
                <w:lang w:eastAsia="el-GR"/>
              </w:rPr>
            </w:pPr>
          </w:p>
        </w:tc>
      </w:tr>
      <w:tr w:rsidR="006100A7" w:rsidRPr="009D0D47" w:rsidTr="00CE5CDC">
        <w:trPr>
          <w:trHeight w:val="90"/>
          <w:tblCellSpacing w:w="0" w:type="dxa"/>
        </w:trPr>
        <w:tc>
          <w:tcPr>
            <w:tcW w:w="0" w:type="auto"/>
            <w:gridSpan w:val="2"/>
            <w:vMerge/>
            <w:vAlign w:val="center"/>
          </w:tcPr>
          <w:p w:rsidR="006100A7" w:rsidRPr="009D0D47" w:rsidRDefault="006100A7" w:rsidP="006100A7">
            <w:pPr>
              <w:spacing w:after="0" w:line="240" w:lineRule="auto"/>
              <w:rPr>
                <w:rFonts w:ascii="Arial" w:hAnsi="Arial" w:cs="Arial"/>
                <w:sz w:val="24"/>
                <w:szCs w:val="24"/>
                <w:lang w:eastAsia="el-GR"/>
              </w:rPr>
            </w:pPr>
          </w:p>
        </w:tc>
        <w:tc>
          <w:tcPr>
            <w:tcW w:w="60" w:type="dxa"/>
            <w:gridSpan w:val="2"/>
            <w:vAlign w:val="center"/>
          </w:tcPr>
          <w:p w:rsidR="006100A7" w:rsidRPr="009D0D47" w:rsidRDefault="006100A7" w:rsidP="006100A7">
            <w:pPr>
              <w:spacing w:after="0" w:line="90" w:lineRule="atLeast"/>
              <w:rPr>
                <w:rFonts w:ascii="Arial" w:hAnsi="Arial" w:cs="Arial"/>
                <w:sz w:val="24"/>
                <w:szCs w:val="24"/>
                <w:lang w:eastAsia="el-GR"/>
              </w:rPr>
            </w:pPr>
            <w:r w:rsidRPr="009D0D47">
              <w:rPr>
                <w:rFonts w:ascii="Arial" w:hAnsi="Arial" w:cs="Arial"/>
                <w:noProof/>
                <w:sz w:val="24"/>
                <w:szCs w:val="24"/>
                <w:lang w:eastAsia="el-GR"/>
              </w:rPr>
              <w:drawing>
                <wp:inline distT="0" distB="0" distL="0" distR="0">
                  <wp:extent cx="9525" cy="57150"/>
                  <wp:effectExtent l="0" t="0" r="0" b="0"/>
                  <wp:docPr id="39" name="Εικόνα 169" descr="http://odysseus.culture.gr/0/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9" descr="http://odysseus.culture.gr/0/spacer.gif"/>
                          <pic:cNvPicPr>
                            <a:picLocks noChangeAspect="1" noChangeArrowheads="1"/>
                          </pic:cNvPicPr>
                        </pic:nvPicPr>
                        <pic:blipFill>
                          <a:blip r:embed="rId70"/>
                          <a:srcRect/>
                          <a:stretch>
                            <a:fillRect/>
                          </a:stretch>
                        </pic:blipFill>
                        <pic:spPr bwMode="auto">
                          <a:xfrm>
                            <a:off x="0" y="0"/>
                            <a:ext cx="9525" cy="57150"/>
                          </a:xfrm>
                          <a:prstGeom prst="rect">
                            <a:avLst/>
                          </a:prstGeom>
                          <a:noFill/>
                          <a:ln w="9525">
                            <a:noFill/>
                            <a:miter lim="800000"/>
                            <a:headEnd/>
                            <a:tailEnd/>
                          </a:ln>
                        </pic:spPr>
                      </pic:pic>
                    </a:graphicData>
                  </a:graphic>
                </wp:inline>
              </w:drawing>
            </w:r>
          </w:p>
        </w:tc>
      </w:tr>
    </w:tbl>
    <w:p w:rsidR="006100A7" w:rsidRPr="009D0D47" w:rsidRDefault="006100A7" w:rsidP="006100A7">
      <w:pPr>
        <w:spacing w:after="0" w:line="240" w:lineRule="auto"/>
        <w:rPr>
          <w:rFonts w:ascii="Arial" w:hAnsi="Arial" w:cs="Arial"/>
          <w:sz w:val="24"/>
          <w:szCs w:val="24"/>
          <w:u w:val="single"/>
          <w:lang w:eastAsia="el-GR"/>
        </w:rPr>
      </w:pPr>
      <w:r w:rsidRPr="009D0D47">
        <w:rPr>
          <w:rFonts w:ascii="Arial" w:hAnsi="Arial" w:cs="Arial"/>
          <w:sz w:val="24"/>
          <w:szCs w:val="24"/>
          <w:u w:val="single"/>
          <w:lang w:eastAsia="el-GR"/>
        </w:rPr>
        <w:t xml:space="preserve">Θέρμες Κρονίου                                                                                          </w:t>
      </w:r>
    </w:p>
    <w:p w:rsidR="006100A7" w:rsidRPr="009D0D47" w:rsidRDefault="006100A7" w:rsidP="006100A7">
      <w:pPr>
        <w:spacing w:after="0" w:line="240" w:lineRule="auto"/>
        <w:rPr>
          <w:rFonts w:ascii="Arial" w:hAnsi="Arial" w:cs="Arial"/>
          <w:sz w:val="24"/>
          <w:szCs w:val="24"/>
          <w:lang w:eastAsia="el-GR"/>
        </w:rPr>
      </w:pPr>
      <w:r w:rsidRPr="009D0D47">
        <w:rPr>
          <w:rFonts w:ascii="Arial" w:hAnsi="Arial" w:cs="Arial"/>
          <w:sz w:val="24"/>
          <w:szCs w:val="24"/>
          <w:u w:val="single"/>
          <w:lang w:eastAsia="el-GR"/>
        </w:rPr>
        <w:t xml:space="preserve"> </w:t>
      </w:r>
      <w:r w:rsidRPr="009D0D47">
        <w:rPr>
          <w:rFonts w:ascii="Arial" w:hAnsi="Arial" w:cs="Arial"/>
          <w:noProof/>
          <w:sz w:val="24"/>
          <w:szCs w:val="24"/>
          <w:lang w:eastAsia="el-GR"/>
        </w:rPr>
        <w:drawing>
          <wp:inline distT="0" distB="0" distL="0" distR="0">
            <wp:extent cx="1743075" cy="1571625"/>
            <wp:effectExtent l="19050" t="0" r="9525" b="0"/>
            <wp:docPr id="40" name="Εικόνα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1"/>
                    <pic:cNvPicPr>
                      <a:picLocks noChangeAspect="1" noChangeArrowheads="1"/>
                    </pic:cNvPicPr>
                  </pic:nvPicPr>
                  <pic:blipFill>
                    <a:blip r:embed="rId95" cstate="print"/>
                    <a:srcRect/>
                    <a:stretch>
                      <a:fillRect/>
                    </a:stretch>
                  </pic:blipFill>
                  <pic:spPr bwMode="auto">
                    <a:xfrm>
                      <a:off x="0" y="0"/>
                      <a:ext cx="1743075" cy="1571625"/>
                    </a:xfrm>
                    <a:prstGeom prst="rect">
                      <a:avLst/>
                    </a:prstGeom>
                    <a:noFill/>
                    <a:ln w="9525">
                      <a:noFill/>
                      <a:miter lim="800000"/>
                      <a:headEnd/>
                      <a:tailEnd/>
                    </a:ln>
                  </pic:spPr>
                </pic:pic>
              </a:graphicData>
            </a:graphic>
          </wp:inline>
        </w:drawing>
      </w:r>
    </w:p>
    <w:p w:rsidR="006100A7" w:rsidRPr="009D0D47" w:rsidRDefault="006100A7" w:rsidP="006100A7">
      <w:pPr>
        <w:spacing w:after="0" w:line="360" w:lineRule="auto"/>
        <w:rPr>
          <w:rFonts w:ascii="Arial" w:hAnsi="Arial" w:cs="Arial"/>
          <w:sz w:val="24"/>
          <w:szCs w:val="24"/>
          <w:lang w:eastAsia="el-GR"/>
        </w:rPr>
      </w:pPr>
      <w:r w:rsidRPr="009D0D47">
        <w:rPr>
          <w:rFonts w:ascii="Arial" w:hAnsi="Arial" w:cs="Arial"/>
          <w:sz w:val="24"/>
          <w:szCs w:val="24"/>
          <w:lang w:eastAsia="el-GR"/>
        </w:rPr>
        <w:t xml:space="preserve">Στην περιοχή βόρεια του Πρυτανείου, στις παρυφές του ιερού της Ολυμπίας, βρίσκεται μεγάλο κτήριο γνωστό ως ''θέρμες Κρονίου'' ή ''Βόρειες θέρμες''. Το συγκρότημα οικοδομήθηκε κατά την αυτοκρατορική εποχή επάνω σε κτήριο και λουτρά ελληνιστικών χρόνων. Παρέμεινε σε χρήση μέχρι τον 5ο -6ο αι. </w:t>
      </w:r>
      <w:proofErr w:type="spellStart"/>
      <w:r w:rsidRPr="009D0D47">
        <w:rPr>
          <w:rFonts w:ascii="Arial" w:hAnsi="Arial" w:cs="Arial"/>
          <w:sz w:val="24"/>
          <w:szCs w:val="24"/>
          <w:lang w:eastAsia="el-GR"/>
        </w:rPr>
        <w:t>μ.Χ</w:t>
      </w:r>
      <w:proofErr w:type="spellEnd"/>
      <w:r w:rsidRPr="009D0D47">
        <w:rPr>
          <w:rFonts w:ascii="Arial" w:hAnsi="Arial" w:cs="Arial"/>
          <w:sz w:val="24"/>
          <w:szCs w:val="24"/>
          <w:lang w:eastAsia="el-GR"/>
        </w:rPr>
        <w:t xml:space="preserve">. και σε όλο αυτό το διάστημα δέχθηκε διάφορες επισκευές και προσθήκες, όπως αυτή ενός μικρού συγκροτήματος θερμών στη βορειοανατολική πλευρά του.  </w:t>
      </w:r>
    </w:p>
    <w:p w:rsidR="006100A7" w:rsidRPr="009D0D47" w:rsidRDefault="006100A7" w:rsidP="006100A7">
      <w:pPr>
        <w:spacing w:after="0" w:line="360" w:lineRule="auto"/>
        <w:rPr>
          <w:rFonts w:ascii="Arial" w:hAnsi="Arial" w:cs="Arial"/>
          <w:sz w:val="24"/>
          <w:szCs w:val="24"/>
          <w:lang w:eastAsia="el-GR"/>
        </w:rPr>
      </w:pPr>
    </w:p>
    <w:tbl>
      <w:tblPr>
        <w:tblW w:w="1120" w:type="dxa"/>
        <w:tblCellSpacing w:w="0" w:type="dxa"/>
        <w:tblCellMar>
          <w:left w:w="0" w:type="dxa"/>
          <w:right w:w="0" w:type="dxa"/>
        </w:tblCellMar>
        <w:tblLook w:val="00A0"/>
      </w:tblPr>
      <w:tblGrid>
        <w:gridCol w:w="1060"/>
        <w:gridCol w:w="60"/>
      </w:tblGrid>
      <w:tr w:rsidR="006100A7" w:rsidRPr="009D0D47" w:rsidTr="006100A7">
        <w:trPr>
          <w:gridAfter w:val="1"/>
          <w:wAfter w:w="60" w:type="dxa"/>
          <w:trHeight w:val="391"/>
          <w:tblCellSpacing w:w="0" w:type="dxa"/>
        </w:trPr>
        <w:tc>
          <w:tcPr>
            <w:tcW w:w="1060" w:type="dxa"/>
            <w:vMerge w:val="restart"/>
            <w:vAlign w:val="center"/>
          </w:tcPr>
          <w:p w:rsidR="006100A7" w:rsidRPr="009D0D47" w:rsidRDefault="006100A7" w:rsidP="006100A7">
            <w:pPr>
              <w:spacing w:after="0" w:line="240" w:lineRule="auto"/>
              <w:rPr>
                <w:rFonts w:ascii="Arial" w:hAnsi="Arial" w:cs="Arial"/>
                <w:sz w:val="24"/>
                <w:szCs w:val="24"/>
                <w:lang w:eastAsia="el-GR"/>
              </w:rPr>
            </w:pPr>
          </w:p>
        </w:tc>
      </w:tr>
      <w:tr w:rsidR="006100A7" w:rsidRPr="009D0D47" w:rsidTr="006100A7">
        <w:trPr>
          <w:trHeight w:val="245"/>
          <w:tblCellSpacing w:w="0" w:type="dxa"/>
        </w:trPr>
        <w:tc>
          <w:tcPr>
            <w:tcW w:w="0" w:type="auto"/>
            <w:vMerge/>
            <w:vAlign w:val="center"/>
          </w:tcPr>
          <w:p w:rsidR="006100A7" w:rsidRPr="009D0D47" w:rsidRDefault="006100A7" w:rsidP="006100A7">
            <w:pPr>
              <w:spacing w:after="0" w:line="240" w:lineRule="auto"/>
              <w:rPr>
                <w:rFonts w:ascii="Arial" w:hAnsi="Arial" w:cs="Arial"/>
                <w:sz w:val="24"/>
                <w:szCs w:val="24"/>
                <w:lang w:eastAsia="el-GR"/>
              </w:rPr>
            </w:pPr>
          </w:p>
        </w:tc>
        <w:tc>
          <w:tcPr>
            <w:tcW w:w="60" w:type="dxa"/>
            <w:vAlign w:val="center"/>
          </w:tcPr>
          <w:p w:rsidR="006100A7" w:rsidRPr="009D0D47" w:rsidRDefault="006100A7" w:rsidP="006100A7">
            <w:pPr>
              <w:spacing w:after="0" w:line="90" w:lineRule="atLeast"/>
              <w:rPr>
                <w:rFonts w:ascii="Arial" w:hAnsi="Arial" w:cs="Arial"/>
                <w:sz w:val="24"/>
                <w:szCs w:val="24"/>
                <w:lang w:eastAsia="el-GR"/>
              </w:rPr>
            </w:pPr>
            <w:r w:rsidRPr="009D0D47">
              <w:rPr>
                <w:rFonts w:ascii="Arial" w:hAnsi="Arial" w:cs="Arial"/>
                <w:noProof/>
                <w:sz w:val="24"/>
                <w:szCs w:val="24"/>
                <w:lang w:eastAsia="el-GR"/>
              </w:rPr>
              <w:drawing>
                <wp:inline distT="0" distB="0" distL="0" distR="0">
                  <wp:extent cx="9525" cy="57150"/>
                  <wp:effectExtent l="0" t="0" r="0" b="0"/>
                  <wp:docPr id="41" name="Εικόνα 176" descr="http://odysseus.culture.gr/0/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6" descr="http://odysseus.culture.gr/0/spacer.gif"/>
                          <pic:cNvPicPr>
                            <a:picLocks noChangeAspect="1" noChangeArrowheads="1"/>
                          </pic:cNvPicPr>
                        </pic:nvPicPr>
                        <pic:blipFill>
                          <a:blip r:embed="rId70"/>
                          <a:srcRect/>
                          <a:stretch>
                            <a:fillRect/>
                          </a:stretch>
                        </pic:blipFill>
                        <pic:spPr bwMode="auto">
                          <a:xfrm>
                            <a:off x="0" y="0"/>
                            <a:ext cx="9525" cy="57150"/>
                          </a:xfrm>
                          <a:prstGeom prst="rect">
                            <a:avLst/>
                          </a:prstGeom>
                          <a:noFill/>
                          <a:ln w="9525">
                            <a:noFill/>
                            <a:miter lim="800000"/>
                            <a:headEnd/>
                            <a:tailEnd/>
                          </a:ln>
                        </pic:spPr>
                      </pic:pic>
                    </a:graphicData>
                  </a:graphic>
                </wp:inline>
              </w:drawing>
            </w:r>
          </w:p>
        </w:tc>
      </w:tr>
    </w:tbl>
    <w:p w:rsidR="006100A7" w:rsidRPr="009D0D47" w:rsidRDefault="006100A7" w:rsidP="006100A7">
      <w:pPr>
        <w:spacing w:after="0" w:line="240" w:lineRule="auto"/>
        <w:rPr>
          <w:rFonts w:ascii="Arial" w:hAnsi="Arial" w:cs="Arial"/>
          <w:sz w:val="24"/>
          <w:szCs w:val="24"/>
          <w:u w:val="single"/>
          <w:lang w:eastAsia="el-GR"/>
        </w:rPr>
      </w:pPr>
      <w:r w:rsidRPr="009D0D47">
        <w:rPr>
          <w:rFonts w:ascii="Arial" w:hAnsi="Arial" w:cs="Arial"/>
          <w:sz w:val="24"/>
          <w:szCs w:val="24"/>
          <w:u w:val="single"/>
          <w:lang w:eastAsia="el-GR"/>
        </w:rPr>
        <w:t xml:space="preserve">Θησαυροί της Ολυμπίας                                                                                </w:t>
      </w:r>
    </w:p>
    <w:p w:rsidR="006100A7" w:rsidRPr="009D0D47" w:rsidRDefault="006100A7" w:rsidP="006100A7">
      <w:pPr>
        <w:spacing w:after="0" w:line="240" w:lineRule="auto"/>
        <w:rPr>
          <w:rFonts w:ascii="Arial" w:hAnsi="Arial" w:cs="Arial"/>
          <w:sz w:val="24"/>
          <w:szCs w:val="24"/>
          <w:u w:val="single"/>
          <w:lang w:eastAsia="el-GR"/>
        </w:rPr>
      </w:pPr>
      <w:r w:rsidRPr="009D0D47">
        <w:rPr>
          <w:rFonts w:ascii="Arial" w:hAnsi="Arial" w:cs="Arial"/>
          <w:noProof/>
          <w:sz w:val="24"/>
          <w:szCs w:val="24"/>
          <w:u w:val="single"/>
          <w:lang w:eastAsia="el-GR"/>
        </w:rPr>
        <w:drawing>
          <wp:inline distT="0" distB="0" distL="0" distR="0">
            <wp:extent cx="2200275" cy="1323975"/>
            <wp:effectExtent l="19050" t="0" r="9525" b="0"/>
            <wp:docPr id="42" name="Εικόνα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8"/>
                    <pic:cNvPicPr>
                      <a:picLocks noChangeAspect="1" noChangeArrowheads="1"/>
                    </pic:cNvPicPr>
                  </pic:nvPicPr>
                  <pic:blipFill>
                    <a:blip r:embed="rId96" cstate="print"/>
                    <a:srcRect/>
                    <a:stretch>
                      <a:fillRect/>
                    </a:stretch>
                  </pic:blipFill>
                  <pic:spPr bwMode="auto">
                    <a:xfrm>
                      <a:off x="0" y="0"/>
                      <a:ext cx="2200275" cy="1323975"/>
                    </a:xfrm>
                    <a:prstGeom prst="rect">
                      <a:avLst/>
                    </a:prstGeom>
                    <a:noFill/>
                    <a:ln w="9525">
                      <a:noFill/>
                      <a:miter lim="800000"/>
                      <a:headEnd/>
                      <a:tailEnd/>
                    </a:ln>
                  </pic:spPr>
                </pic:pic>
              </a:graphicData>
            </a:graphic>
          </wp:inline>
        </w:drawing>
      </w:r>
      <w:r w:rsidRPr="009D0D47">
        <w:rPr>
          <w:rFonts w:ascii="Arial" w:hAnsi="Arial" w:cs="Arial"/>
          <w:sz w:val="24"/>
          <w:szCs w:val="24"/>
          <w:u w:val="single"/>
          <w:lang w:eastAsia="el-GR"/>
        </w:rPr>
        <w:t xml:space="preserve"> </w:t>
      </w:r>
    </w:p>
    <w:p w:rsidR="006100A7" w:rsidRPr="009D0D47" w:rsidRDefault="006100A7" w:rsidP="006100A7">
      <w:pPr>
        <w:spacing w:after="0" w:line="360" w:lineRule="auto"/>
        <w:rPr>
          <w:rFonts w:ascii="Arial" w:hAnsi="Arial" w:cs="Arial"/>
          <w:sz w:val="24"/>
          <w:szCs w:val="24"/>
          <w:lang w:eastAsia="el-GR"/>
        </w:rPr>
      </w:pPr>
      <w:r w:rsidRPr="009D0D47">
        <w:rPr>
          <w:rFonts w:ascii="Arial" w:hAnsi="Arial" w:cs="Arial"/>
          <w:sz w:val="24"/>
          <w:szCs w:val="24"/>
          <w:lang w:eastAsia="el-GR"/>
        </w:rPr>
        <w:t xml:space="preserve">Οι θησαυροί του ιερού της Ολυμπίας βρίσκονται συγκεντρωμένοι στους νότιους πρόποδες του Κρονίου λόφου, στο χώρο όπου υπήρχαν οι προϊστορικές λατρείες του ιερού. Κτίσθηκαν επάνω σε τεχνητό επίπεδο άνδηρο, που καταλαμβάνει την έκταση από το Νυμφαίο έως το στάδιο και διαμορφώθηκε ειδικά γι' αυτό το σκοπό. Δεν είναι όλοι θεμελιωμένοι στο ίδιο ύψος, γιατί δεν οικοδομήθηκαν ταυτόχρονα. Οι πρώτοι χρονολογούνται στα αρχαϊκά χρόνια, στον 6ο αι. </w:t>
      </w:r>
      <w:proofErr w:type="spellStart"/>
      <w:r w:rsidRPr="009D0D47">
        <w:rPr>
          <w:rFonts w:ascii="Arial" w:hAnsi="Arial" w:cs="Arial"/>
          <w:sz w:val="24"/>
          <w:szCs w:val="24"/>
          <w:lang w:eastAsia="el-GR"/>
        </w:rPr>
        <w:t>π.Χ.</w:t>
      </w:r>
      <w:proofErr w:type="spellEnd"/>
      <w:r w:rsidRPr="009D0D47">
        <w:rPr>
          <w:rFonts w:ascii="Arial" w:hAnsi="Arial" w:cs="Arial"/>
          <w:sz w:val="24"/>
          <w:szCs w:val="24"/>
          <w:lang w:eastAsia="el-GR"/>
        </w:rPr>
        <w:t xml:space="preserve"> </w:t>
      </w:r>
    </w:p>
    <w:tbl>
      <w:tblPr>
        <w:tblW w:w="840" w:type="dxa"/>
        <w:tblCellSpacing w:w="0" w:type="dxa"/>
        <w:tblCellMar>
          <w:left w:w="0" w:type="dxa"/>
          <w:right w:w="0" w:type="dxa"/>
        </w:tblCellMar>
        <w:tblLook w:val="00A0"/>
      </w:tblPr>
      <w:tblGrid>
        <w:gridCol w:w="90"/>
        <w:gridCol w:w="750"/>
      </w:tblGrid>
      <w:tr w:rsidR="006100A7" w:rsidRPr="009D0D47" w:rsidTr="006100A7">
        <w:trPr>
          <w:gridAfter w:val="1"/>
          <w:wAfter w:w="750" w:type="dxa"/>
          <w:trHeight w:val="391"/>
          <w:tblCellSpacing w:w="0" w:type="dxa"/>
        </w:trPr>
        <w:tc>
          <w:tcPr>
            <w:tcW w:w="90" w:type="dxa"/>
            <w:vMerge w:val="restart"/>
            <w:vAlign w:val="center"/>
          </w:tcPr>
          <w:p w:rsidR="006100A7" w:rsidRPr="009D0D47" w:rsidRDefault="006100A7" w:rsidP="006100A7">
            <w:pPr>
              <w:spacing w:after="0" w:line="240" w:lineRule="auto"/>
              <w:rPr>
                <w:rFonts w:ascii="Arial" w:hAnsi="Arial" w:cs="Arial"/>
                <w:sz w:val="24"/>
                <w:szCs w:val="24"/>
                <w:lang w:eastAsia="el-GR"/>
              </w:rPr>
            </w:pPr>
          </w:p>
        </w:tc>
      </w:tr>
      <w:tr w:rsidR="006100A7" w:rsidRPr="009D0D47" w:rsidTr="006100A7">
        <w:trPr>
          <w:trHeight w:val="90"/>
          <w:tblCellSpacing w:w="0" w:type="dxa"/>
        </w:trPr>
        <w:tc>
          <w:tcPr>
            <w:tcW w:w="0" w:type="auto"/>
            <w:vMerge/>
            <w:vAlign w:val="center"/>
          </w:tcPr>
          <w:p w:rsidR="006100A7" w:rsidRPr="009D0D47" w:rsidRDefault="006100A7" w:rsidP="006100A7">
            <w:pPr>
              <w:spacing w:after="0" w:line="240" w:lineRule="auto"/>
              <w:rPr>
                <w:rFonts w:ascii="Arial" w:hAnsi="Arial" w:cs="Arial"/>
                <w:sz w:val="24"/>
                <w:szCs w:val="24"/>
                <w:lang w:eastAsia="el-GR"/>
              </w:rPr>
            </w:pPr>
          </w:p>
        </w:tc>
        <w:tc>
          <w:tcPr>
            <w:tcW w:w="750" w:type="dxa"/>
            <w:vAlign w:val="center"/>
          </w:tcPr>
          <w:p w:rsidR="006100A7" w:rsidRPr="009D0D47" w:rsidRDefault="006100A7" w:rsidP="006100A7">
            <w:pPr>
              <w:spacing w:after="0" w:line="90" w:lineRule="atLeast"/>
              <w:rPr>
                <w:rFonts w:ascii="Arial" w:hAnsi="Arial" w:cs="Arial"/>
                <w:sz w:val="24"/>
                <w:szCs w:val="24"/>
                <w:lang w:eastAsia="el-GR"/>
              </w:rPr>
            </w:pPr>
            <w:r w:rsidRPr="009D0D47">
              <w:rPr>
                <w:rFonts w:ascii="Arial" w:hAnsi="Arial" w:cs="Arial"/>
                <w:noProof/>
                <w:sz w:val="24"/>
                <w:szCs w:val="24"/>
                <w:lang w:eastAsia="el-GR"/>
              </w:rPr>
              <w:drawing>
                <wp:inline distT="0" distB="0" distL="0" distR="0">
                  <wp:extent cx="9525" cy="57150"/>
                  <wp:effectExtent l="0" t="0" r="0" b="0"/>
                  <wp:docPr id="43" name="Εικόνα 181" descr="http://odysseus.culture.gr/0/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81" descr="http://odysseus.culture.gr/0/spacer.gif"/>
                          <pic:cNvPicPr>
                            <a:picLocks noChangeAspect="1" noChangeArrowheads="1"/>
                          </pic:cNvPicPr>
                        </pic:nvPicPr>
                        <pic:blipFill>
                          <a:blip r:embed="rId70"/>
                          <a:srcRect/>
                          <a:stretch>
                            <a:fillRect/>
                          </a:stretch>
                        </pic:blipFill>
                        <pic:spPr bwMode="auto">
                          <a:xfrm>
                            <a:off x="0" y="0"/>
                            <a:ext cx="9525" cy="57150"/>
                          </a:xfrm>
                          <a:prstGeom prst="rect">
                            <a:avLst/>
                          </a:prstGeom>
                          <a:noFill/>
                          <a:ln w="9525">
                            <a:noFill/>
                            <a:miter lim="800000"/>
                            <a:headEnd/>
                            <a:tailEnd/>
                          </a:ln>
                        </pic:spPr>
                      </pic:pic>
                    </a:graphicData>
                  </a:graphic>
                </wp:inline>
              </w:drawing>
            </w:r>
          </w:p>
        </w:tc>
      </w:tr>
      <w:tr w:rsidR="006100A7" w:rsidRPr="009D0D47" w:rsidTr="006100A7">
        <w:trPr>
          <w:trHeight w:val="90"/>
          <w:tblCellSpacing w:w="0" w:type="dxa"/>
        </w:trPr>
        <w:tc>
          <w:tcPr>
            <w:tcW w:w="0" w:type="auto"/>
            <w:vAlign w:val="center"/>
          </w:tcPr>
          <w:p w:rsidR="006100A7" w:rsidRPr="009D0D47" w:rsidRDefault="006100A7" w:rsidP="006100A7">
            <w:pPr>
              <w:spacing w:after="0" w:line="240" w:lineRule="auto"/>
              <w:jc w:val="center"/>
              <w:rPr>
                <w:rFonts w:ascii="Arial" w:hAnsi="Arial" w:cs="Arial"/>
                <w:sz w:val="24"/>
                <w:szCs w:val="24"/>
                <w:lang w:eastAsia="el-GR"/>
              </w:rPr>
            </w:pPr>
          </w:p>
        </w:tc>
        <w:tc>
          <w:tcPr>
            <w:tcW w:w="0" w:type="auto"/>
            <w:vAlign w:val="center"/>
          </w:tcPr>
          <w:p w:rsidR="006100A7" w:rsidRPr="009D0D47" w:rsidRDefault="006100A7" w:rsidP="006100A7">
            <w:pPr>
              <w:spacing w:after="0" w:line="90" w:lineRule="atLeast"/>
              <w:rPr>
                <w:rFonts w:ascii="Arial" w:hAnsi="Arial" w:cs="Arial"/>
                <w:sz w:val="24"/>
                <w:szCs w:val="24"/>
                <w:lang w:eastAsia="el-GR"/>
              </w:rPr>
            </w:pPr>
            <w:r w:rsidRPr="009D0D47">
              <w:rPr>
                <w:rFonts w:ascii="Arial" w:hAnsi="Arial" w:cs="Arial"/>
                <w:sz w:val="24"/>
                <w:szCs w:val="24"/>
                <w:lang w:eastAsia="el-GR"/>
              </w:rPr>
              <w:t> </w:t>
            </w:r>
          </w:p>
        </w:tc>
      </w:tr>
    </w:tbl>
    <w:p w:rsidR="006100A7" w:rsidRPr="009D0D47" w:rsidRDefault="006100A7" w:rsidP="006100A7">
      <w:pPr>
        <w:spacing w:after="0" w:line="240" w:lineRule="auto"/>
        <w:rPr>
          <w:rFonts w:ascii="Arial" w:hAnsi="Arial" w:cs="Arial"/>
          <w:sz w:val="24"/>
          <w:szCs w:val="24"/>
          <w:u w:val="single"/>
          <w:lang w:eastAsia="el-GR"/>
        </w:rPr>
      </w:pPr>
      <w:r w:rsidRPr="009D0D47">
        <w:rPr>
          <w:rFonts w:ascii="Arial" w:hAnsi="Arial" w:cs="Arial"/>
          <w:sz w:val="24"/>
          <w:szCs w:val="24"/>
          <w:u w:val="single"/>
          <w:lang w:eastAsia="el-GR"/>
        </w:rPr>
        <w:t>Ιππόδρομος Ολυμπίας</w:t>
      </w:r>
    </w:p>
    <w:p w:rsidR="006100A7" w:rsidRPr="009D0D47" w:rsidRDefault="006100A7" w:rsidP="006100A7">
      <w:pPr>
        <w:spacing w:after="0" w:line="360" w:lineRule="auto"/>
        <w:rPr>
          <w:rFonts w:ascii="Arial" w:hAnsi="Arial" w:cs="Arial"/>
          <w:sz w:val="24"/>
          <w:szCs w:val="24"/>
          <w:lang w:eastAsia="el-GR"/>
        </w:rPr>
      </w:pPr>
      <w:r w:rsidRPr="009D0D47">
        <w:rPr>
          <w:rFonts w:ascii="Arial" w:hAnsi="Arial" w:cs="Arial"/>
          <w:sz w:val="24"/>
          <w:szCs w:val="24"/>
          <w:lang w:eastAsia="el-GR"/>
        </w:rPr>
        <w:t xml:space="preserve">Ο ιππόδρομος βρισκόταν στο νοτιοανατολικό άκρο του ιερού της Ολυμπίας, στη μεγάλη επίπεδη έκταση νότια του σταδίου και σχεδόν παράλληλα με αυτό. Μέχρι σήμερα δεν έχει εντοπισθεί η ακριβής θέση του, επειδή πιθανότατα οι εγκαταστάσεις του έχουν παρασυρθεί από τον ποταμό Αλφειό, που κατέκλυσε </w:t>
      </w:r>
      <w:r w:rsidRPr="009D0D47">
        <w:rPr>
          <w:rFonts w:ascii="Arial" w:hAnsi="Arial" w:cs="Arial"/>
          <w:sz w:val="24"/>
          <w:szCs w:val="24"/>
          <w:lang w:eastAsia="el-GR"/>
        </w:rPr>
        <w:lastRenderedPageBreak/>
        <w:t xml:space="preserve">την περιοχή στα μεσαιωνικά χρόνια, όταν σταμάτησε να συντηρείται το ανάχωμα που υπήρχε στη δεξιά του όχθη.  </w:t>
      </w:r>
    </w:p>
    <w:tbl>
      <w:tblPr>
        <w:tblW w:w="8445" w:type="dxa"/>
        <w:tblCellSpacing w:w="0" w:type="dxa"/>
        <w:tblCellMar>
          <w:left w:w="0" w:type="dxa"/>
          <w:right w:w="0" w:type="dxa"/>
        </w:tblCellMar>
        <w:tblLook w:val="00A0"/>
      </w:tblPr>
      <w:tblGrid>
        <w:gridCol w:w="90"/>
        <w:gridCol w:w="750"/>
        <w:gridCol w:w="7605"/>
      </w:tblGrid>
      <w:tr w:rsidR="006100A7" w:rsidRPr="009D0D47" w:rsidTr="006100A7">
        <w:trPr>
          <w:tblCellSpacing w:w="0" w:type="dxa"/>
        </w:trPr>
        <w:tc>
          <w:tcPr>
            <w:tcW w:w="0" w:type="auto"/>
            <w:gridSpan w:val="2"/>
            <w:vAlign w:val="center"/>
          </w:tcPr>
          <w:p w:rsidR="006100A7" w:rsidRPr="009D0D47" w:rsidRDefault="006100A7" w:rsidP="006100A7">
            <w:pPr>
              <w:spacing w:after="0" w:line="240" w:lineRule="auto"/>
              <w:rPr>
                <w:rFonts w:ascii="Arial" w:hAnsi="Arial" w:cs="Arial"/>
                <w:sz w:val="24"/>
                <w:szCs w:val="24"/>
                <w:lang w:eastAsia="el-GR"/>
              </w:rPr>
            </w:pPr>
          </w:p>
        </w:tc>
        <w:tc>
          <w:tcPr>
            <w:tcW w:w="0" w:type="auto"/>
          </w:tcPr>
          <w:p w:rsidR="006100A7" w:rsidRPr="009D0D47" w:rsidRDefault="006100A7" w:rsidP="006100A7">
            <w:pPr>
              <w:spacing w:after="0" w:line="240" w:lineRule="auto"/>
              <w:rPr>
                <w:rFonts w:ascii="Arial" w:hAnsi="Arial" w:cs="Arial"/>
                <w:sz w:val="24"/>
                <w:szCs w:val="24"/>
                <w:lang w:eastAsia="el-GR"/>
              </w:rPr>
            </w:pPr>
          </w:p>
        </w:tc>
      </w:tr>
      <w:tr w:rsidR="006100A7" w:rsidRPr="009D0D47" w:rsidTr="006100A7">
        <w:trPr>
          <w:gridAfter w:val="2"/>
          <w:wAfter w:w="8355" w:type="dxa"/>
          <w:trHeight w:val="391"/>
          <w:tblCellSpacing w:w="0" w:type="dxa"/>
        </w:trPr>
        <w:tc>
          <w:tcPr>
            <w:tcW w:w="90" w:type="dxa"/>
            <w:vMerge w:val="restart"/>
            <w:vAlign w:val="center"/>
          </w:tcPr>
          <w:p w:rsidR="006100A7" w:rsidRPr="009D0D47" w:rsidRDefault="006100A7" w:rsidP="006100A7">
            <w:pPr>
              <w:spacing w:after="0" w:line="240" w:lineRule="auto"/>
              <w:rPr>
                <w:rFonts w:ascii="Arial" w:hAnsi="Arial" w:cs="Arial"/>
                <w:sz w:val="24"/>
                <w:szCs w:val="24"/>
                <w:lang w:eastAsia="el-GR"/>
              </w:rPr>
            </w:pPr>
          </w:p>
        </w:tc>
      </w:tr>
      <w:tr w:rsidR="006100A7" w:rsidRPr="009D0D47" w:rsidTr="006100A7">
        <w:trPr>
          <w:gridAfter w:val="1"/>
          <w:trHeight w:val="90"/>
          <w:tblCellSpacing w:w="0" w:type="dxa"/>
        </w:trPr>
        <w:tc>
          <w:tcPr>
            <w:tcW w:w="0" w:type="auto"/>
            <w:vMerge/>
            <w:vAlign w:val="center"/>
          </w:tcPr>
          <w:p w:rsidR="006100A7" w:rsidRPr="009D0D47" w:rsidRDefault="006100A7" w:rsidP="006100A7">
            <w:pPr>
              <w:spacing w:after="0" w:line="240" w:lineRule="auto"/>
              <w:rPr>
                <w:rFonts w:ascii="Arial" w:hAnsi="Arial" w:cs="Arial"/>
                <w:sz w:val="24"/>
                <w:szCs w:val="24"/>
                <w:lang w:eastAsia="el-GR"/>
              </w:rPr>
            </w:pPr>
          </w:p>
        </w:tc>
        <w:tc>
          <w:tcPr>
            <w:tcW w:w="750" w:type="dxa"/>
            <w:vAlign w:val="center"/>
          </w:tcPr>
          <w:p w:rsidR="006100A7" w:rsidRPr="009D0D47" w:rsidRDefault="006100A7" w:rsidP="006100A7">
            <w:pPr>
              <w:spacing w:after="0" w:line="90" w:lineRule="atLeast"/>
              <w:rPr>
                <w:rFonts w:ascii="Arial" w:hAnsi="Arial" w:cs="Arial"/>
                <w:sz w:val="24"/>
                <w:szCs w:val="24"/>
                <w:lang w:eastAsia="el-GR"/>
              </w:rPr>
            </w:pPr>
            <w:r w:rsidRPr="009D0D47">
              <w:rPr>
                <w:rFonts w:ascii="Arial" w:hAnsi="Arial" w:cs="Arial"/>
                <w:noProof/>
                <w:sz w:val="24"/>
                <w:szCs w:val="24"/>
                <w:lang w:eastAsia="el-GR"/>
              </w:rPr>
              <w:drawing>
                <wp:inline distT="0" distB="0" distL="0" distR="0">
                  <wp:extent cx="9525" cy="57150"/>
                  <wp:effectExtent l="0" t="0" r="0" b="0"/>
                  <wp:docPr id="44" name="Εικόνα 189" descr="http://odysseus.culture.gr/0/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89" descr="http://odysseus.culture.gr/0/spacer.gif"/>
                          <pic:cNvPicPr>
                            <a:picLocks noChangeAspect="1" noChangeArrowheads="1"/>
                          </pic:cNvPicPr>
                        </pic:nvPicPr>
                        <pic:blipFill>
                          <a:blip r:embed="rId70"/>
                          <a:srcRect/>
                          <a:stretch>
                            <a:fillRect/>
                          </a:stretch>
                        </pic:blipFill>
                        <pic:spPr bwMode="auto">
                          <a:xfrm>
                            <a:off x="0" y="0"/>
                            <a:ext cx="9525" cy="57150"/>
                          </a:xfrm>
                          <a:prstGeom prst="rect">
                            <a:avLst/>
                          </a:prstGeom>
                          <a:noFill/>
                          <a:ln w="9525">
                            <a:noFill/>
                            <a:miter lim="800000"/>
                            <a:headEnd/>
                            <a:tailEnd/>
                          </a:ln>
                        </pic:spPr>
                      </pic:pic>
                    </a:graphicData>
                  </a:graphic>
                </wp:inline>
              </w:drawing>
            </w:r>
          </w:p>
        </w:tc>
      </w:tr>
      <w:tr w:rsidR="006100A7" w:rsidRPr="009D0D47" w:rsidTr="006100A7">
        <w:trPr>
          <w:gridAfter w:val="2"/>
          <w:wAfter w:w="8355" w:type="dxa"/>
          <w:trHeight w:val="90"/>
          <w:tblCellSpacing w:w="0" w:type="dxa"/>
        </w:trPr>
        <w:tc>
          <w:tcPr>
            <w:tcW w:w="0" w:type="auto"/>
            <w:vAlign w:val="center"/>
          </w:tcPr>
          <w:p w:rsidR="006100A7" w:rsidRPr="009D0D47" w:rsidRDefault="006100A7" w:rsidP="006100A7">
            <w:pPr>
              <w:spacing w:after="0" w:line="240" w:lineRule="auto"/>
              <w:jc w:val="center"/>
              <w:rPr>
                <w:rFonts w:ascii="Arial" w:hAnsi="Arial" w:cs="Arial"/>
                <w:sz w:val="24"/>
                <w:szCs w:val="24"/>
                <w:u w:val="single"/>
                <w:lang w:eastAsia="el-GR"/>
              </w:rPr>
            </w:pPr>
          </w:p>
        </w:tc>
      </w:tr>
    </w:tbl>
    <w:p w:rsidR="006100A7" w:rsidRPr="009D0D47" w:rsidRDefault="006100A7" w:rsidP="006100A7">
      <w:pPr>
        <w:spacing w:after="0" w:line="360" w:lineRule="auto"/>
        <w:rPr>
          <w:rFonts w:ascii="Arial" w:hAnsi="Arial" w:cs="Arial"/>
          <w:sz w:val="24"/>
          <w:szCs w:val="24"/>
          <w:lang w:eastAsia="el-GR"/>
        </w:rPr>
      </w:pPr>
    </w:p>
    <w:p w:rsidR="006100A7" w:rsidRPr="009D0D47" w:rsidRDefault="006100A7" w:rsidP="006100A7">
      <w:pPr>
        <w:spacing w:after="0" w:line="360" w:lineRule="auto"/>
        <w:rPr>
          <w:rFonts w:ascii="Arial" w:hAnsi="Arial" w:cs="Arial"/>
          <w:sz w:val="24"/>
          <w:szCs w:val="24"/>
          <w:lang w:eastAsia="el-GR"/>
        </w:rPr>
      </w:pPr>
    </w:p>
    <w:p w:rsidR="006100A7" w:rsidRPr="009D0D47" w:rsidRDefault="006100A7" w:rsidP="006100A7">
      <w:pPr>
        <w:spacing w:after="0" w:line="360" w:lineRule="auto"/>
        <w:jc w:val="center"/>
        <w:rPr>
          <w:rFonts w:ascii="Arial" w:hAnsi="Arial" w:cs="Arial"/>
          <w:b/>
          <w:color w:val="76923C"/>
          <w:sz w:val="24"/>
          <w:szCs w:val="24"/>
          <w:u w:val="single"/>
          <w:lang w:eastAsia="el-GR"/>
        </w:rPr>
      </w:pPr>
      <w:r w:rsidRPr="009D0D47">
        <w:rPr>
          <w:rFonts w:ascii="Arial" w:hAnsi="Arial" w:cs="Arial"/>
          <w:b/>
          <w:color w:val="76923C"/>
          <w:sz w:val="24"/>
          <w:szCs w:val="24"/>
          <w:u w:val="single"/>
          <w:lang w:eastAsia="el-GR"/>
        </w:rPr>
        <w:t>ΙΕΡΗ ΕΚΕΧΕΙΡΙΑ</w:t>
      </w:r>
    </w:p>
    <w:p w:rsidR="006100A7" w:rsidRPr="009D0D47" w:rsidRDefault="006100A7" w:rsidP="006100A7">
      <w:pPr>
        <w:spacing w:after="0" w:line="360" w:lineRule="auto"/>
        <w:rPr>
          <w:rFonts w:ascii="Arial" w:hAnsi="Arial" w:cs="Arial"/>
          <w:sz w:val="24"/>
          <w:szCs w:val="24"/>
          <w:lang w:eastAsia="el-GR"/>
        </w:rPr>
      </w:pPr>
    </w:p>
    <w:p w:rsidR="006100A7" w:rsidRPr="009D0D47" w:rsidRDefault="006100A7" w:rsidP="006100A7">
      <w:pPr>
        <w:rPr>
          <w:rFonts w:ascii="Arial" w:hAnsi="Arial" w:cs="Arial"/>
          <w:color w:val="000000"/>
          <w:sz w:val="24"/>
          <w:szCs w:val="24"/>
        </w:rPr>
      </w:pPr>
      <w:r w:rsidRPr="009D0D47">
        <w:rPr>
          <w:rFonts w:ascii="Arial" w:hAnsi="Arial" w:cs="Arial"/>
          <w:sz w:val="24"/>
          <w:szCs w:val="24"/>
          <w:lang w:eastAsia="el-GR"/>
        </w:rPr>
        <w:t xml:space="preserve">Λίγο καιρό πριν την έναρξη των αγώνων, τρεις </w:t>
      </w:r>
      <w:r w:rsidRPr="009D0D47">
        <w:rPr>
          <w:rFonts w:ascii="Arial" w:hAnsi="Arial" w:cs="Arial"/>
          <w:b/>
          <w:sz w:val="24"/>
          <w:szCs w:val="24"/>
          <w:lang w:eastAsia="el-GR"/>
        </w:rPr>
        <w:t xml:space="preserve"> σπονδοφόροι </w:t>
      </w:r>
      <w:r w:rsidRPr="009D0D47">
        <w:rPr>
          <w:rFonts w:ascii="Arial" w:hAnsi="Arial" w:cs="Arial"/>
          <w:sz w:val="24"/>
          <w:szCs w:val="24"/>
          <w:lang w:eastAsia="el-GR"/>
        </w:rPr>
        <w:t xml:space="preserve">( &lt; </w:t>
      </w:r>
      <w:proofErr w:type="spellStart"/>
      <w:r w:rsidRPr="009D0D47">
        <w:rPr>
          <w:rFonts w:ascii="Arial" w:hAnsi="Arial" w:cs="Arial"/>
          <w:sz w:val="24"/>
          <w:szCs w:val="24"/>
          <w:lang w:eastAsia="el-GR"/>
        </w:rPr>
        <w:t>σπένδω</w:t>
      </w:r>
      <w:proofErr w:type="spellEnd"/>
      <w:r w:rsidRPr="009D0D47">
        <w:rPr>
          <w:rFonts w:ascii="Arial" w:hAnsi="Arial" w:cs="Arial"/>
          <w:sz w:val="24"/>
          <w:szCs w:val="24"/>
          <w:lang w:eastAsia="el-GR"/>
        </w:rPr>
        <w:t xml:space="preserve">= συμφωνώ ειρήνη), πολίτες της </w:t>
      </w:r>
      <w:proofErr w:type="spellStart"/>
      <w:r w:rsidRPr="009D0D47">
        <w:rPr>
          <w:rFonts w:ascii="Arial" w:hAnsi="Arial" w:cs="Arial"/>
          <w:sz w:val="24"/>
          <w:szCs w:val="24"/>
          <w:lang w:eastAsia="el-GR"/>
        </w:rPr>
        <w:t>Ήλιδας</w:t>
      </w:r>
      <w:proofErr w:type="spellEnd"/>
      <w:r w:rsidRPr="009D0D47">
        <w:rPr>
          <w:rFonts w:ascii="Arial" w:hAnsi="Arial" w:cs="Arial"/>
          <w:sz w:val="24"/>
          <w:szCs w:val="24"/>
          <w:lang w:eastAsia="el-GR"/>
        </w:rPr>
        <w:t xml:space="preserve"> στεφανωμένοι με κλαδιά ελιάς και κρατώντας το ραβδί – σύμβολο του κήρυκα, γυρνούσαν από πόλη σε πόλη κηρύσσοντας την </w:t>
      </w:r>
      <w:r w:rsidRPr="009D0D47">
        <w:rPr>
          <w:rFonts w:ascii="Arial" w:hAnsi="Arial" w:cs="Arial"/>
          <w:b/>
          <w:sz w:val="24"/>
          <w:szCs w:val="24"/>
          <w:lang w:eastAsia="el-GR"/>
        </w:rPr>
        <w:t>Ιερή Εκεχειρία</w:t>
      </w:r>
      <w:r w:rsidRPr="009D0D47">
        <w:rPr>
          <w:rFonts w:ascii="Arial" w:hAnsi="Arial" w:cs="Arial"/>
          <w:sz w:val="24"/>
          <w:szCs w:val="24"/>
          <w:lang w:eastAsia="el-GR"/>
        </w:rPr>
        <w:t xml:space="preserve">.  </w:t>
      </w:r>
      <w:proofErr w:type="spellStart"/>
      <w:r w:rsidRPr="009D0D47">
        <w:rPr>
          <w:rFonts w:ascii="Arial" w:hAnsi="Arial" w:cs="Arial"/>
          <w:sz w:val="24"/>
          <w:szCs w:val="24"/>
          <w:lang w:eastAsia="el-GR"/>
        </w:rPr>
        <w:t>Παρολ’αυτά</w:t>
      </w:r>
      <w:proofErr w:type="spellEnd"/>
      <w:r w:rsidRPr="009D0D47">
        <w:rPr>
          <w:rFonts w:ascii="Arial" w:hAnsi="Arial" w:cs="Arial"/>
          <w:sz w:val="24"/>
          <w:szCs w:val="24"/>
          <w:lang w:eastAsia="el-GR"/>
        </w:rPr>
        <w:t xml:space="preserve">, αντίθετα σε αυτό που ορισμένοι συγγραφείς πίστεψαν δεν σταματούσε όλες τις εχθροπραξίες. Σκοπός της ήταν η ομαλή διεξαγωγή των αγώνων, δηλαδή η ανεμπόδιστη μετακίνηση των αθλητών και των χιλιάδων θεατών και ειδικά η εξασφάλιση ηρεμίας στην Ηλεία, στην οποία απαγορευόταν οποιαδήποτε εχθροπραξία. Βέβαια, επειδή η παραβίαση της Εκεχειρίας εθεωρείτο ασέβεια προς τον ίδιο το Δία, η τήρησή της ήταν γενική και ο σεβασμός της θέμα συνειδητής επιλογής, μια και δεν επιβάλλονταν δια της βίας από κάποια δύναμη. </w:t>
      </w:r>
      <w:r w:rsidRPr="009D0D47">
        <w:rPr>
          <w:rFonts w:ascii="Arial" w:hAnsi="Arial" w:cs="Arial"/>
          <w:color w:val="000000"/>
          <w:sz w:val="24"/>
          <w:szCs w:val="24"/>
        </w:rPr>
        <w:t xml:space="preserve">Ας σημειωθεί εδώ ότι η Ιερή Εκεχειρία δεν αποτελούσε μία συνθήκη που βασιζόταν στην αγαθή προαίρεση των πόλεων. Η παραβίασή της είχε σοβαρότατες πολιτικές συνέπειες και αποτελούσε ανεξίτηλο στίγμα για όσες πόλεις τυχόν δεν θα την έκαναν σεβαστή. Η ίδια η Ολυμπιακή Βουλή είχε δικαίωμα να επιβάλλει αυστηρότατες ποινές και βαρύτατα πρόστιμα στους παραβάτες. Σε όσους δεν πλήρωναν το πρόστιμο, τους απαγορευόταν η </w:t>
      </w:r>
      <w:proofErr w:type="spellStart"/>
      <w:r w:rsidRPr="009D0D47">
        <w:rPr>
          <w:rFonts w:ascii="Arial" w:hAnsi="Arial" w:cs="Arial"/>
          <w:color w:val="000000"/>
          <w:sz w:val="24"/>
          <w:szCs w:val="24"/>
        </w:rPr>
        <w:t>χρησμοδότηση</w:t>
      </w:r>
      <w:proofErr w:type="spellEnd"/>
      <w:r w:rsidRPr="009D0D47">
        <w:rPr>
          <w:rFonts w:ascii="Arial" w:hAnsi="Arial" w:cs="Arial"/>
          <w:color w:val="000000"/>
          <w:sz w:val="24"/>
          <w:szCs w:val="24"/>
        </w:rPr>
        <w:t xml:space="preserve"> στο Μαντείο των Δελφών και η Ολυμπιακή Βουλή τους απέκλειε από την πανελλήνια εορτή των Ολυμπιακών Αγώνων. Και οι δύο αυτές ποινές ήταν κάτι το ασύλληπτο για τους αρχαίους Έλληνες. Για τον λόγο αυτό οι παραβιάσεις που καταγράφηκαν ιστορικά ήταν ελάχιστες: όταν κάποτε Σπαρτιάτης πολεμιστής παραβίασε την ουδετερότητα της </w:t>
      </w:r>
      <w:proofErr w:type="spellStart"/>
      <w:r w:rsidRPr="009D0D47">
        <w:rPr>
          <w:rFonts w:ascii="Arial" w:hAnsi="Arial" w:cs="Arial"/>
          <w:color w:val="000000"/>
          <w:sz w:val="24"/>
          <w:szCs w:val="24"/>
        </w:rPr>
        <w:t>Ήλιδος</w:t>
      </w:r>
      <w:proofErr w:type="spellEnd"/>
      <w:r w:rsidRPr="009D0D47">
        <w:rPr>
          <w:rFonts w:ascii="Arial" w:hAnsi="Arial" w:cs="Arial"/>
          <w:color w:val="000000"/>
          <w:sz w:val="24"/>
          <w:szCs w:val="24"/>
        </w:rPr>
        <w:t>, η Σπάρτη πλήρωσε βαρύτατο πρόστιμο. Και όταν στους χρόνους του Φιλίππου Β΄, ο Αθηναίος Φρύνων ληστεύτηκε από μακεδόνες οπλίτες, ο Φίλιππος, αφού ισχυρίστηκε ότι οι οπλίτες του δεν γνώριζαν ότι είχε κηρυχθεί η Εκεχειρία, τους τιμώρησε αυστηρά και ζήτησε συγγνώμη της Ολυμπιακής Βουλής.</w:t>
      </w:r>
    </w:p>
    <w:p w:rsidR="006100A7" w:rsidRPr="009D0D47" w:rsidRDefault="006100A7" w:rsidP="006100A7">
      <w:pPr>
        <w:spacing w:after="0" w:line="360" w:lineRule="auto"/>
        <w:rPr>
          <w:rFonts w:ascii="Arial" w:hAnsi="Arial" w:cs="Arial"/>
          <w:sz w:val="24"/>
          <w:szCs w:val="24"/>
          <w:lang w:eastAsia="el-GR"/>
        </w:rPr>
      </w:pPr>
    </w:p>
    <w:p w:rsidR="006100A7" w:rsidRPr="009D0D47" w:rsidRDefault="006100A7" w:rsidP="006100A7">
      <w:pPr>
        <w:spacing w:after="0" w:line="360" w:lineRule="auto"/>
        <w:rPr>
          <w:rFonts w:ascii="Arial" w:hAnsi="Arial" w:cs="Arial"/>
          <w:b/>
          <w:color w:val="76923C"/>
          <w:sz w:val="24"/>
          <w:szCs w:val="24"/>
          <w:lang w:eastAsia="el-GR"/>
        </w:rPr>
      </w:pPr>
    </w:p>
    <w:p w:rsidR="006100A7" w:rsidRPr="009D0D47" w:rsidRDefault="006100A7" w:rsidP="006100A7">
      <w:pPr>
        <w:spacing w:after="0" w:line="360" w:lineRule="auto"/>
        <w:rPr>
          <w:rFonts w:ascii="Arial" w:hAnsi="Arial" w:cs="Arial"/>
          <w:b/>
          <w:color w:val="76923C"/>
          <w:sz w:val="24"/>
          <w:szCs w:val="24"/>
          <w:u w:val="single"/>
          <w:lang w:eastAsia="el-GR"/>
        </w:rPr>
      </w:pPr>
      <w:r w:rsidRPr="009D0D47">
        <w:rPr>
          <w:rFonts w:ascii="Arial" w:hAnsi="Arial" w:cs="Arial"/>
          <w:b/>
          <w:color w:val="76923C"/>
          <w:sz w:val="24"/>
          <w:szCs w:val="24"/>
          <w:u w:val="single"/>
          <w:lang w:eastAsia="el-GR"/>
        </w:rPr>
        <w:t>ΕΛΛΑΝΟΔΙΚΕΣ</w:t>
      </w:r>
    </w:p>
    <w:p w:rsidR="006100A7" w:rsidRPr="009D0D47" w:rsidRDefault="006100A7" w:rsidP="006100A7">
      <w:pPr>
        <w:rPr>
          <w:rFonts w:ascii="Arial" w:hAnsi="Arial" w:cs="Arial"/>
          <w:sz w:val="24"/>
          <w:szCs w:val="24"/>
        </w:rPr>
      </w:pPr>
      <w:r w:rsidRPr="009D0D47">
        <w:rPr>
          <w:rFonts w:ascii="Arial" w:hAnsi="Arial" w:cs="Arial"/>
          <w:sz w:val="24"/>
          <w:szCs w:val="24"/>
        </w:rPr>
        <w:t xml:space="preserve">Ήταν ανώτατοι κριτές και δικαστές στους Ολυμπιακούς Αγώνες που αρχικά εκλέγονταν από ένα μέλος δύο οικογενειών της </w:t>
      </w:r>
      <w:proofErr w:type="spellStart"/>
      <w:r w:rsidRPr="009D0D47">
        <w:rPr>
          <w:rFonts w:ascii="Arial" w:hAnsi="Arial" w:cs="Arial"/>
          <w:sz w:val="24"/>
          <w:szCs w:val="24"/>
        </w:rPr>
        <w:t>Πίσας</w:t>
      </w:r>
      <w:proofErr w:type="spellEnd"/>
      <w:r w:rsidRPr="009D0D47">
        <w:rPr>
          <w:rFonts w:ascii="Arial" w:hAnsi="Arial" w:cs="Arial"/>
          <w:sz w:val="24"/>
          <w:szCs w:val="24"/>
        </w:rPr>
        <w:t xml:space="preserve"> και της </w:t>
      </w:r>
      <w:proofErr w:type="spellStart"/>
      <w:r w:rsidRPr="009D0D47">
        <w:rPr>
          <w:rFonts w:ascii="Arial" w:hAnsi="Arial" w:cs="Arial"/>
          <w:sz w:val="24"/>
          <w:szCs w:val="24"/>
        </w:rPr>
        <w:t>Ήλιδας</w:t>
      </w:r>
      <w:proofErr w:type="spellEnd"/>
      <w:r w:rsidRPr="009D0D47">
        <w:rPr>
          <w:rFonts w:ascii="Arial" w:hAnsi="Arial" w:cs="Arial"/>
          <w:sz w:val="24"/>
          <w:szCs w:val="24"/>
        </w:rPr>
        <w:t xml:space="preserve">. Από το 580 </w:t>
      </w:r>
      <w:proofErr w:type="spellStart"/>
      <w:r w:rsidRPr="009D0D47">
        <w:rPr>
          <w:rFonts w:ascii="Arial" w:hAnsi="Arial" w:cs="Arial"/>
          <w:sz w:val="24"/>
          <w:szCs w:val="24"/>
        </w:rPr>
        <w:t>π.Χ.</w:t>
      </w:r>
      <w:proofErr w:type="spellEnd"/>
      <w:r w:rsidRPr="009D0D47">
        <w:rPr>
          <w:rFonts w:ascii="Arial" w:hAnsi="Arial" w:cs="Arial"/>
          <w:sz w:val="24"/>
          <w:szCs w:val="24"/>
        </w:rPr>
        <w:t xml:space="preserve"> το προνόμιο επεκτάθηκε σε όλους τους κατοίκους της Ηλείας, οι οποίοι εκλέγονταν με κλήρο. Το 480 </w:t>
      </w:r>
      <w:proofErr w:type="spellStart"/>
      <w:r w:rsidRPr="009D0D47">
        <w:rPr>
          <w:rFonts w:ascii="Arial" w:hAnsi="Arial" w:cs="Arial"/>
          <w:sz w:val="24"/>
          <w:szCs w:val="24"/>
        </w:rPr>
        <w:t>π.Χ.</w:t>
      </w:r>
      <w:proofErr w:type="spellEnd"/>
      <w:r w:rsidRPr="009D0D47">
        <w:rPr>
          <w:rFonts w:ascii="Arial" w:hAnsi="Arial" w:cs="Arial"/>
          <w:sz w:val="24"/>
          <w:szCs w:val="24"/>
        </w:rPr>
        <w:t xml:space="preserve"> ο αριθμός των Ελλανοδικών αυξήθηκε σε εννέα, το 476 </w:t>
      </w:r>
      <w:proofErr w:type="spellStart"/>
      <w:r w:rsidRPr="009D0D47">
        <w:rPr>
          <w:rFonts w:ascii="Arial" w:hAnsi="Arial" w:cs="Arial"/>
          <w:sz w:val="24"/>
          <w:szCs w:val="24"/>
        </w:rPr>
        <w:t>π.Χ.</w:t>
      </w:r>
      <w:proofErr w:type="spellEnd"/>
      <w:r w:rsidRPr="009D0D47">
        <w:rPr>
          <w:rFonts w:ascii="Arial" w:hAnsi="Arial" w:cs="Arial"/>
          <w:sz w:val="24"/>
          <w:szCs w:val="24"/>
        </w:rPr>
        <w:t xml:space="preserve"> σε δέκα, το 368 </w:t>
      </w:r>
      <w:proofErr w:type="spellStart"/>
      <w:r w:rsidRPr="009D0D47">
        <w:rPr>
          <w:rFonts w:ascii="Arial" w:hAnsi="Arial" w:cs="Arial"/>
          <w:sz w:val="24"/>
          <w:szCs w:val="24"/>
        </w:rPr>
        <w:t>π.Χ.</w:t>
      </w:r>
      <w:proofErr w:type="spellEnd"/>
      <w:r w:rsidRPr="009D0D47">
        <w:rPr>
          <w:rFonts w:ascii="Arial" w:hAnsi="Arial" w:cs="Arial"/>
          <w:sz w:val="24"/>
          <w:szCs w:val="24"/>
        </w:rPr>
        <w:t xml:space="preserve"> σε δώδεκα. Το 364 </w:t>
      </w:r>
      <w:proofErr w:type="spellStart"/>
      <w:r w:rsidRPr="009D0D47">
        <w:rPr>
          <w:rFonts w:ascii="Arial" w:hAnsi="Arial" w:cs="Arial"/>
          <w:sz w:val="24"/>
          <w:szCs w:val="24"/>
        </w:rPr>
        <w:t>π.Χ.</w:t>
      </w:r>
      <w:proofErr w:type="spellEnd"/>
      <w:r w:rsidRPr="009D0D47">
        <w:rPr>
          <w:rFonts w:ascii="Arial" w:hAnsi="Arial" w:cs="Arial"/>
          <w:sz w:val="24"/>
          <w:szCs w:val="24"/>
        </w:rPr>
        <w:t xml:space="preserve"> οι Ελλανοδίκες μειώθηκαν σε οκτώ, αλλά από το 348 </w:t>
      </w:r>
      <w:proofErr w:type="spellStart"/>
      <w:r w:rsidRPr="009D0D47">
        <w:rPr>
          <w:rFonts w:ascii="Arial" w:hAnsi="Arial" w:cs="Arial"/>
          <w:sz w:val="24"/>
          <w:szCs w:val="24"/>
        </w:rPr>
        <w:t>π.Χ.</w:t>
      </w:r>
      <w:proofErr w:type="spellEnd"/>
      <w:r w:rsidRPr="009D0D47">
        <w:rPr>
          <w:rFonts w:ascii="Arial" w:hAnsi="Arial" w:cs="Arial"/>
          <w:sz w:val="24"/>
          <w:szCs w:val="24"/>
        </w:rPr>
        <w:t xml:space="preserve"> και εξής αυξήθηκαν και πάλι σε δέκα, ένας από κάθε φυλή των Ηλείων. Οι Ελλανοδίκες καλούνταν στην </w:t>
      </w:r>
      <w:proofErr w:type="spellStart"/>
      <w:r w:rsidRPr="009D0D47">
        <w:rPr>
          <w:rFonts w:ascii="Arial" w:hAnsi="Arial" w:cs="Arial"/>
          <w:sz w:val="24"/>
          <w:szCs w:val="24"/>
        </w:rPr>
        <w:t>Ήλιδα</w:t>
      </w:r>
      <w:proofErr w:type="spellEnd"/>
      <w:r w:rsidRPr="009D0D47">
        <w:rPr>
          <w:rFonts w:ascii="Arial" w:hAnsi="Arial" w:cs="Arial"/>
          <w:sz w:val="24"/>
          <w:szCs w:val="24"/>
        </w:rPr>
        <w:t xml:space="preserve"> δέκα </w:t>
      </w:r>
      <w:r w:rsidRPr="009D0D47">
        <w:rPr>
          <w:rFonts w:ascii="Arial" w:hAnsi="Arial" w:cs="Arial"/>
          <w:sz w:val="24"/>
          <w:szCs w:val="24"/>
        </w:rPr>
        <w:lastRenderedPageBreak/>
        <w:t>μήνες πριν από την έναρξη των Ολυμπιακών αγώνων. Στον οίκο των Ελλανοδικών ή ''</w:t>
      </w:r>
      <w:proofErr w:type="spellStart"/>
      <w:r w:rsidRPr="009D0D47">
        <w:rPr>
          <w:rFonts w:ascii="Arial" w:hAnsi="Arial" w:cs="Arial"/>
          <w:sz w:val="24"/>
          <w:szCs w:val="24"/>
        </w:rPr>
        <w:t>Ελλανοδικαιώνα</w:t>
      </w:r>
      <w:proofErr w:type="spellEnd"/>
      <w:r w:rsidRPr="009D0D47">
        <w:rPr>
          <w:rFonts w:ascii="Arial" w:hAnsi="Arial" w:cs="Arial"/>
          <w:sz w:val="24"/>
          <w:szCs w:val="24"/>
        </w:rPr>
        <w:t xml:space="preserve">'' </w:t>
      </w:r>
      <w:proofErr w:type="spellStart"/>
      <w:r w:rsidRPr="009D0D47">
        <w:rPr>
          <w:rFonts w:ascii="Arial" w:hAnsi="Arial" w:cs="Arial"/>
          <w:sz w:val="24"/>
          <w:szCs w:val="24"/>
        </w:rPr>
        <w:t>έπαρναν</w:t>
      </w:r>
      <w:proofErr w:type="spellEnd"/>
      <w:r w:rsidRPr="009D0D47">
        <w:rPr>
          <w:rFonts w:ascii="Arial" w:hAnsi="Arial" w:cs="Arial"/>
          <w:sz w:val="24"/>
          <w:szCs w:val="24"/>
        </w:rPr>
        <w:t xml:space="preserve"> μαθήματα για τους κανονισμούς των αγώνων, τα καθήκοντα και τις υποχρεώσεις τους. Έτσι, στη διάρκεια των Ολυμπιακών αγώνων επέβλεπαν την τήρηση των διατάξεων και απένειμαν τα βραβεία στους νικητές. Έπαιρναν θέση στην εξέδρα των Ελλανοδικών, στη νότια πλευρά του σταδίου της Ολυμπίας. Φορούσαν πορφυρό ένδυμα, την ''</w:t>
      </w:r>
      <w:proofErr w:type="spellStart"/>
      <w:r w:rsidRPr="009D0D47">
        <w:rPr>
          <w:rFonts w:ascii="Arial" w:hAnsi="Arial" w:cs="Arial"/>
          <w:sz w:val="24"/>
          <w:szCs w:val="24"/>
        </w:rPr>
        <w:t>πορφυρίδα</w:t>
      </w:r>
      <w:proofErr w:type="spellEnd"/>
      <w:r w:rsidRPr="009D0D47">
        <w:rPr>
          <w:rFonts w:ascii="Arial" w:hAnsi="Arial" w:cs="Arial"/>
          <w:sz w:val="24"/>
          <w:szCs w:val="24"/>
        </w:rPr>
        <w:t>'', και κρατούσαν στο χέρι κλαδί φοίνικα. Οι αποφάσεις των Ελλανοδικών μπορούσαν να κριθούν, ύστερα από έφεση, μόνον από τη Βουλή των Ηλείων, η οποία συνερχόταν στο βουλευτήριο της Ολυμπίας. Υφιστάμενοι των Ελλανοδικών ήταν οι ''</w:t>
      </w:r>
      <w:proofErr w:type="spellStart"/>
      <w:r w:rsidRPr="009D0D47">
        <w:rPr>
          <w:rFonts w:ascii="Arial" w:hAnsi="Arial" w:cs="Arial"/>
          <w:sz w:val="24"/>
          <w:szCs w:val="24"/>
        </w:rPr>
        <w:t>Αλύται</w:t>
      </w:r>
      <w:proofErr w:type="spellEnd"/>
      <w:r w:rsidRPr="009D0D47">
        <w:rPr>
          <w:rFonts w:ascii="Arial" w:hAnsi="Arial" w:cs="Arial"/>
          <w:sz w:val="24"/>
          <w:szCs w:val="24"/>
        </w:rPr>
        <w:t>'', οι οποίοι εκτελούσαν αστυνομικά καθήκοντα μέσα στον αγωνιστικό χώρο. Οι Ελλανοδίκες, συνεπικουρούμενοι από τους αλυτάρχες, επέβαλλαν σε όσους δεν υπάκουαν στους κανόνες ποινές, που περιλάμβαναν σωματική τιμωρία, χρηματικό πρόστιμο έως και αποκλεισμό από τους αγώνες. Οι σωματικές ποινές εκτελούνταν από τους ραβδούχους και τους μαστιγοφόρους. Αν ένας αθλητής δεν μπορούσε να πληρώσει το πρόστιμο, το κατέβαλε η πόλη του, για να μην αποκλειστεί από τους αγώνες. Τα έσοδα από τα πρόστιμα χρησιμοποιούνταν για να κατασκευαστούν τα αγάλματα του Δία, οι Ζάνες, που τοποθετούνταν στο χώρο του ιερού.</w:t>
      </w:r>
      <w:r w:rsidRPr="009D0D47">
        <w:rPr>
          <w:rFonts w:ascii="Arial" w:hAnsi="Arial" w:cs="Arial"/>
          <w:sz w:val="24"/>
          <w:szCs w:val="24"/>
        </w:rPr>
        <w:br/>
        <w:t>Αξίζει να σημειωθεί ότι στα 1200 περίπου χρόνια που διήρκεσαν οι αγώνες οι παραβιάσεις του θεσμού ήταν ελάχιστες και ασήμαντες.</w:t>
      </w:r>
    </w:p>
    <w:p w:rsidR="006100A7" w:rsidRPr="009D0D47" w:rsidRDefault="006100A7" w:rsidP="006100A7">
      <w:pPr>
        <w:tabs>
          <w:tab w:val="left" w:pos="3330"/>
        </w:tabs>
        <w:rPr>
          <w:rFonts w:ascii="Arial" w:hAnsi="Arial" w:cs="Arial"/>
          <w:sz w:val="24"/>
          <w:szCs w:val="24"/>
        </w:rPr>
      </w:pPr>
      <w:r w:rsidRPr="009D0D47">
        <w:rPr>
          <w:rFonts w:ascii="Arial" w:hAnsi="Arial" w:cs="Arial"/>
          <w:sz w:val="24"/>
          <w:szCs w:val="24"/>
        </w:rPr>
        <w:t xml:space="preserve"> </w:t>
      </w:r>
    </w:p>
    <w:p w:rsidR="006100A7" w:rsidRPr="009D0D47" w:rsidRDefault="006100A7" w:rsidP="006100A7">
      <w:pPr>
        <w:tabs>
          <w:tab w:val="left" w:pos="3330"/>
        </w:tabs>
        <w:rPr>
          <w:rFonts w:ascii="Arial" w:hAnsi="Arial" w:cs="Arial"/>
          <w:noProof/>
          <w:sz w:val="24"/>
          <w:szCs w:val="24"/>
          <w:lang w:eastAsia="el-GR"/>
        </w:rPr>
      </w:pPr>
    </w:p>
    <w:p w:rsidR="006100A7" w:rsidRPr="009D0D47" w:rsidRDefault="006100A7" w:rsidP="006100A7">
      <w:pPr>
        <w:spacing w:after="0" w:line="360" w:lineRule="auto"/>
        <w:rPr>
          <w:rFonts w:ascii="Arial" w:hAnsi="Arial" w:cs="Arial"/>
          <w:b/>
          <w:color w:val="76923C"/>
          <w:sz w:val="24"/>
          <w:szCs w:val="24"/>
          <w:u w:val="single"/>
        </w:rPr>
      </w:pPr>
      <w:r w:rsidRPr="009D0D47">
        <w:rPr>
          <w:rFonts w:ascii="Arial" w:hAnsi="Arial" w:cs="Arial"/>
          <w:b/>
          <w:color w:val="76923C"/>
          <w:sz w:val="24"/>
          <w:szCs w:val="24"/>
          <w:u w:val="single"/>
        </w:rPr>
        <w:t>ΤΟ ΑΓΩΝΙΣΤΙΚΟ ΠΡΟΓΡΑΜΜΑ ΜΙΑΣ ΟΛΥΜΠΙΑΔΑΣ</w:t>
      </w:r>
    </w:p>
    <w:p w:rsidR="006100A7" w:rsidRPr="009D0D47" w:rsidRDefault="006100A7" w:rsidP="006100A7">
      <w:pPr>
        <w:spacing w:after="0" w:line="360" w:lineRule="auto"/>
        <w:rPr>
          <w:rFonts w:ascii="Arial" w:hAnsi="Arial" w:cs="Arial"/>
          <w:color w:val="000000"/>
          <w:sz w:val="24"/>
          <w:szCs w:val="24"/>
          <w:lang w:eastAsia="el-GR"/>
        </w:rPr>
      </w:pPr>
    </w:p>
    <w:tbl>
      <w:tblPr>
        <w:tblW w:w="5129" w:type="pct"/>
        <w:jc w:val="center"/>
        <w:tblCellSpacing w:w="15" w:type="dxa"/>
        <w:tblInd w:w="-216" w:type="dxa"/>
        <w:tblCellMar>
          <w:top w:w="15" w:type="dxa"/>
          <w:left w:w="15" w:type="dxa"/>
          <w:bottom w:w="15" w:type="dxa"/>
          <w:right w:w="15" w:type="dxa"/>
        </w:tblCellMar>
        <w:tblLook w:val="00A0"/>
      </w:tblPr>
      <w:tblGrid>
        <w:gridCol w:w="9315"/>
      </w:tblGrid>
      <w:tr w:rsidR="006100A7" w:rsidRPr="009D0D47" w:rsidTr="006100A7">
        <w:trPr>
          <w:trHeight w:val="480"/>
          <w:tblCellSpacing w:w="15" w:type="dxa"/>
          <w:jc w:val="center"/>
        </w:trPr>
        <w:tc>
          <w:tcPr>
            <w:tcW w:w="8552" w:type="dxa"/>
            <w:vAlign w:val="center"/>
          </w:tcPr>
          <w:p w:rsidR="006100A7" w:rsidRPr="009D0D47" w:rsidRDefault="006100A7" w:rsidP="006100A7">
            <w:pPr>
              <w:spacing w:before="100" w:beforeAutospacing="1" w:after="100" w:afterAutospacing="1" w:line="240" w:lineRule="auto"/>
              <w:ind w:right="38"/>
              <w:rPr>
                <w:rFonts w:ascii="Arial" w:hAnsi="Arial" w:cs="Arial"/>
                <w:color w:val="000000"/>
                <w:sz w:val="24"/>
                <w:szCs w:val="24"/>
                <w:lang w:eastAsia="el-GR"/>
              </w:rPr>
            </w:pPr>
            <w:r w:rsidRPr="009D0D47">
              <w:rPr>
                <w:rFonts w:ascii="Arial" w:hAnsi="Arial" w:cs="Arial"/>
                <w:color w:val="000000"/>
                <w:sz w:val="24"/>
                <w:szCs w:val="24"/>
                <w:lang w:eastAsia="el-GR"/>
              </w:rPr>
              <w:t xml:space="preserve">  Στο διάστημα της προετοιμασίας των αθλητών στην πόλη της </w:t>
            </w:r>
            <w:proofErr w:type="spellStart"/>
            <w:r w:rsidRPr="009D0D47">
              <w:rPr>
                <w:rFonts w:ascii="Arial" w:hAnsi="Arial" w:cs="Arial"/>
                <w:color w:val="000000"/>
                <w:sz w:val="24"/>
                <w:szCs w:val="24"/>
                <w:lang w:eastAsia="el-GR"/>
              </w:rPr>
              <w:t>Ήλιδας</w:t>
            </w:r>
            <w:proofErr w:type="spellEnd"/>
            <w:r w:rsidRPr="009D0D47">
              <w:rPr>
                <w:rFonts w:ascii="Arial" w:hAnsi="Arial" w:cs="Arial"/>
                <w:color w:val="000000"/>
                <w:sz w:val="24"/>
                <w:szCs w:val="24"/>
                <w:lang w:eastAsia="el-GR"/>
              </w:rPr>
              <w:t>, οι Ελλανοδίκες τους χώριζαν, ανάλογα με την ηλικία τους, σε κατηγορίες (ανδρών και παίδων).</w:t>
            </w:r>
            <w:r w:rsidRPr="009D0D47">
              <w:rPr>
                <w:rFonts w:ascii="Arial" w:hAnsi="Arial" w:cs="Arial"/>
                <w:color w:val="000000"/>
                <w:sz w:val="24"/>
                <w:szCs w:val="24"/>
                <w:lang w:eastAsia="el-GR"/>
              </w:rPr>
              <w:br/>
              <w:t xml:space="preserve">Δύο ημέρες πριν την έναρξη των αγώνων, αθλητές, κριτές και επίσημοι ξεκινούσαν σε πομπή από την </w:t>
            </w:r>
            <w:proofErr w:type="spellStart"/>
            <w:r w:rsidRPr="009D0D47">
              <w:rPr>
                <w:rFonts w:ascii="Arial" w:hAnsi="Arial" w:cs="Arial"/>
                <w:color w:val="000000"/>
                <w:sz w:val="24"/>
                <w:szCs w:val="24"/>
                <w:lang w:eastAsia="el-GR"/>
              </w:rPr>
              <w:t>Ήλιδα</w:t>
            </w:r>
            <w:proofErr w:type="spellEnd"/>
            <w:r w:rsidRPr="009D0D47">
              <w:rPr>
                <w:rFonts w:ascii="Arial" w:hAnsi="Arial" w:cs="Arial"/>
                <w:color w:val="000000"/>
                <w:sz w:val="24"/>
                <w:szCs w:val="24"/>
                <w:lang w:eastAsia="el-GR"/>
              </w:rPr>
              <w:t xml:space="preserve"> και έφταναν στην Ολυμπία διανύοντας την Ιερά Οδό.</w:t>
            </w:r>
          </w:p>
          <w:p w:rsidR="006100A7" w:rsidRPr="009D0D47" w:rsidRDefault="006100A7" w:rsidP="006100A7">
            <w:pPr>
              <w:spacing w:before="100" w:beforeAutospacing="1" w:after="100" w:afterAutospacing="1" w:line="240" w:lineRule="auto"/>
              <w:ind w:right="38"/>
              <w:rPr>
                <w:rFonts w:ascii="Arial" w:hAnsi="Arial" w:cs="Arial"/>
                <w:color w:val="000000"/>
                <w:sz w:val="24"/>
                <w:szCs w:val="24"/>
                <w:lang w:eastAsia="el-GR"/>
              </w:rPr>
            </w:pPr>
            <w:r w:rsidRPr="009D0D47">
              <w:rPr>
                <w:rFonts w:ascii="Arial" w:hAnsi="Arial" w:cs="Arial"/>
                <w:b/>
                <w:bCs/>
                <w:color w:val="000000"/>
                <w:sz w:val="24"/>
                <w:szCs w:val="24"/>
                <w:lang w:eastAsia="el-GR"/>
              </w:rPr>
              <w:t>Πρώτη ημέρα.</w:t>
            </w:r>
            <w:r w:rsidRPr="009D0D47">
              <w:rPr>
                <w:rFonts w:ascii="Arial" w:hAnsi="Arial" w:cs="Arial"/>
                <w:color w:val="000000"/>
                <w:sz w:val="24"/>
                <w:szCs w:val="24"/>
                <w:lang w:eastAsia="el-GR"/>
              </w:rPr>
              <w:br/>
              <w:t xml:space="preserve"> Την πρώτη ημέρα το πρωί γινόταν η τελετή ορκωμοσίας για την τήρηση των κανόνων εκ μέρους των αθλητών, των συγγενών τους και των κριτών στο Βουλευτήριο, μπροστά στο άγαλμα του </w:t>
            </w:r>
            <w:proofErr w:type="spellStart"/>
            <w:r w:rsidRPr="009D0D47">
              <w:rPr>
                <w:rFonts w:ascii="Arial" w:hAnsi="Arial" w:cs="Arial"/>
                <w:color w:val="000000"/>
                <w:sz w:val="24"/>
                <w:szCs w:val="24"/>
                <w:lang w:eastAsia="el-GR"/>
              </w:rPr>
              <w:t>Ορκίου</w:t>
            </w:r>
            <w:proofErr w:type="spellEnd"/>
            <w:r w:rsidRPr="009D0D47">
              <w:rPr>
                <w:rFonts w:ascii="Arial" w:hAnsi="Arial" w:cs="Arial"/>
                <w:color w:val="000000"/>
                <w:sz w:val="24"/>
                <w:szCs w:val="24"/>
                <w:lang w:eastAsia="el-GR"/>
              </w:rPr>
              <w:t xml:space="preserve"> Διός. Στη συνέχεια γινόταν η καταγραφή των αθλητών, ο χωρισμός τους κατά αγωνίσματα, και η κλήρωσή τους κατά ζεύγη ή τη σειρά που θα αγωνίζονταν. Έπειτα, κοντά στην είσοδο του σταδίου πραγματοποιούνταν οι αγώνες των κηρύκων και των σαλπιγκτών. Το απόγευμα τελούνταν θυσίες στην ιερή </w:t>
            </w:r>
            <w:proofErr w:type="spellStart"/>
            <w:r w:rsidRPr="009D0D47">
              <w:rPr>
                <w:rFonts w:ascii="Arial" w:hAnsi="Arial" w:cs="Arial"/>
                <w:color w:val="000000"/>
                <w:sz w:val="24"/>
                <w:szCs w:val="24"/>
                <w:lang w:eastAsia="el-GR"/>
              </w:rPr>
              <w:t>Αλτη</w:t>
            </w:r>
            <w:proofErr w:type="spellEnd"/>
            <w:r w:rsidRPr="009D0D47">
              <w:rPr>
                <w:rFonts w:ascii="Arial" w:hAnsi="Arial" w:cs="Arial"/>
                <w:color w:val="000000"/>
                <w:sz w:val="24"/>
                <w:szCs w:val="24"/>
                <w:lang w:eastAsia="el-GR"/>
              </w:rPr>
              <w:t xml:space="preserve"> και χρησμοδοσίες. Επίσης φιλόσοφοι, ιστορικοί και ποιητές </w:t>
            </w:r>
            <w:proofErr w:type="spellStart"/>
            <w:r w:rsidRPr="009D0D47">
              <w:rPr>
                <w:rFonts w:ascii="Arial" w:hAnsi="Arial" w:cs="Arial"/>
                <w:color w:val="000000"/>
                <w:sz w:val="24"/>
                <w:szCs w:val="24"/>
                <w:lang w:eastAsia="el-GR"/>
              </w:rPr>
              <w:t>απήγγειλλαν</w:t>
            </w:r>
            <w:proofErr w:type="spellEnd"/>
            <w:r w:rsidRPr="009D0D47">
              <w:rPr>
                <w:rFonts w:ascii="Arial" w:hAnsi="Arial" w:cs="Arial"/>
                <w:color w:val="000000"/>
                <w:sz w:val="24"/>
                <w:szCs w:val="24"/>
                <w:lang w:eastAsia="el-GR"/>
              </w:rPr>
              <w:t xml:space="preserve"> λόγους και γίνονταν διάφορες συναθροίσεις.</w:t>
            </w:r>
          </w:p>
          <w:p w:rsidR="006100A7" w:rsidRPr="009D0D47" w:rsidRDefault="006100A7" w:rsidP="006100A7">
            <w:pPr>
              <w:spacing w:before="100" w:beforeAutospacing="1" w:after="100" w:afterAutospacing="1" w:line="240" w:lineRule="auto"/>
              <w:ind w:right="38"/>
              <w:rPr>
                <w:rFonts w:ascii="Arial" w:hAnsi="Arial" w:cs="Arial"/>
                <w:color w:val="000000"/>
                <w:sz w:val="24"/>
                <w:szCs w:val="24"/>
                <w:lang w:eastAsia="el-GR"/>
              </w:rPr>
            </w:pPr>
            <w:r w:rsidRPr="009D0D47">
              <w:rPr>
                <w:rFonts w:ascii="Arial" w:hAnsi="Arial" w:cs="Arial"/>
                <w:b/>
                <w:bCs/>
                <w:color w:val="000000"/>
                <w:sz w:val="24"/>
                <w:szCs w:val="24"/>
                <w:lang w:eastAsia="el-GR"/>
              </w:rPr>
              <w:t>Δεύτερη ημέρα.</w:t>
            </w:r>
            <w:r w:rsidRPr="009D0D47">
              <w:rPr>
                <w:rFonts w:ascii="Arial" w:hAnsi="Arial" w:cs="Arial"/>
                <w:color w:val="000000"/>
                <w:sz w:val="24"/>
                <w:szCs w:val="24"/>
                <w:lang w:eastAsia="el-GR"/>
              </w:rPr>
              <w:br/>
              <w:t xml:space="preserve"> Το πρωί όλοι οι αθλητές και οι Ελλανοδίκες σε πομπή πήγαιναν στο στάδιο, όπου τους περίμενε συγκεντρωμένο το πλήθος. Οι αγώνες άρχιζαν με το αγώνισμα του σταδίου δρόμου, ακολουθούσε η πάλη παίδων, η πυγμή και το παγκράτιο.</w:t>
            </w:r>
          </w:p>
          <w:p w:rsidR="006100A7" w:rsidRPr="009D0D47" w:rsidRDefault="006100A7" w:rsidP="006100A7">
            <w:pPr>
              <w:spacing w:before="100" w:beforeAutospacing="1" w:after="100" w:afterAutospacing="1" w:line="240" w:lineRule="auto"/>
              <w:ind w:right="-82"/>
              <w:rPr>
                <w:rFonts w:ascii="Arial" w:hAnsi="Arial" w:cs="Arial"/>
                <w:color w:val="000000"/>
                <w:sz w:val="24"/>
                <w:szCs w:val="24"/>
                <w:lang w:eastAsia="el-GR"/>
              </w:rPr>
            </w:pPr>
            <w:r w:rsidRPr="009D0D47">
              <w:rPr>
                <w:rFonts w:ascii="Arial" w:hAnsi="Arial" w:cs="Arial"/>
                <w:b/>
                <w:bCs/>
                <w:color w:val="000000"/>
                <w:sz w:val="24"/>
                <w:szCs w:val="24"/>
                <w:lang w:eastAsia="el-GR"/>
              </w:rPr>
              <w:t>Τρίτη ημέρα.</w:t>
            </w:r>
            <w:r w:rsidRPr="009D0D47">
              <w:rPr>
                <w:rFonts w:ascii="Arial" w:hAnsi="Arial" w:cs="Arial"/>
                <w:color w:val="000000"/>
                <w:sz w:val="24"/>
                <w:szCs w:val="24"/>
                <w:lang w:eastAsia="el-GR"/>
              </w:rPr>
              <w:br/>
              <w:t xml:space="preserve"> Το πρωί διεξάγονταν οι αρματοδρομίες και τα ιππικά αγωνίσματα στον ιππόδρομο. Το απόγευμα στο στάδιο γινόταν το αγώνισμα του πεντάθλου (άλμα, δίσκος, δρόμος, ακόντιο, πάλη). Το βράδυ της ίδιας μέρας έκαναν θυσίες προς τιμήν του Πέλοπα και </w:t>
            </w:r>
            <w:r w:rsidRPr="009D0D47">
              <w:rPr>
                <w:rFonts w:ascii="Arial" w:hAnsi="Arial" w:cs="Arial"/>
                <w:color w:val="000000"/>
                <w:sz w:val="24"/>
                <w:szCs w:val="24"/>
                <w:lang w:eastAsia="el-GR"/>
              </w:rPr>
              <w:lastRenderedPageBreak/>
              <w:t>ακολουθούσαν εορταστικά δείπνα.</w:t>
            </w:r>
          </w:p>
          <w:p w:rsidR="006100A7" w:rsidRPr="009D0D47" w:rsidRDefault="006100A7" w:rsidP="006100A7">
            <w:pPr>
              <w:spacing w:before="100" w:beforeAutospacing="1" w:after="100" w:afterAutospacing="1" w:line="240" w:lineRule="auto"/>
              <w:ind w:right="38"/>
              <w:rPr>
                <w:rFonts w:ascii="Arial" w:hAnsi="Arial" w:cs="Arial"/>
                <w:color w:val="000000"/>
                <w:sz w:val="24"/>
                <w:szCs w:val="24"/>
                <w:lang w:eastAsia="el-GR"/>
              </w:rPr>
            </w:pPr>
            <w:r w:rsidRPr="009D0D47">
              <w:rPr>
                <w:rFonts w:ascii="Arial" w:hAnsi="Arial" w:cs="Arial"/>
                <w:b/>
                <w:bCs/>
                <w:color w:val="000000"/>
                <w:sz w:val="24"/>
                <w:szCs w:val="24"/>
                <w:lang w:eastAsia="el-GR"/>
              </w:rPr>
              <w:t>Τέταρτη ημέρα.</w:t>
            </w:r>
            <w:r w:rsidRPr="009D0D47">
              <w:rPr>
                <w:rFonts w:ascii="Arial" w:hAnsi="Arial" w:cs="Arial"/>
                <w:color w:val="000000"/>
                <w:sz w:val="24"/>
                <w:szCs w:val="24"/>
                <w:lang w:eastAsia="el-GR"/>
              </w:rPr>
              <w:br/>
              <w:t xml:space="preserve">Όλοι οι αθλητές, οι Ελλανοδίκες, οι θεωρίες σε πομπή που ξεκινούσε από το γυμνάσιο έφτανε στο μεγάλο βωμό του Διός, όπου έκαναν θυσία 100 ζώων (εκατόμβη). Μετά το τέλος της λαμπρής αυτής τελετής, γίνονταν οι αγώνες δρόμου των ανδρών, της πάλης, της πυγμής και του παγκρατίου. Η μέρα τελείωνε με την </w:t>
            </w:r>
            <w:proofErr w:type="spellStart"/>
            <w:r w:rsidRPr="009D0D47">
              <w:rPr>
                <w:rFonts w:ascii="Arial" w:hAnsi="Arial" w:cs="Arial"/>
                <w:color w:val="000000"/>
                <w:sz w:val="24"/>
                <w:szCs w:val="24"/>
                <w:lang w:eastAsia="el-GR"/>
              </w:rPr>
              <w:t>οπλιτοδρομία</w:t>
            </w:r>
            <w:proofErr w:type="spellEnd"/>
            <w:r w:rsidRPr="009D0D47">
              <w:rPr>
                <w:rFonts w:ascii="Arial" w:hAnsi="Arial" w:cs="Arial"/>
                <w:color w:val="000000"/>
                <w:sz w:val="24"/>
                <w:szCs w:val="24"/>
                <w:lang w:eastAsia="el-GR"/>
              </w:rPr>
              <w:t>.</w:t>
            </w:r>
          </w:p>
          <w:p w:rsidR="006100A7" w:rsidRPr="009D0D47" w:rsidRDefault="006100A7" w:rsidP="006100A7">
            <w:pPr>
              <w:spacing w:before="100" w:beforeAutospacing="1" w:after="100" w:afterAutospacing="1" w:line="240" w:lineRule="auto"/>
              <w:rPr>
                <w:rFonts w:ascii="Arial" w:hAnsi="Arial" w:cs="Arial"/>
                <w:color w:val="000000"/>
                <w:sz w:val="24"/>
                <w:szCs w:val="24"/>
                <w:lang w:eastAsia="el-GR"/>
              </w:rPr>
            </w:pPr>
            <w:r w:rsidRPr="009D0D47">
              <w:rPr>
                <w:rFonts w:ascii="Arial" w:hAnsi="Arial" w:cs="Arial"/>
                <w:b/>
                <w:bCs/>
                <w:color w:val="000000"/>
                <w:sz w:val="24"/>
                <w:szCs w:val="24"/>
                <w:lang w:eastAsia="el-GR"/>
              </w:rPr>
              <w:t>Πέμπτη ημέρα.</w:t>
            </w:r>
            <w:r w:rsidRPr="009D0D47">
              <w:rPr>
                <w:rFonts w:ascii="Arial" w:hAnsi="Arial" w:cs="Arial"/>
                <w:color w:val="000000"/>
                <w:sz w:val="24"/>
                <w:szCs w:val="24"/>
                <w:lang w:eastAsia="el-GR"/>
              </w:rPr>
              <w:br/>
              <w:t xml:space="preserve">Η τελευταία μέρα ήταν αφιερωμένη στην βράβευση των αθλητών. Οι νικητές πήγαιναν προς το ναό του Διός, όπου τους στεφάνωναν οι Ελλανοδίκες. Ακολουθούσε επίσημο γεύμα στο πρυτανείο και εορταστικές εκδηλώσεις που διαρκούσαν μέχρι το βράδυ.    </w:t>
            </w:r>
          </w:p>
          <w:p w:rsidR="006100A7" w:rsidRPr="009D0D47" w:rsidRDefault="006100A7" w:rsidP="006100A7">
            <w:pPr>
              <w:rPr>
                <w:rFonts w:ascii="Arial" w:hAnsi="Arial" w:cs="Arial"/>
                <w:color w:val="000000"/>
                <w:sz w:val="24"/>
                <w:szCs w:val="24"/>
              </w:rPr>
            </w:pPr>
            <w:r w:rsidRPr="009D0D47">
              <w:rPr>
                <w:rFonts w:ascii="Arial" w:hAnsi="Arial" w:cs="Arial"/>
                <w:b/>
                <w:bCs/>
                <w:color w:val="000000"/>
                <w:sz w:val="24"/>
                <w:szCs w:val="24"/>
              </w:rPr>
              <w:t>Η ΠΡΟΕΤΟΙΜΑΣΙΑ ΤΩΝ ΑΘΛΗΤΩΝ</w:t>
            </w:r>
            <w:r w:rsidRPr="009D0D47">
              <w:rPr>
                <w:rFonts w:ascii="Arial" w:hAnsi="Arial" w:cs="Arial"/>
                <w:color w:val="000000"/>
                <w:sz w:val="24"/>
                <w:szCs w:val="24"/>
              </w:rPr>
              <w:br/>
            </w:r>
            <w:r w:rsidRPr="009D0D47">
              <w:rPr>
                <w:rFonts w:ascii="Arial" w:hAnsi="Arial" w:cs="Arial"/>
                <w:color w:val="000000"/>
                <w:sz w:val="24"/>
                <w:szCs w:val="24"/>
              </w:rPr>
              <w:br/>
              <w:t xml:space="preserve">  Δύο ήταν οι απαραίτητες προϋποθέσεις για τη συμμετοχή των αθλητών στους Ολυμπιακούς Αγώνες, </w:t>
            </w:r>
            <w:r w:rsidRPr="009D0D47">
              <w:rPr>
                <w:rFonts w:ascii="Arial" w:hAnsi="Arial" w:cs="Arial"/>
                <w:b/>
                <w:bCs/>
                <w:color w:val="000000"/>
                <w:sz w:val="24"/>
                <w:szCs w:val="24"/>
              </w:rPr>
              <w:t>έπρεπε να είναι Έλληνες, γεννημένοι ελεύθεροι από γονείς ελεύθερους πολίτες</w:t>
            </w:r>
            <w:r w:rsidRPr="009D0D47">
              <w:rPr>
                <w:rFonts w:ascii="Arial" w:hAnsi="Arial" w:cs="Arial"/>
                <w:color w:val="000000"/>
                <w:sz w:val="24"/>
                <w:szCs w:val="24"/>
              </w:rPr>
              <w:t>. Ως Έλληνες είχαν κοινή θρησκεία, ήθη, έθιμα, γλώσσα, ιδανικά. Ως ελεύθεροι πολίτες αποτελούσαν μέλη μιας κοινότητας και είχαν τις ίδιες αντιλήψεις για την υπόσταση του ελεύθερου ατόμου που γυμναζόταν για να γίνει άριστος.</w:t>
            </w:r>
            <w:r w:rsidRPr="009D0D47">
              <w:rPr>
                <w:rFonts w:ascii="Arial" w:hAnsi="Arial" w:cs="Arial"/>
                <w:color w:val="000000"/>
                <w:sz w:val="24"/>
                <w:szCs w:val="24"/>
              </w:rPr>
              <w:br/>
            </w:r>
            <w:r w:rsidRPr="009D0D47">
              <w:rPr>
                <w:rFonts w:ascii="Arial" w:hAnsi="Arial" w:cs="Arial"/>
                <w:color w:val="000000"/>
                <w:sz w:val="24"/>
                <w:szCs w:val="24"/>
              </w:rPr>
              <w:br/>
              <w:t xml:space="preserve">  Όσοι ήθελαν να λάβουν επίσημα μέρος στην Ολυμπιάδα έπρεπε να προπονηθούν στην πατρίδα τους</w:t>
            </w:r>
            <w:r w:rsidRPr="009D0D47">
              <w:rPr>
                <w:rFonts w:ascii="Arial" w:hAnsi="Arial" w:cs="Arial"/>
                <w:color w:val="000000"/>
                <w:sz w:val="24"/>
                <w:szCs w:val="24"/>
                <w:u w:val="single"/>
              </w:rPr>
              <w:t xml:space="preserve"> τουλάχιστον δέκα μήνες πριν τους αγώνες.</w:t>
            </w:r>
            <w:r w:rsidRPr="009D0D47">
              <w:rPr>
                <w:rFonts w:ascii="Arial" w:hAnsi="Arial" w:cs="Arial"/>
                <w:color w:val="000000"/>
                <w:sz w:val="24"/>
                <w:szCs w:val="24"/>
              </w:rPr>
              <w:t xml:space="preserve"> </w:t>
            </w:r>
          </w:p>
          <w:p w:rsidR="006100A7" w:rsidRPr="009D0D47" w:rsidRDefault="006100A7" w:rsidP="006100A7">
            <w:pPr>
              <w:rPr>
                <w:rFonts w:ascii="Arial" w:hAnsi="Arial" w:cs="Arial"/>
                <w:color w:val="000000"/>
                <w:sz w:val="24"/>
                <w:szCs w:val="24"/>
              </w:rPr>
            </w:pPr>
            <w:r w:rsidRPr="009D0D47">
              <w:rPr>
                <w:rFonts w:ascii="Arial" w:hAnsi="Arial" w:cs="Arial"/>
                <w:color w:val="000000"/>
                <w:sz w:val="24"/>
                <w:szCs w:val="24"/>
              </w:rPr>
              <w:t xml:space="preserve">  Οι αθλητές όφειλαν να παρουσιαστούν στην </w:t>
            </w:r>
            <w:proofErr w:type="spellStart"/>
            <w:r w:rsidRPr="009D0D47">
              <w:rPr>
                <w:rFonts w:ascii="Arial" w:hAnsi="Arial" w:cs="Arial"/>
                <w:b/>
                <w:bCs/>
                <w:color w:val="000000"/>
                <w:sz w:val="24"/>
                <w:szCs w:val="24"/>
                <w:u w:val="single"/>
              </w:rPr>
              <w:t>Ήλιδα</w:t>
            </w:r>
            <w:proofErr w:type="spellEnd"/>
            <w:r w:rsidRPr="009D0D47">
              <w:rPr>
                <w:rFonts w:ascii="Arial" w:hAnsi="Arial" w:cs="Arial"/>
                <w:b/>
                <w:bCs/>
                <w:color w:val="000000"/>
                <w:sz w:val="24"/>
                <w:szCs w:val="24"/>
                <w:u w:val="single"/>
              </w:rPr>
              <w:t xml:space="preserve">, έδρα της διοργανώτριας πόλης, </w:t>
            </w:r>
            <w:r w:rsidRPr="009D0D47">
              <w:rPr>
                <w:rFonts w:ascii="Arial" w:hAnsi="Arial" w:cs="Arial"/>
                <w:color w:val="000000"/>
                <w:sz w:val="24"/>
                <w:szCs w:val="24"/>
              </w:rPr>
              <w:t xml:space="preserve">ένα μήνα πριν από την έναρξη των αγώνων. Η συγκεκριμένη διάταξη τηρούνταν με μεγάλη αυστηρότητα από τους διοργανωτές των αγώνων. Το διάστημα αυτό ήταν απαραίτητο στους ελλανοδίκες για να ελέγξουν την προέλευση των αθλητών και τη φυσική τους κατάσταση, ώστε να αποκλείσουν από τους αγώνες όσους δεν ήταν ικανοί να ανταποκριθούν στο μεγάλο συναγωνισμό. Συναναστρεφόμενοι καθημερινά τους αθλητές, έκριναν, εκτός από τις ικανότητες και τα προσόντα τους, το ήθος και τον χαρακτήρα τους. </w:t>
            </w:r>
          </w:p>
          <w:tbl>
            <w:tblPr>
              <w:tblW w:w="5000" w:type="pct"/>
              <w:tblCellSpacing w:w="7"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tblPr>
            <w:tblGrid>
              <w:gridCol w:w="3045"/>
              <w:gridCol w:w="3038"/>
              <w:gridCol w:w="3136"/>
            </w:tblGrid>
            <w:tr w:rsidR="006100A7" w:rsidRPr="009D0D47" w:rsidTr="006100A7">
              <w:trPr>
                <w:tblCellSpacing w:w="7" w:type="dxa"/>
              </w:trPr>
              <w:tc>
                <w:tcPr>
                  <w:tcW w:w="1650" w:type="pct"/>
                  <w:tcBorders>
                    <w:top w:val="outset" w:sz="2" w:space="0" w:color="auto"/>
                    <w:left w:val="outset" w:sz="2" w:space="0" w:color="auto"/>
                  </w:tcBorders>
                  <w:vAlign w:val="center"/>
                </w:tcPr>
                <w:p w:rsidR="006100A7" w:rsidRPr="009D0D47" w:rsidRDefault="006100A7" w:rsidP="006100A7">
                  <w:pPr>
                    <w:rPr>
                      <w:rFonts w:ascii="Arial" w:hAnsi="Arial" w:cs="Arial"/>
                      <w:color w:val="000000"/>
                      <w:sz w:val="24"/>
                      <w:szCs w:val="24"/>
                    </w:rPr>
                  </w:pPr>
                  <w:r w:rsidRPr="009D0D47">
                    <w:rPr>
                      <w:rFonts w:ascii="Arial" w:hAnsi="Arial" w:cs="Arial"/>
                      <w:noProof/>
                      <w:sz w:val="24"/>
                      <w:szCs w:val="24"/>
                      <w:lang w:eastAsia="el-GR"/>
                    </w:rPr>
                    <w:drawing>
                      <wp:inline distT="0" distB="0" distL="0" distR="0">
                        <wp:extent cx="1333500" cy="1209675"/>
                        <wp:effectExtent l="19050" t="0" r="0" b="0"/>
                        <wp:docPr id="45" name="Εικόνα 45" descr="http://dim-karat.ilei.sch.gr/olympia/greek/arx_ilida_small.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dim-karat.ilei.sch.gr/olympia/greek/arx_ilida_small.jpg">
                                  <a:hlinkClick r:id="rId97"/>
                                </pic:cNvPr>
                                <pic:cNvPicPr>
                                  <a:picLocks noChangeAspect="1" noChangeArrowheads="1"/>
                                </pic:cNvPicPr>
                              </pic:nvPicPr>
                              <pic:blipFill>
                                <a:blip r:embed="rId98" cstate="print"/>
                                <a:srcRect/>
                                <a:stretch>
                                  <a:fillRect/>
                                </a:stretch>
                              </pic:blipFill>
                              <pic:spPr bwMode="auto">
                                <a:xfrm>
                                  <a:off x="0" y="0"/>
                                  <a:ext cx="1333500" cy="1209675"/>
                                </a:xfrm>
                                <a:prstGeom prst="rect">
                                  <a:avLst/>
                                </a:prstGeom>
                                <a:noFill/>
                                <a:ln w="9525">
                                  <a:noFill/>
                                  <a:miter lim="800000"/>
                                  <a:headEnd/>
                                  <a:tailEnd/>
                                </a:ln>
                              </pic:spPr>
                            </pic:pic>
                          </a:graphicData>
                        </a:graphic>
                      </wp:inline>
                    </w:drawing>
                  </w:r>
                </w:p>
              </w:tc>
              <w:tc>
                <w:tcPr>
                  <w:tcW w:w="1650" w:type="pct"/>
                  <w:tcBorders>
                    <w:top w:val="outset" w:sz="2" w:space="0" w:color="auto"/>
                  </w:tcBorders>
                  <w:vAlign w:val="center"/>
                </w:tcPr>
                <w:p w:rsidR="006100A7" w:rsidRPr="009D0D47" w:rsidRDefault="006100A7" w:rsidP="006100A7">
                  <w:pPr>
                    <w:rPr>
                      <w:rFonts w:ascii="Arial" w:hAnsi="Arial" w:cs="Arial"/>
                      <w:color w:val="000000"/>
                      <w:sz w:val="24"/>
                      <w:szCs w:val="24"/>
                    </w:rPr>
                  </w:pPr>
                  <w:r w:rsidRPr="009D0D47">
                    <w:rPr>
                      <w:rFonts w:ascii="Arial" w:hAnsi="Arial" w:cs="Arial"/>
                      <w:noProof/>
                      <w:color w:val="000000"/>
                      <w:sz w:val="24"/>
                      <w:szCs w:val="24"/>
                      <w:lang w:eastAsia="el-GR"/>
                    </w:rPr>
                    <w:drawing>
                      <wp:inline distT="0" distB="0" distL="0" distR="0">
                        <wp:extent cx="1333500" cy="990600"/>
                        <wp:effectExtent l="19050" t="0" r="0" b="0"/>
                        <wp:docPr id="46" name="Εικόνα 46" descr="http://dim-karat.ilei.sch.gr/olympia/greek/katalogos_athl_small.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dim-karat.ilei.sch.gr/olympia/greek/katalogos_athl_small.jpg">
                                  <a:hlinkClick r:id="rId99"/>
                                </pic:cNvPr>
                                <pic:cNvPicPr>
                                  <a:picLocks noChangeAspect="1" noChangeArrowheads="1"/>
                                </pic:cNvPicPr>
                              </pic:nvPicPr>
                              <pic:blipFill>
                                <a:blip r:embed="rId100" cstate="print"/>
                                <a:srcRect/>
                                <a:stretch>
                                  <a:fillRect/>
                                </a:stretch>
                              </pic:blipFill>
                              <pic:spPr bwMode="auto">
                                <a:xfrm>
                                  <a:off x="0" y="0"/>
                                  <a:ext cx="1333500" cy="990600"/>
                                </a:xfrm>
                                <a:prstGeom prst="rect">
                                  <a:avLst/>
                                </a:prstGeom>
                                <a:noFill/>
                                <a:ln w="9525">
                                  <a:noFill/>
                                  <a:miter lim="800000"/>
                                  <a:headEnd/>
                                  <a:tailEnd/>
                                </a:ln>
                              </pic:spPr>
                            </pic:pic>
                          </a:graphicData>
                        </a:graphic>
                      </wp:inline>
                    </w:drawing>
                  </w:r>
                </w:p>
              </w:tc>
              <w:tc>
                <w:tcPr>
                  <w:tcW w:w="1700" w:type="pct"/>
                  <w:tcBorders>
                    <w:top w:val="outset" w:sz="2" w:space="0" w:color="auto"/>
                    <w:right w:val="outset" w:sz="2" w:space="0" w:color="auto"/>
                  </w:tcBorders>
                  <w:vAlign w:val="center"/>
                </w:tcPr>
                <w:p w:rsidR="006100A7" w:rsidRPr="009D0D47" w:rsidRDefault="006100A7" w:rsidP="006100A7">
                  <w:pPr>
                    <w:rPr>
                      <w:rFonts w:ascii="Arial" w:hAnsi="Arial" w:cs="Arial"/>
                      <w:color w:val="000000"/>
                      <w:sz w:val="24"/>
                      <w:szCs w:val="24"/>
                    </w:rPr>
                  </w:pPr>
                  <w:r w:rsidRPr="009D0D47">
                    <w:rPr>
                      <w:rFonts w:ascii="Arial" w:hAnsi="Arial" w:cs="Arial"/>
                      <w:noProof/>
                      <w:color w:val="000000"/>
                      <w:sz w:val="24"/>
                      <w:szCs w:val="24"/>
                      <w:lang w:eastAsia="el-GR"/>
                    </w:rPr>
                    <w:drawing>
                      <wp:inline distT="0" distB="0" distL="0" distR="0">
                        <wp:extent cx="1171575" cy="1562100"/>
                        <wp:effectExtent l="19050" t="0" r="9525" b="0"/>
                        <wp:docPr id="47" name="Εικόνα 47" descr="http://dim-karat.ilei.sch.gr/olympia/greek/athlitis_stlegida_small.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dim-karat.ilei.sch.gr/olympia/greek/athlitis_stlegida_small.jpg">
                                  <a:hlinkClick r:id="rId101"/>
                                </pic:cNvPr>
                                <pic:cNvPicPr>
                                  <a:picLocks noChangeAspect="1" noChangeArrowheads="1"/>
                                </pic:cNvPicPr>
                              </pic:nvPicPr>
                              <pic:blipFill>
                                <a:blip r:embed="rId102" cstate="print"/>
                                <a:srcRect/>
                                <a:stretch>
                                  <a:fillRect/>
                                </a:stretch>
                              </pic:blipFill>
                              <pic:spPr bwMode="auto">
                                <a:xfrm>
                                  <a:off x="0" y="0"/>
                                  <a:ext cx="1171575" cy="1562100"/>
                                </a:xfrm>
                                <a:prstGeom prst="rect">
                                  <a:avLst/>
                                </a:prstGeom>
                                <a:noFill/>
                                <a:ln w="9525">
                                  <a:noFill/>
                                  <a:miter lim="800000"/>
                                  <a:headEnd/>
                                  <a:tailEnd/>
                                </a:ln>
                              </pic:spPr>
                            </pic:pic>
                          </a:graphicData>
                        </a:graphic>
                      </wp:inline>
                    </w:drawing>
                  </w:r>
                </w:p>
              </w:tc>
            </w:tr>
            <w:tr w:rsidR="006100A7" w:rsidRPr="009D0D47" w:rsidTr="006100A7">
              <w:trPr>
                <w:tblCellSpacing w:w="7" w:type="dxa"/>
              </w:trPr>
              <w:tc>
                <w:tcPr>
                  <w:tcW w:w="1650" w:type="pct"/>
                  <w:tcBorders>
                    <w:left w:val="outset" w:sz="2" w:space="0" w:color="auto"/>
                    <w:bottom w:val="outset" w:sz="2" w:space="0" w:color="auto"/>
                  </w:tcBorders>
                  <w:vAlign w:val="center"/>
                </w:tcPr>
                <w:p w:rsidR="006100A7" w:rsidRPr="009D0D47" w:rsidRDefault="006100A7" w:rsidP="006100A7">
                  <w:pPr>
                    <w:rPr>
                      <w:rFonts w:ascii="Arial" w:hAnsi="Arial" w:cs="Arial"/>
                      <w:color w:val="000000"/>
                      <w:sz w:val="24"/>
                      <w:szCs w:val="24"/>
                    </w:rPr>
                  </w:pPr>
                  <w:r w:rsidRPr="009D0D47">
                    <w:rPr>
                      <w:rFonts w:ascii="Arial" w:hAnsi="Arial" w:cs="Arial"/>
                      <w:color w:val="000000"/>
                      <w:sz w:val="24"/>
                      <w:szCs w:val="24"/>
                    </w:rPr>
                    <w:t xml:space="preserve">Αναπαράσταση των αθλητικών χώρων της Αρχαίας </w:t>
                  </w:r>
                  <w:proofErr w:type="spellStart"/>
                  <w:r w:rsidRPr="009D0D47">
                    <w:rPr>
                      <w:rFonts w:ascii="Arial" w:hAnsi="Arial" w:cs="Arial"/>
                      <w:color w:val="000000"/>
                      <w:sz w:val="24"/>
                      <w:szCs w:val="24"/>
                    </w:rPr>
                    <w:t>Ήλιδας</w:t>
                  </w:r>
                  <w:proofErr w:type="spellEnd"/>
                </w:p>
              </w:tc>
              <w:tc>
                <w:tcPr>
                  <w:tcW w:w="1650" w:type="pct"/>
                  <w:tcBorders>
                    <w:bottom w:val="outset" w:sz="2" w:space="0" w:color="auto"/>
                  </w:tcBorders>
                  <w:vAlign w:val="center"/>
                </w:tcPr>
                <w:p w:rsidR="006100A7" w:rsidRPr="009D0D47" w:rsidRDefault="006100A7" w:rsidP="006100A7">
                  <w:pPr>
                    <w:rPr>
                      <w:rFonts w:ascii="Arial" w:hAnsi="Arial" w:cs="Arial"/>
                      <w:color w:val="000000"/>
                      <w:sz w:val="24"/>
                      <w:szCs w:val="24"/>
                    </w:rPr>
                  </w:pPr>
                  <w:r w:rsidRPr="009D0D47">
                    <w:rPr>
                      <w:rFonts w:ascii="Arial" w:hAnsi="Arial" w:cs="Arial"/>
                      <w:color w:val="000000"/>
                      <w:sz w:val="24"/>
                      <w:szCs w:val="24"/>
                    </w:rPr>
                    <w:t xml:space="preserve">Χάλκινη επιγραφή με κατάλογο ονομάτων αθλητών, Ολυμπία, μουσείο αρχαίων Ολυμπιακών Αγώνων, 1ος-4ος αι. </w:t>
                  </w:r>
                  <w:proofErr w:type="spellStart"/>
                  <w:r w:rsidRPr="009D0D47">
                    <w:rPr>
                      <w:rFonts w:ascii="Arial" w:hAnsi="Arial" w:cs="Arial"/>
                      <w:color w:val="000000"/>
                      <w:sz w:val="24"/>
                      <w:szCs w:val="24"/>
                    </w:rPr>
                    <w:t>π.Χ.</w:t>
                  </w:r>
                  <w:proofErr w:type="spellEnd"/>
                </w:p>
              </w:tc>
              <w:tc>
                <w:tcPr>
                  <w:tcW w:w="1700" w:type="pct"/>
                  <w:tcBorders>
                    <w:bottom w:val="outset" w:sz="2" w:space="0" w:color="auto"/>
                    <w:right w:val="outset" w:sz="2" w:space="0" w:color="auto"/>
                  </w:tcBorders>
                  <w:vAlign w:val="center"/>
                </w:tcPr>
                <w:p w:rsidR="006100A7" w:rsidRPr="009D0D47" w:rsidRDefault="006100A7" w:rsidP="006100A7">
                  <w:pPr>
                    <w:rPr>
                      <w:rFonts w:ascii="Arial" w:hAnsi="Arial" w:cs="Arial"/>
                      <w:color w:val="000000"/>
                      <w:sz w:val="24"/>
                      <w:szCs w:val="24"/>
                    </w:rPr>
                  </w:pPr>
                  <w:r w:rsidRPr="009D0D47">
                    <w:rPr>
                      <w:rFonts w:ascii="Arial" w:hAnsi="Arial" w:cs="Arial"/>
                      <w:color w:val="000000"/>
                      <w:sz w:val="24"/>
                      <w:szCs w:val="24"/>
                    </w:rPr>
                    <w:t xml:space="preserve">Μαρμάρινη επιτύμβια στήλη, παράσταση </w:t>
                  </w:r>
                  <w:proofErr w:type="spellStart"/>
                  <w:r w:rsidRPr="009D0D47">
                    <w:rPr>
                      <w:rFonts w:ascii="Arial" w:hAnsi="Arial" w:cs="Arial"/>
                      <w:color w:val="000000"/>
                      <w:sz w:val="24"/>
                      <w:szCs w:val="24"/>
                    </w:rPr>
                    <w:t>αποξυόμενου</w:t>
                  </w:r>
                  <w:proofErr w:type="spellEnd"/>
                  <w:r w:rsidRPr="009D0D47">
                    <w:rPr>
                      <w:rFonts w:ascii="Arial" w:hAnsi="Arial" w:cs="Arial"/>
                      <w:color w:val="000000"/>
                      <w:sz w:val="24"/>
                      <w:szCs w:val="24"/>
                    </w:rPr>
                    <w:t xml:space="preserve"> αθλητή με στλεγγίδα, Πειραιάς, 330-320 </w:t>
                  </w:r>
                  <w:proofErr w:type="spellStart"/>
                  <w:r w:rsidRPr="009D0D47">
                    <w:rPr>
                      <w:rFonts w:ascii="Arial" w:hAnsi="Arial" w:cs="Arial"/>
                      <w:color w:val="000000"/>
                      <w:sz w:val="24"/>
                      <w:szCs w:val="24"/>
                    </w:rPr>
                    <w:t>π.Χ.</w:t>
                  </w:r>
                  <w:proofErr w:type="spellEnd"/>
                </w:p>
              </w:tc>
            </w:tr>
          </w:tbl>
          <w:p w:rsidR="006100A7" w:rsidRPr="009D0D47" w:rsidRDefault="006100A7" w:rsidP="006100A7">
            <w:pPr>
              <w:rPr>
                <w:rFonts w:ascii="Arial" w:hAnsi="Arial" w:cs="Arial"/>
                <w:color w:val="000000"/>
                <w:sz w:val="24"/>
                <w:szCs w:val="24"/>
              </w:rPr>
            </w:pPr>
            <w:r w:rsidRPr="009D0D47">
              <w:rPr>
                <w:rFonts w:ascii="Arial" w:hAnsi="Arial" w:cs="Arial"/>
                <w:color w:val="000000"/>
                <w:sz w:val="24"/>
                <w:szCs w:val="24"/>
              </w:rPr>
              <w:br/>
            </w:r>
            <w:r w:rsidRPr="009D0D47">
              <w:rPr>
                <w:rFonts w:ascii="Arial" w:hAnsi="Arial" w:cs="Arial"/>
                <w:color w:val="000000"/>
                <w:sz w:val="24"/>
                <w:szCs w:val="24"/>
              </w:rPr>
              <w:br/>
            </w:r>
            <w:r w:rsidRPr="009D0D47">
              <w:rPr>
                <w:rFonts w:ascii="Arial" w:hAnsi="Arial" w:cs="Arial"/>
                <w:color w:val="000000"/>
                <w:sz w:val="24"/>
                <w:szCs w:val="24"/>
              </w:rPr>
              <w:lastRenderedPageBreak/>
              <w:t xml:space="preserve">  Επίσης, η μέθοδος προγύμνασης και το είδος των ασκήσεων αποφασίζεται από άλλους κι ο ελλανοδίκης, και όχι ο προπονητής, με δική του πρωτοβουλία και χωρίς κανέναν περιορισμό οργανώνει τα πάντα, σύμφωνα με τις συγκεκριμένες συνθήκες που ισχύουν κάθε φορά. Και ο ελλανοδίκης έχει το μαστίγιο στη διάθεσή του, όχι μόνο για τον αθλητή αλλά και για τον προπονητή, και το χρησιμοποιεί σε κάθε περίπτωση ανυπακοής στις διαταγές του. Και όλοι είναι υποχρεωμένοι να συμμορφώνονται με τις διαταγές των ελλανοδικών, καθώς αυτοί που τις παραβιάζουν μπορούν να αποβληθούν από τους αγώνες αμέσως.</w:t>
            </w:r>
            <w:r w:rsidRPr="009D0D47">
              <w:rPr>
                <w:rFonts w:ascii="Arial" w:hAnsi="Arial" w:cs="Arial"/>
                <w:color w:val="000000"/>
                <w:sz w:val="24"/>
                <w:szCs w:val="24"/>
              </w:rPr>
              <w:br/>
            </w:r>
            <w:r w:rsidRPr="009D0D47">
              <w:rPr>
                <w:rFonts w:ascii="Arial" w:hAnsi="Arial" w:cs="Arial"/>
                <w:color w:val="000000"/>
                <w:sz w:val="24"/>
                <w:szCs w:val="24"/>
              </w:rPr>
              <w:br/>
              <w:t xml:space="preserve">  Παράλληλα οι αθλητές προπονούνταν στα δύο γυμνάσια και τη μία παλαίστρα της </w:t>
            </w:r>
            <w:proofErr w:type="spellStart"/>
            <w:r w:rsidRPr="009D0D47">
              <w:rPr>
                <w:rFonts w:ascii="Arial" w:hAnsi="Arial" w:cs="Arial"/>
                <w:color w:val="000000"/>
                <w:sz w:val="24"/>
                <w:szCs w:val="24"/>
              </w:rPr>
              <w:t>Ήλιδας</w:t>
            </w:r>
            <w:proofErr w:type="spellEnd"/>
            <w:r w:rsidRPr="009D0D47">
              <w:rPr>
                <w:rFonts w:ascii="Arial" w:hAnsi="Arial" w:cs="Arial"/>
                <w:color w:val="000000"/>
                <w:sz w:val="24"/>
                <w:szCs w:val="24"/>
              </w:rPr>
              <w:t xml:space="preserve">. Εκεί αποδείκνυαν έμπρακτα ότι γνώριζαν και εφάρμοζαν τους κανόνες του </w:t>
            </w:r>
            <w:r w:rsidRPr="009D0D47">
              <w:rPr>
                <w:rFonts w:ascii="Arial" w:hAnsi="Arial" w:cs="Arial"/>
                <w:b/>
                <w:bCs/>
                <w:color w:val="000000"/>
                <w:sz w:val="24"/>
                <w:szCs w:val="24"/>
              </w:rPr>
              <w:t xml:space="preserve">«ευ </w:t>
            </w:r>
            <w:proofErr w:type="spellStart"/>
            <w:r w:rsidRPr="009D0D47">
              <w:rPr>
                <w:rFonts w:ascii="Arial" w:hAnsi="Arial" w:cs="Arial"/>
                <w:b/>
                <w:bCs/>
                <w:color w:val="000000"/>
                <w:sz w:val="24"/>
                <w:szCs w:val="24"/>
              </w:rPr>
              <w:t>αγωνίζεσθαι</w:t>
            </w:r>
            <w:proofErr w:type="spellEnd"/>
            <w:r w:rsidRPr="009D0D47">
              <w:rPr>
                <w:rFonts w:ascii="Arial" w:hAnsi="Arial" w:cs="Arial"/>
                <w:b/>
                <w:bCs/>
                <w:color w:val="000000"/>
                <w:sz w:val="24"/>
                <w:szCs w:val="24"/>
              </w:rPr>
              <w:t>»</w:t>
            </w:r>
            <w:r w:rsidRPr="009D0D47">
              <w:rPr>
                <w:rFonts w:ascii="Arial" w:hAnsi="Arial" w:cs="Arial"/>
                <w:color w:val="000000"/>
                <w:sz w:val="24"/>
                <w:szCs w:val="24"/>
              </w:rPr>
              <w:t xml:space="preserve">, τους οποίους διδάσκονταν στα γυμνάσια των πόλεων από τις οποίες προέρχονταν. Κατά τη διάρκεια της μηνιαίας προετοιμασίας των αθλητών, οι κριτές είχαν την υποχρέωση να τους κατανείμουν σε κατηγορίες, ανάλογα με την ηλικία τους. Στα Ολύμπια υπήρχαν οι κατηγορίες των ανδρών και των παίδων, ενώ σε άλλους αγώνες συναντάμε και την κατηγορία των «αγένειων» (εφήβων). </w:t>
            </w:r>
          </w:p>
          <w:tbl>
            <w:tblPr>
              <w:tblW w:w="5000" w:type="pct"/>
              <w:tblCellSpacing w:w="7"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tblPr>
            <w:tblGrid>
              <w:gridCol w:w="3045"/>
              <w:gridCol w:w="3038"/>
              <w:gridCol w:w="3136"/>
            </w:tblGrid>
            <w:tr w:rsidR="006100A7" w:rsidRPr="009D0D47" w:rsidTr="006100A7">
              <w:trPr>
                <w:tblCellSpacing w:w="7" w:type="dxa"/>
              </w:trPr>
              <w:tc>
                <w:tcPr>
                  <w:tcW w:w="1640" w:type="pct"/>
                  <w:tcBorders>
                    <w:top w:val="outset" w:sz="2" w:space="0" w:color="auto"/>
                    <w:left w:val="outset" w:sz="2" w:space="0" w:color="auto"/>
                  </w:tcBorders>
                  <w:vAlign w:val="center"/>
                </w:tcPr>
                <w:p w:rsidR="006100A7" w:rsidRPr="009D0D47" w:rsidRDefault="006100A7" w:rsidP="006100A7">
                  <w:pPr>
                    <w:rPr>
                      <w:rFonts w:ascii="Arial" w:hAnsi="Arial" w:cs="Arial"/>
                      <w:color w:val="000000"/>
                      <w:sz w:val="24"/>
                      <w:szCs w:val="24"/>
                    </w:rPr>
                  </w:pPr>
                  <w:r w:rsidRPr="009D0D47">
                    <w:rPr>
                      <w:rFonts w:ascii="Arial" w:hAnsi="Arial" w:cs="Arial"/>
                      <w:noProof/>
                      <w:color w:val="000000"/>
                      <w:sz w:val="24"/>
                      <w:szCs w:val="24"/>
                      <w:lang w:eastAsia="el-GR"/>
                    </w:rPr>
                    <w:drawing>
                      <wp:inline distT="0" distB="0" distL="0" distR="0">
                        <wp:extent cx="1333500" cy="990600"/>
                        <wp:effectExtent l="19050" t="0" r="0" b="0"/>
                        <wp:docPr id="48" name="Εικόνα 48" descr="http://dim-karat.ilei.sch.gr/olympia/greek/gymnasion2_small.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dim-karat.ilei.sch.gr/olympia/greek/gymnasion2_small.jpg">
                                  <a:hlinkClick r:id="rId103"/>
                                </pic:cNvPr>
                                <pic:cNvPicPr>
                                  <a:picLocks noChangeAspect="1" noChangeArrowheads="1"/>
                                </pic:cNvPicPr>
                              </pic:nvPicPr>
                              <pic:blipFill>
                                <a:blip r:embed="rId104" cstate="print"/>
                                <a:srcRect/>
                                <a:stretch>
                                  <a:fillRect/>
                                </a:stretch>
                              </pic:blipFill>
                              <pic:spPr bwMode="auto">
                                <a:xfrm>
                                  <a:off x="0" y="0"/>
                                  <a:ext cx="1333500" cy="990600"/>
                                </a:xfrm>
                                <a:prstGeom prst="rect">
                                  <a:avLst/>
                                </a:prstGeom>
                                <a:noFill/>
                                <a:ln w="9525">
                                  <a:noFill/>
                                  <a:miter lim="800000"/>
                                  <a:headEnd/>
                                  <a:tailEnd/>
                                </a:ln>
                              </pic:spPr>
                            </pic:pic>
                          </a:graphicData>
                        </a:graphic>
                      </wp:inline>
                    </w:drawing>
                  </w:r>
                </w:p>
              </w:tc>
              <w:tc>
                <w:tcPr>
                  <w:tcW w:w="1640" w:type="pct"/>
                  <w:tcBorders>
                    <w:top w:val="outset" w:sz="2" w:space="0" w:color="auto"/>
                  </w:tcBorders>
                  <w:vAlign w:val="center"/>
                </w:tcPr>
                <w:p w:rsidR="006100A7" w:rsidRPr="009D0D47" w:rsidRDefault="006100A7" w:rsidP="006100A7">
                  <w:pPr>
                    <w:rPr>
                      <w:rFonts w:ascii="Arial" w:hAnsi="Arial" w:cs="Arial"/>
                      <w:color w:val="000000"/>
                      <w:sz w:val="24"/>
                      <w:szCs w:val="24"/>
                    </w:rPr>
                  </w:pPr>
                </w:p>
              </w:tc>
              <w:tc>
                <w:tcPr>
                  <w:tcW w:w="1690" w:type="pct"/>
                  <w:tcBorders>
                    <w:top w:val="outset" w:sz="2" w:space="0" w:color="auto"/>
                    <w:right w:val="outset" w:sz="2" w:space="0" w:color="auto"/>
                  </w:tcBorders>
                  <w:vAlign w:val="center"/>
                </w:tcPr>
                <w:p w:rsidR="006100A7" w:rsidRPr="009D0D47" w:rsidRDefault="006100A7" w:rsidP="006100A7">
                  <w:pPr>
                    <w:rPr>
                      <w:rFonts w:ascii="Arial" w:hAnsi="Arial" w:cs="Arial"/>
                      <w:color w:val="000000"/>
                      <w:sz w:val="24"/>
                      <w:szCs w:val="24"/>
                    </w:rPr>
                  </w:pPr>
                  <w:r w:rsidRPr="009D0D47">
                    <w:rPr>
                      <w:rFonts w:ascii="Arial" w:hAnsi="Arial" w:cs="Arial"/>
                      <w:noProof/>
                      <w:color w:val="000000"/>
                      <w:sz w:val="24"/>
                      <w:szCs w:val="24"/>
                      <w:lang w:eastAsia="el-GR"/>
                    </w:rPr>
                    <w:drawing>
                      <wp:inline distT="0" distB="0" distL="0" distR="0">
                        <wp:extent cx="1123950" cy="1524000"/>
                        <wp:effectExtent l="19050" t="0" r="0" b="0"/>
                        <wp:docPr id="49" name="Εικόνα 49" descr="http://dim-karat.ilei.sch.gr/olympia/greek/synerga_athl_small.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dim-karat.ilei.sch.gr/olympia/greek/synerga_athl_small.jpg">
                                  <a:hlinkClick r:id="rId105"/>
                                </pic:cNvPr>
                                <pic:cNvPicPr>
                                  <a:picLocks noChangeAspect="1" noChangeArrowheads="1"/>
                                </pic:cNvPicPr>
                              </pic:nvPicPr>
                              <pic:blipFill>
                                <a:blip r:embed="rId106" cstate="print"/>
                                <a:srcRect/>
                                <a:stretch>
                                  <a:fillRect/>
                                </a:stretch>
                              </pic:blipFill>
                              <pic:spPr bwMode="auto">
                                <a:xfrm>
                                  <a:off x="0" y="0"/>
                                  <a:ext cx="1123950" cy="1524000"/>
                                </a:xfrm>
                                <a:prstGeom prst="rect">
                                  <a:avLst/>
                                </a:prstGeom>
                                <a:noFill/>
                                <a:ln w="9525">
                                  <a:noFill/>
                                  <a:miter lim="800000"/>
                                  <a:headEnd/>
                                  <a:tailEnd/>
                                </a:ln>
                              </pic:spPr>
                            </pic:pic>
                          </a:graphicData>
                        </a:graphic>
                      </wp:inline>
                    </w:drawing>
                  </w:r>
                </w:p>
              </w:tc>
            </w:tr>
            <w:tr w:rsidR="006100A7" w:rsidRPr="009D0D47" w:rsidTr="006100A7">
              <w:trPr>
                <w:tblCellSpacing w:w="7" w:type="dxa"/>
              </w:trPr>
              <w:tc>
                <w:tcPr>
                  <w:tcW w:w="1640" w:type="pct"/>
                  <w:tcBorders>
                    <w:left w:val="outset" w:sz="2" w:space="0" w:color="auto"/>
                    <w:bottom w:val="outset" w:sz="2" w:space="0" w:color="auto"/>
                  </w:tcBorders>
                  <w:vAlign w:val="center"/>
                </w:tcPr>
                <w:p w:rsidR="006100A7" w:rsidRPr="009D0D47" w:rsidRDefault="006100A7" w:rsidP="006100A7">
                  <w:pPr>
                    <w:rPr>
                      <w:rFonts w:ascii="Arial" w:hAnsi="Arial" w:cs="Arial"/>
                      <w:color w:val="000000"/>
                      <w:sz w:val="24"/>
                      <w:szCs w:val="24"/>
                    </w:rPr>
                  </w:pPr>
                  <w:r w:rsidRPr="009D0D47">
                    <w:rPr>
                      <w:rFonts w:ascii="Arial" w:hAnsi="Arial" w:cs="Arial"/>
                      <w:color w:val="000000"/>
                      <w:sz w:val="24"/>
                      <w:szCs w:val="24"/>
                    </w:rPr>
                    <w:t xml:space="preserve">Αττική ερυθρόμορφη κύλικα, παράσταση αθλητή και παιδαγωγού, Αθήνα, Αρχαία Αγορά, 500 </w:t>
                  </w:r>
                  <w:proofErr w:type="spellStart"/>
                  <w:r w:rsidRPr="009D0D47">
                    <w:rPr>
                      <w:rFonts w:ascii="Arial" w:hAnsi="Arial" w:cs="Arial"/>
                      <w:color w:val="000000"/>
                      <w:sz w:val="24"/>
                      <w:szCs w:val="24"/>
                    </w:rPr>
                    <w:t>π.Χ.</w:t>
                  </w:r>
                  <w:proofErr w:type="spellEnd"/>
                  <w:r w:rsidRPr="009D0D47">
                    <w:rPr>
                      <w:rFonts w:ascii="Arial" w:hAnsi="Arial" w:cs="Arial"/>
                      <w:color w:val="000000"/>
                      <w:sz w:val="24"/>
                      <w:szCs w:val="24"/>
                    </w:rPr>
                    <w:t xml:space="preserve"> περίπου</w:t>
                  </w:r>
                </w:p>
              </w:tc>
              <w:tc>
                <w:tcPr>
                  <w:tcW w:w="1640" w:type="pct"/>
                  <w:tcBorders>
                    <w:bottom w:val="outset" w:sz="2" w:space="0" w:color="auto"/>
                  </w:tcBorders>
                  <w:vAlign w:val="center"/>
                </w:tcPr>
                <w:p w:rsidR="006100A7" w:rsidRPr="009D0D47" w:rsidRDefault="006100A7" w:rsidP="006100A7">
                  <w:pPr>
                    <w:rPr>
                      <w:rFonts w:ascii="Arial" w:hAnsi="Arial" w:cs="Arial"/>
                      <w:color w:val="000000"/>
                      <w:sz w:val="24"/>
                      <w:szCs w:val="24"/>
                    </w:rPr>
                  </w:pPr>
                </w:p>
              </w:tc>
              <w:tc>
                <w:tcPr>
                  <w:tcW w:w="1690" w:type="pct"/>
                  <w:tcBorders>
                    <w:bottom w:val="outset" w:sz="2" w:space="0" w:color="auto"/>
                    <w:right w:val="outset" w:sz="2" w:space="0" w:color="auto"/>
                  </w:tcBorders>
                  <w:vAlign w:val="center"/>
                </w:tcPr>
                <w:p w:rsidR="006100A7" w:rsidRPr="009D0D47" w:rsidRDefault="006100A7" w:rsidP="006100A7">
                  <w:pPr>
                    <w:rPr>
                      <w:rFonts w:ascii="Arial" w:hAnsi="Arial" w:cs="Arial"/>
                      <w:color w:val="000000"/>
                      <w:sz w:val="24"/>
                      <w:szCs w:val="24"/>
                    </w:rPr>
                  </w:pPr>
                  <w:r w:rsidRPr="009D0D47">
                    <w:rPr>
                      <w:rFonts w:ascii="Arial" w:hAnsi="Arial" w:cs="Arial"/>
                      <w:color w:val="000000"/>
                      <w:sz w:val="24"/>
                      <w:szCs w:val="24"/>
                    </w:rPr>
                    <w:t xml:space="preserve">Διάφορα σύνεργα που χρησιμοποιούσαν οι αθλητές και οι </w:t>
                  </w:r>
                  <w:proofErr w:type="spellStart"/>
                  <w:r w:rsidRPr="009D0D47">
                    <w:rPr>
                      <w:rFonts w:ascii="Arial" w:hAnsi="Arial" w:cs="Arial"/>
                      <w:color w:val="000000"/>
                      <w:sz w:val="24"/>
                      <w:szCs w:val="24"/>
                    </w:rPr>
                    <w:t>αλείπτες</w:t>
                  </w:r>
                  <w:proofErr w:type="spellEnd"/>
                  <w:r w:rsidRPr="009D0D47">
                    <w:rPr>
                      <w:rFonts w:ascii="Arial" w:hAnsi="Arial" w:cs="Arial"/>
                      <w:color w:val="000000"/>
                      <w:sz w:val="24"/>
                      <w:szCs w:val="24"/>
                    </w:rPr>
                    <w:t xml:space="preserve"> στην προπόνηση, στλεγγίδα, αλάβαστρο για λάδι </w:t>
                  </w:r>
                  <w:proofErr w:type="spellStart"/>
                  <w:r w:rsidRPr="009D0D47">
                    <w:rPr>
                      <w:rFonts w:ascii="Arial" w:hAnsi="Arial" w:cs="Arial"/>
                      <w:color w:val="000000"/>
                      <w:sz w:val="24"/>
                      <w:szCs w:val="24"/>
                    </w:rPr>
                    <w:t>αρύβαλλος</w:t>
                  </w:r>
                  <w:proofErr w:type="spellEnd"/>
                  <w:r w:rsidRPr="009D0D47">
                    <w:rPr>
                      <w:rFonts w:ascii="Arial" w:hAnsi="Arial" w:cs="Arial"/>
                      <w:color w:val="000000"/>
                      <w:sz w:val="24"/>
                      <w:szCs w:val="24"/>
                    </w:rPr>
                    <w:t>), κ.α., μουσείο αρχαίων Ολυμπιακών Αγώνων, Ολυμπία</w:t>
                  </w:r>
                </w:p>
              </w:tc>
            </w:tr>
          </w:tbl>
          <w:p w:rsidR="006100A7" w:rsidRPr="009D0D47" w:rsidRDefault="006100A7" w:rsidP="006100A7">
            <w:pPr>
              <w:rPr>
                <w:rFonts w:ascii="Arial" w:hAnsi="Arial" w:cs="Arial"/>
                <w:color w:val="000000"/>
                <w:sz w:val="24"/>
                <w:szCs w:val="24"/>
              </w:rPr>
            </w:pPr>
            <w:r w:rsidRPr="009D0D47">
              <w:rPr>
                <w:rFonts w:ascii="Arial" w:hAnsi="Arial" w:cs="Arial"/>
                <w:color w:val="000000"/>
                <w:sz w:val="24"/>
                <w:szCs w:val="24"/>
              </w:rPr>
              <w:t xml:space="preserve">  </w:t>
            </w:r>
          </w:p>
          <w:p w:rsidR="006100A7" w:rsidRPr="009D0D47" w:rsidRDefault="006100A7" w:rsidP="006100A7">
            <w:pPr>
              <w:rPr>
                <w:rFonts w:ascii="Arial" w:hAnsi="Arial" w:cs="Arial"/>
                <w:color w:val="000000"/>
                <w:sz w:val="24"/>
                <w:szCs w:val="24"/>
              </w:rPr>
            </w:pPr>
            <w:r w:rsidRPr="009D0D47">
              <w:rPr>
                <w:rFonts w:ascii="Arial" w:hAnsi="Arial" w:cs="Arial"/>
                <w:color w:val="000000"/>
                <w:sz w:val="24"/>
                <w:szCs w:val="24"/>
              </w:rPr>
              <w:t xml:space="preserve">  </w:t>
            </w:r>
          </w:p>
          <w:tbl>
            <w:tblPr>
              <w:tblW w:w="5000" w:type="pct"/>
              <w:tblBorders>
                <w:top w:val="outset" w:sz="2" w:space="0" w:color="111111"/>
                <w:left w:val="outset" w:sz="2" w:space="0" w:color="111111"/>
                <w:bottom w:val="outset" w:sz="2" w:space="0" w:color="111111"/>
                <w:right w:val="outset" w:sz="2" w:space="0" w:color="111111"/>
              </w:tblBorders>
              <w:tblCellMar>
                <w:left w:w="0" w:type="dxa"/>
                <w:right w:w="0" w:type="dxa"/>
              </w:tblCellMar>
              <w:tblLook w:val="0000"/>
            </w:tblPr>
            <w:tblGrid>
              <w:gridCol w:w="4609"/>
              <w:gridCol w:w="4610"/>
            </w:tblGrid>
            <w:tr w:rsidR="006100A7" w:rsidRPr="009D0D47" w:rsidTr="006100A7">
              <w:tc>
                <w:tcPr>
                  <w:tcW w:w="2500" w:type="pct"/>
                  <w:tcBorders>
                    <w:top w:val="outset" w:sz="2" w:space="0" w:color="111111"/>
                    <w:left w:val="outset" w:sz="2" w:space="0" w:color="111111"/>
                  </w:tcBorders>
                  <w:vAlign w:val="center"/>
                </w:tcPr>
                <w:p w:rsidR="006100A7" w:rsidRPr="009D0D47" w:rsidRDefault="006100A7" w:rsidP="006100A7">
                  <w:pPr>
                    <w:rPr>
                      <w:rFonts w:ascii="Arial" w:hAnsi="Arial" w:cs="Arial"/>
                      <w:color w:val="000000"/>
                      <w:sz w:val="24"/>
                      <w:szCs w:val="24"/>
                    </w:rPr>
                  </w:pPr>
                  <w:r w:rsidRPr="009D0D47">
                    <w:rPr>
                      <w:rFonts w:ascii="Arial" w:hAnsi="Arial" w:cs="Arial"/>
                      <w:noProof/>
                      <w:color w:val="000000"/>
                      <w:sz w:val="24"/>
                      <w:szCs w:val="24"/>
                      <w:lang w:eastAsia="el-GR"/>
                    </w:rPr>
                    <w:drawing>
                      <wp:inline distT="0" distB="0" distL="0" distR="0">
                        <wp:extent cx="1533525" cy="1743075"/>
                        <wp:effectExtent l="19050" t="0" r="9525" b="0"/>
                        <wp:docPr id="50" name="Εικόνα 50" descr="http://dim-karat.ilei.sch.gr/olympia/images/aribal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dim-karat.ilei.sch.gr/olympia/images/ariballos.jpg"/>
                                <pic:cNvPicPr>
                                  <a:picLocks noChangeAspect="1" noChangeArrowheads="1"/>
                                </pic:cNvPicPr>
                              </pic:nvPicPr>
                              <pic:blipFill>
                                <a:blip r:embed="rId107" cstate="print"/>
                                <a:srcRect/>
                                <a:stretch>
                                  <a:fillRect/>
                                </a:stretch>
                              </pic:blipFill>
                              <pic:spPr bwMode="auto">
                                <a:xfrm>
                                  <a:off x="0" y="0"/>
                                  <a:ext cx="1533525" cy="1743075"/>
                                </a:xfrm>
                                <a:prstGeom prst="rect">
                                  <a:avLst/>
                                </a:prstGeom>
                                <a:noFill/>
                                <a:ln w="9525">
                                  <a:noFill/>
                                  <a:miter lim="800000"/>
                                  <a:headEnd/>
                                  <a:tailEnd/>
                                </a:ln>
                              </pic:spPr>
                            </pic:pic>
                          </a:graphicData>
                        </a:graphic>
                      </wp:inline>
                    </w:drawing>
                  </w:r>
                </w:p>
              </w:tc>
              <w:tc>
                <w:tcPr>
                  <w:tcW w:w="2500" w:type="pct"/>
                  <w:tcBorders>
                    <w:top w:val="outset" w:sz="2" w:space="0" w:color="111111"/>
                    <w:right w:val="outset" w:sz="2" w:space="0" w:color="111111"/>
                  </w:tcBorders>
                  <w:vAlign w:val="center"/>
                </w:tcPr>
                <w:p w:rsidR="006100A7" w:rsidRPr="009D0D47" w:rsidRDefault="006100A7" w:rsidP="006100A7">
                  <w:pPr>
                    <w:rPr>
                      <w:rFonts w:ascii="Arial" w:hAnsi="Arial" w:cs="Arial"/>
                      <w:color w:val="000000"/>
                      <w:sz w:val="24"/>
                      <w:szCs w:val="24"/>
                    </w:rPr>
                  </w:pPr>
                  <w:r w:rsidRPr="009D0D47">
                    <w:rPr>
                      <w:rFonts w:ascii="Arial" w:hAnsi="Arial" w:cs="Arial"/>
                      <w:noProof/>
                      <w:color w:val="000000"/>
                      <w:sz w:val="24"/>
                      <w:szCs w:val="24"/>
                      <w:lang w:eastAsia="el-GR"/>
                    </w:rPr>
                    <w:drawing>
                      <wp:inline distT="0" distB="0" distL="0" distR="0">
                        <wp:extent cx="1276350" cy="1733550"/>
                        <wp:effectExtent l="19050" t="0" r="0" b="0"/>
                        <wp:docPr id="51" name="Εικόνα 51" descr="http://dim-karat.ilei.sch.gr/olympia/images/strig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dim-karat.ilei.sch.gr/olympia/images/strigil.jpg"/>
                                <pic:cNvPicPr>
                                  <a:picLocks noChangeAspect="1" noChangeArrowheads="1"/>
                                </pic:cNvPicPr>
                              </pic:nvPicPr>
                              <pic:blipFill>
                                <a:blip r:embed="rId108" cstate="print"/>
                                <a:srcRect/>
                                <a:stretch>
                                  <a:fillRect/>
                                </a:stretch>
                              </pic:blipFill>
                              <pic:spPr bwMode="auto">
                                <a:xfrm>
                                  <a:off x="0" y="0"/>
                                  <a:ext cx="1276350" cy="1733550"/>
                                </a:xfrm>
                                <a:prstGeom prst="rect">
                                  <a:avLst/>
                                </a:prstGeom>
                                <a:noFill/>
                                <a:ln w="9525">
                                  <a:noFill/>
                                  <a:miter lim="800000"/>
                                  <a:headEnd/>
                                  <a:tailEnd/>
                                </a:ln>
                              </pic:spPr>
                            </pic:pic>
                          </a:graphicData>
                        </a:graphic>
                      </wp:inline>
                    </w:drawing>
                  </w:r>
                </w:p>
              </w:tc>
            </w:tr>
            <w:tr w:rsidR="006100A7" w:rsidRPr="009D0D47" w:rsidTr="006100A7">
              <w:tc>
                <w:tcPr>
                  <w:tcW w:w="2500" w:type="pct"/>
                  <w:tcBorders>
                    <w:left w:val="outset" w:sz="2" w:space="0" w:color="111111"/>
                    <w:bottom w:val="outset" w:sz="2" w:space="0" w:color="111111"/>
                  </w:tcBorders>
                  <w:vAlign w:val="center"/>
                </w:tcPr>
                <w:p w:rsidR="006100A7" w:rsidRPr="009D0D47" w:rsidRDefault="006100A7" w:rsidP="006100A7">
                  <w:pPr>
                    <w:rPr>
                      <w:rFonts w:ascii="Arial" w:hAnsi="Arial" w:cs="Arial"/>
                      <w:color w:val="000000"/>
                      <w:sz w:val="24"/>
                      <w:szCs w:val="24"/>
                    </w:rPr>
                  </w:pPr>
                  <w:r w:rsidRPr="009D0D47">
                    <w:rPr>
                      <w:rFonts w:ascii="Arial" w:hAnsi="Arial" w:cs="Arial"/>
                      <w:color w:val="000000"/>
                      <w:sz w:val="24"/>
                      <w:szCs w:val="24"/>
                    </w:rPr>
                    <w:lastRenderedPageBreak/>
                    <w:t>Για την προπόνησή του, ο αθλητής άλειφε το σώμα του με λάδι ελιάς και κατόπιν το κάλυπτε με καθαρή άμμο. Αυτός ο συνδυασμός τον βοηθούσε να ρυθμίζει τη θερμοκρασία του σώματός του, αλλά και τον προστάτευε από τον ήλιο και το ραβδί του προπονητή του που μπορεί να τον χτυπούσε εάν δεν εκτελούσε σωστά τις ασκήσεις.</w:t>
                  </w:r>
                </w:p>
              </w:tc>
              <w:tc>
                <w:tcPr>
                  <w:tcW w:w="2500" w:type="pct"/>
                  <w:tcBorders>
                    <w:bottom w:val="outset" w:sz="2" w:space="0" w:color="111111"/>
                    <w:right w:val="outset" w:sz="2" w:space="0" w:color="111111"/>
                  </w:tcBorders>
                  <w:vAlign w:val="center"/>
                </w:tcPr>
                <w:p w:rsidR="006100A7" w:rsidRPr="009D0D47" w:rsidRDefault="006100A7" w:rsidP="006100A7">
                  <w:pPr>
                    <w:rPr>
                      <w:rFonts w:ascii="Arial" w:hAnsi="Arial" w:cs="Arial"/>
                      <w:color w:val="000000"/>
                      <w:sz w:val="24"/>
                      <w:szCs w:val="24"/>
                    </w:rPr>
                  </w:pPr>
                  <w:r w:rsidRPr="009D0D47">
                    <w:rPr>
                      <w:rFonts w:ascii="Arial" w:hAnsi="Arial" w:cs="Arial"/>
                      <w:color w:val="000000"/>
                      <w:sz w:val="24"/>
                      <w:szCs w:val="24"/>
                    </w:rPr>
                    <w:t>Μετά την προπόνηση, ο αθλητής χρησιμοποιούσε τη στλεγγίδα (είδος ξύστρας) για να αφαιρέσει τον ιδρώτα, το λάδι και την άμμο από το δέρμα του. Τελείωνε καθαρίζοντας το σώμα του με νερό και ένα σφουγγάρι. Κατά τη διάρκεια των αγώνων, οι αθλητές φρόντιζαν το σώμα τους με τον ίδιο τρόπο.</w:t>
                  </w:r>
                </w:p>
              </w:tc>
            </w:tr>
          </w:tbl>
          <w:p w:rsidR="006100A7" w:rsidRPr="009D0D47" w:rsidRDefault="006100A7" w:rsidP="006100A7">
            <w:pPr>
              <w:rPr>
                <w:rFonts w:ascii="Arial" w:hAnsi="Arial" w:cs="Arial"/>
                <w:color w:val="000000"/>
                <w:sz w:val="24"/>
                <w:szCs w:val="24"/>
              </w:rPr>
            </w:pPr>
            <w:r w:rsidRPr="009D0D47">
              <w:rPr>
                <w:rFonts w:ascii="Arial" w:hAnsi="Arial" w:cs="Arial"/>
                <w:color w:val="000000"/>
                <w:sz w:val="24"/>
                <w:szCs w:val="24"/>
              </w:rPr>
              <w:br/>
            </w:r>
            <w:r w:rsidRPr="009D0D47">
              <w:rPr>
                <w:rFonts w:ascii="Arial" w:hAnsi="Arial" w:cs="Arial"/>
                <w:color w:val="000000"/>
                <w:sz w:val="24"/>
                <w:szCs w:val="24"/>
              </w:rPr>
              <w:br/>
              <w:t xml:space="preserve">  Αρχικά, οι νέοι γυμνάζονταν (</w:t>
            </w:r>
            <w:proofErr w:type="spellStart"/>
            <w:r w:rsidRPr="009D0D47">
              <w:rPr>
                <w:rFonts w:ascii="Arial" w:hAnsi="Arial" w:cs="Arial"/>
                <w:color w:val="000000"/>
                <w:sz w:val="24"/>
                <w:szCs w:val="24"/>
              </w:rPr>
              <w:t>γυμνός&gt;γυμνάσιο</w:t>
            </w:r>
            <w:proofErr w:type="spellEnd"/>
            <w:r w:rsidRPr="009D0D47">
              <w:rPr>
                <w:rFonts w:ascii="Arial" w:hAnsi="Arial" w:cs="Arial"/>
                <w:color w:val="000000"/>
                <w:sz w:val="24"/>
                <w:szCs w:val="24"/>
              </w:rPr>
              <w:t xml:space="preserve">) στα ίδια τα αγωνίσματα υπό την επίβλεψη του παιδαγωγού, που φρόντιζε και για την εκπαίδευση τους. Αργότερα όμως, επειδή οι αντιλήψεις για τη σωματική αγωγή των νέων άλλαξαν χάρη στη συμβολή, κυρίως, της ιατρικής, η επίβλεψη των αθλητών ανατέθηκε σε ειδικούς προπονητές, που ήταν συνήθως παλαίμαχοι αθλητές. </w:t>
            </w:r>
            <w:r w:rsidRPr="009D0D47">
              <w:rPr>
                <w:rFonts w:ascii="Arial" w:hAnsi="Arial" w:cs="Arial"/>
                <w:color w:val="000000"/>
                <w:sz w:val="24"/>
                <w:szCs w:val="24"/>
              </w:rPr>
              <w:br/>
              <w:t xml:space="preserve">Έχουν επιβιώσει τρεις ονομασίες για τους ανθρώπους που ασχολούνταν με τη σωματική εκπαίδευση και την προπόνηση των αθλητών στην αρχαιότητα: γυμναστές, που καθόριζαν το πρόγραμμα της άσκησης, </w:t>
            </w:r>
            <w:proofErr w:type="spellStart"/>
            <w:r w:rsidRPr="009D0D47">
              <w:rPr>
                <w:rFonts w:ascii="Arial" w:hAnsi="Arial" w:cs="Arial"/>
                <w:color w:val="000000"/>
                <w:sz w:val="24"/>
                <w:szCs w:val="24"/>
              </w:rPr>
              <w:t>παιδοτρίβες</w:t>
            </w:r>
            <w:proofErr w:type="spellEnd"/>
            <w:r w:rsidRPr="009D0D47">
              <w:rPr>
                <w:rFonts w:ascii="Arial" w:hAnsi="Arial" w:cs="Arial"/>
                <w:color w:val="000000"/>
                <w:sz w:val="24"/>
                <w:szCs w:val="24"/>
              </w:rPr>
              <w:t xml:space="preserve">, οι οποίοι επέβλεπαν την προπόνηση, και </w:t>
            </w:r>
            <w:proofErr w:type="spellStart"/>
            <w:r w:rsidRPr="009D0D47">
              <w:rPr>
                <w:rFonts w:ascii="Arial" w:hAnsi="Arial" w:cs="Arial"/>
                <w:color w:val="000000"/>
                <w:sz w:val="24"/>
                <w:szCs w:val="24"/>
              </w:rPr>
              <w:t>αλείπτες</w:t>
            </w:r>
            <w:proofErr w:type="spellEnd"/>
            <w:r w:rsidRPr="009D0D47">
              <w:rPr>
                <w:rFonts w:ascii="Arial" w:hAnsi="Arial" w:cs="Arial"/>
                <w:color w:val="000000"/>
                <w:sz w:val="24"/>
                <w:szCs w:val="24"/>
              </w:rPr>
              <w:t>, που έκαναν μαλάξεις με λάδι.</w:t>
            </w:r>
            <w:r w:rsidRPr="009D0D47">
              <w:rPr>
                <w:rFonts w:ascii="Arial" w:hAnsi="Arial" w:cs="Arial"/>
                <w:color w:val="000000"/>
                <w:sz w:val="24"/>
                <w:szCs w:val="24"/>
              </w:rPr>
              <w:br/>
            </w:r>
            <w:r w:rsidRPr="009D0D47">
              <w:rPr>
                <w:rFonts w:ascii="Arial" w:hAnsi="Arial" w:cs="Arial"/>
                <w:color w:val="000000"/>
                <w:sz w:val="24"/>
                <w:szCs w:val="24"/>
              </w:rPr>
              <w:br/>
              <w:t xml:space="preserve">  Πολλοί νικητές τιμούσαν τους γυμναστές και τους </w:t>
            </w:r>
            <w:proofErr w:type="spellStart"/>
            <w:r w:rsidRPr="009D0D47">
              <w:rPr>
                <w:rFonts w:ascii="Arial" w:hAnsi="Arial" w:cs="Arial"/>
                <w:color w:val="000000"/>
                <w:sz w:val="24"/>
                <w:szCs w:val="24"/>
              </w:rPr>
              <w:t>παιδοτρίβες</w:t>
            </w:r>
            <w:proofErr w:type="spellEnd"/>
            <w:r w:rsidRPr="009D0D47">
              <w:rPr>
                <w:rFonts w:ascii="Arial" w:hAnsi="Arial" w:cs="Arial"/>
                <w:color w:val="000000"/>
                <w:sz w:val="24"/>
                <w:szCs w:val="24"/>
              </w:rPr>
              <w:t xml:space="preserve"> στήνοντας τα άγαλμα δίπλα στο δικό τους.</w:t>
            </w:r>
          </w:p>
          <w:p w:rsidR="006100A7" w:rsidRPr="009D0D47" w:rsidRDefault="006100A7" w:rsidP="006100A7">
            <w:pPr>
              <w:rPr>
                <w:rFonts w:ascii="Arial" w:hAnsi="Arial" w:cs="Arial"/>
                <w:color w:val="000000"/>
                <w:sz w:val="24"/>
                <w:szCs w:val="24"/>
              </w:rPr>
            </w:pPr>
          </w:p>
          <w:p w:rsidR="006100A7" w:rsidRPr="009D0D47" w:rsidRDefault="006100A7" w:rsidP="006100A7">
            <w:pPr>
              <w:spacing w:before="100" w:beforeAutospacing="1" w:after="100" w:afterAutospacing="1" w:line="240" w:lineRule="auto"/>
              <w:rPr>
                <w:rFonts w:ascii="Arial" w:hAnsi="Arial" w:cs="Arial"/>
                <w:color w:val="000000"/>
                <w:sz w:val="24"/>
                <w:szCs w:val="24"/>
                <w:lang w:eastAsia="el-GR"/>
              </w:rPr>
            </w:pPr>
          </w:p>
          <w:tbl>
            <w:tblPr>
              <w:tblW w:w="4000" w:type="pct"/>
              <w:tblCellSpacing w:w="15" w:type="dxa"/>
              <w:tblCellMar>
                <w:top w:w="15" w:type="dxa"/>
                <w:left w:w="15" w:type="dxa"/>
                <w:bottom w:w="15" w:type="dxa"/>
                <w:right w:w="15" w:type="dxa"/>
              </w:tblCellMar>
              <w:tblLook w:val="00A0"/>
            </w:tblPr>
            <w:tblGrid>
              <w:gridCol w:w="7380"/>
            </w:tblGrid>
            <w:tr w:rsidR="006100A7" w:rsidRPr="009D0D47" w:rsidTr="006100A7">
              <w:trPr>
                <w:trHeight w:val="690"/>
                <w:tblCellSpacing w:w="15" w:type="dxa"/>
              </w:trPr>
              <w:tc>
                <w:tcPr>
                  <w:tcW w:w="10980" w:type="dxa"/>
                  <w:vAlign w:val="center"/>
                </w:tcPr>
                <w:p w:rsidR="006100A7" w:rsidRPr="009D0D47" w:rsidRDefault="006100A7" w:rsidP="006100A7">
                  <w:pPr>
                    <w:spacing w:before="100" w:beforeAutospacing="1" w:after="100" w:afterAutospacing="1" w:line="240" w:lineRule="auto"/>
                    <w:rPr>
                      <w:rFonts w:ascii="Arial" w:hAnsi="Arial" w:cs="Arial"/>
                      <w:b/>
                      <w:color w:val="76923C"/>
                      <w:sz w:val="24"/>
                      <w:szCs w:val="24"/>
                      <w:u w:val="single"/>
                      <w:lang w:eastAsia="el-GR"/>
                    </w:rPr>
                  </w:pPr>
                </w:p>
              </w:tc>
            </w:tr>
          </w:tbl>
          <w:p w:rsidR="006100A7" w:rsidRPr="009D0D47" w:rsidRDefault="006100A7" w:rsidP="006100A7">
            <w:pPr>
              <w:spacing w:after="0" w:line="240" w:lineRule="auto"/>
              <w:jc w:val="center"/>
              <w:rPr>
                <w:rFonts w:ascii="Arial" w:hAnsi="Arial" w:cs="Arial"/>
                <w:vanish/>
                <w:color w:val="76923C"/>
                <w:sz w:val="24"/>
                <w:szCs w:val="24"/>
                <w:lang w:eastAsia="el-GR"/>
              </w:rPr>
            </w:pPr>
          </w:p>
          <w:tbl>
            <w:tblPr>
              <w:tblW w:w="4000" w:type="pct"/>
              <w:jc w:val="center"/>
              <w:tblCellSpacing w:w="15" w:type="dxa"/>
              <w:tblCellMar>
                <w:top w:w="15" w:type="dxa"/>
                <w:left w:w="15" w:type="dxa"/>
                <w:bottom w:w="15" w:type="dxa"/>
                <w:right w:w="15" w:type="dxa"/>
              </w:tblCellMar>
              <w:tblLook w:val="00A0"/>
            </w:tblPr>
            <w:tblGrid>
              <w:gridCol w:w="9225"/>
            </w:tblGrid>
            <w:tr w:rsidR="006100A7" w:rsidRPr="009D0D47" w:rsidTr="006100A7">
              <w:trPr>
                <w:trHeight w:val="3060"/>
                <w:tblCellSpacing w:w="15" w:type="dxa"/>
                <w:jc w:val="center"/>
              </w:trPr>
              <w:tc>
                <w:tcPr>
                  <w:tcW w:w="10335" w:type="dxa"/>
                  <w:vAlign w:val="center"/>
                </w:tcPr>
                <w:tbl>
                  <w:tblPr>
                    <w:tblW w:w="8355" w:type="dxa"/>
                    <w:jc w:val="center"/>
                    <w:tblCellSpacing w:w="15" w:type="dxa"/>
                    <w:tblCellMar>
                      <w:top w:w="15" w:type="dxa"/>
                      <w:left w:w="15" w:type="dxa"/>
                      <w:bottom w:w="15" w:type="dxa"/>
                      <w:right w:w="15" w:type="dxa"/>
                    </w:tblCellMar>
                    <w:tblLook w:val="00A0"/>
                  </w:tblPr>
                  <w:tblGrid>
                    <w:gridCol w:w="2553"/>
                    <w:gridCol w:w="5802"/>
                  </w:tblGrid>
                  <w:tr w:rsidR="006100A7" w:rsidRPr="009D0D47" w:rsidTr="006100A7">
                    <w:trPr>
                      <w:tblCellSpacing w:w="15" w:type="dxa"/>
                      <w:jc w:val="center"/>
                    </w:trPr>
                    <w:tc>
                      <w:tcPr>
                        <w:tcW w:w="2430" w:type="dxa"/>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noProof/>
                            <w:color w:val="000000"/>
                            <w:sz w:val="24"/>
                            <w:szCs w:val="24"/>
                            <w:lang w:eastAsia="el-GR"/>
                          </w:rPr>
                          <w:drawing>
                            <wp:inline distT="0" distB="0" distL="0" distR="0">
                              <wp:extent cx="1543050" cy="1847850"/>
                              <wp:effectExtent l="19050" t="0" r="0" b="0"/>
                              <wp:docPr id="52" name="Εικόνα 52" descr="http://5dim-pyrgou.ilei.sch.gr/stef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5dim-pyrgou.ilei.sch.gr/stefani.JPG"/>
                                      <pic:cNvPicPr>
                                        <a:picLocks noChangeAspect="1" noChangeArrowheads="1"/>
                                      </pic:cNvPicPr>
                                    </pic:nvPicPr>
                                    <pic:blipFill>
                                      <a:blip r:embed="rId109" cstate="print"/>
                                      <a:srcRect/>
                                      <a:stretch>
                                        <a:fillRect/>
                                      </a:stretch>
                                    </pic:blipFill>
                                    <pic:spPr bwMode="auto">
                                      <a:xfrm>
                                        <a:off x="0" y="0"/>
                                        <a:ext cx="1543050" cy="1847850"/>
                                      </a:xfrm>
                                      <a:prstGeom prst="rect">
                                        <a:avLst/>
                                      </a:prstGeom>
                                      <a:noFill/>
                                      <a:ln w="9525">
                                        <a:noFill/>
                                        <a:miter lim="800000"/>
                                        <a:headEnd/>
                                        <a:tailEnd/>
                                      </a:ln>
                                    </pic:spPr>
                                  </pic:pic>
                                </a:graphicData>
                              </a:graphic>
                            </wp:inline>
                          </w:drawing>
                        </w:r>
                      </w:p>
                    </w:tc>
                    <w:tc>
                      <w:tcPr>
                        <w:tcW w:w="5715" w:type="dxa"/>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b/>
                            <w:color w:val="76923C"/>
                            <w:sz w:val="24"/>
                            <w:szCs w:val="24"/>
                            <w:u w:val="single"/>
                            <w:lang w:eastAsia="el-GR"/>
                          </w:rPr>
                          <w:t>ΟΙ  ΤΙΜΕΣ ΣΤΟΥΣ ΝΙΚΗΤΕΣ</w:t>
                        </w:r>
                        <w:r w:rsidRPr="009D0D47">
                          <w:rPr>
                            <w:rFonts w:ascii="Arial" w:hAnsi="Arial" w:cs="Arial"/>
                            <w:color w:val="000000"/>
                            <w:sz w:val="24"/>
                            <w:szCs w:val="24"/>
                            <w:lang w:eastAsia="el-GR"/>
                          </w:rPr>
                          <w:t xml:space="preserve"> </w:t>
                        </w:r>
                      </w:p>
                      <w:p w:rsidR="006100A7" w:rsidRPr="009D0D47" w:rsidRDefault="006100A7" w:rsidP="006100A7">
                        <w:pPr>
                          <w:spacing w:after="0" w:line="240" w:lineRule="auto"/>
                          <w:rPr>
                            <w:rFonts w:ascii="Arial" w:hAnsi="Arial" w:cs="Arial"/>
                            <w:color w:val="000000"/>
                            <w:sz w:val="24"/>
                            <w:szCs w:val="24"/>
                            <w:lang w:eastAsia="el-GR"/>
                          </w:rPr>
                        </w:pPr>
                      </w:p>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xml:space="preserve">Οι αγώνες ήταν </w:t>
                        </w:r>
                        <w:proofErr w:type="spellStart"/>
                        <w:r w:rsidRPr="009D0D47">
                          <w:rPr>
                            <w:rFonts w:ascii="Arial" w:hAnsi="Arial" w:cs="Arial"/>
                            <w:color w:val="000000"/>
                            <w:sz w:val="24"/>
                            <w:szCs w:val="24"/>
                            <w:lang w:eastAsia="el-GR"/>
                          </w:rPr>
                          <w:t>στεφανίτες</w:t>
                        </w:r>
                        <w:proofErr w:type="spellEnd"/>
                        <w:r w:rsidRPr="009D0D47">
                          <w:rPr>
                            <w:rFonts w:ascii="Arial" w:hAnsi="Arial" w:cs="Arial"/>
                            <w:color w:val="000000"/>
                            <w:sz w:val="24"/>
                            <w:szCs w:val="24"/>
                            <w:lang w:eastAsia="el-GR"/>
                          </w:rPr>
                          <w:t xml:space="preserve">. Το έπαθλο, δηλαδή, ήταν ένα στεφάνι από κλαδί αγριελιάς, ο κότινος. Σύμφωνα με την παράδοση, τον κότινο ως έπαθλο των αγώνων καθιέρωσε ο </w:t>
                        </w:r>
                        <w:proofErr w:type="spellStart"/>
                        <w:r w:rsidRPr="009D0D47">
                          <w:rPr>
                            <w:rFonts w:ascii="Arial" w:hAnsi="Arial" w:cs="Arial"/>
                            <w:color w:val="000000"/>
                            <w:sz w:val="24"/>
                            <w:szCs w:val="24"/>
                            <w:lang w:eastAsia="el-GR"/>
                          </w:rPr>
                          <w:t>Ίφιτος</w:t>
                        </w:r>
                        <w:proofErr w:type="spellEnd"/>
                        <w:r w:rsidRPr="009D0D47">
                          <w:rPr>
                            <w:rFonts w:ascii="Arial" w:hAnsi="Arial" w:cs="Arial"/>
                            <w:color w:val="000000"/>
                            <w:sz w:val="24"/>
                            <w:szCs w:val="24"/>
                            <w:lang w:eastAsia="el-GR"/>
                          </w:rPr>
                          <w:t xml:space="preserve">, ύστερα από σχετικό χρησμό του μαντείου των Δελφών. Τα κλαδιά για τα στεφάνια των νικητών έκοβαν από την </w:t>
                        </w:r>
                        <w:proofErr w:type="spellStart"/>
                        <w:r w:rsidRPr="009D0D47">
                          <w:rPr>
                            <w:rFonts w:ascii="Arial" w:hAnsi="Arial" w:cs="Arial"/>
                            <w:color w:val="000000"/>
                            <w:sz w:val="24"/>
                            <w:szCs w:val="24"/>
                            <w:lang w:eastAsia="el-GR"/>
                          </w:rPr>
                          <w:t>Καλλιστέφανο</w:t>
                        </w:r>
                        <w:proofErr w:type="spellEnd"/>
                        <w:r w:rsidRPr="009D0D47">
                          <w:rPr>
                            <w:rFonts w:ascii="Arial" w:hAnsi="Arial" w:cs="Arial"/>
                            <w:color w:val="000000"/>
                            <w:sz w:val="24"/>
                            <w:szCs w:val="24"/>
                            <w:lang w:eastAsia="el-GR"/>
                          </w:rPr>
                          <w:t xml:space="preserve"> ελιά που ήταν νοτίως του ναού του Διός. Ένας "παις αμφιθαλής" (που ήταν δηλαδή στη ζωή οι γονείς του) με χρυσό ψαλίδι έκοβε τα κλαδιά. Στη συνέχεια τα πήγαινε στο ναό της Ήρας και τα ακουμπούσε επάνω σε μία χρυσελεφάντινη τράπεζα. </w:t>
                        </w:r>
                      </w:p>
                    </w:tc>
                  </w:tr>
                </w:tbl>
                <w:p w:rsidR="006100A7" w:rsidRPr="009D0D47" w:rsidRDefault="006100A7" w:rsidP="006100A7">
                  <w:pPr>
                    <w:spacing w:after="0" w:line="240" w:lineRule="auto"/>
                    <w:jc w:val="center"/>
                    <w:rPr>
                      <w:rFonts w:ascii="Arial" w:hAnsi="Arial" w:cs="Arial"/>
                      <w:color w:val="000000"/>
                      <w:sz w:val="24"/>
                      <w:szCs w:val="24"/>
                      <w:lang w:eastAsia="el-GR"/>
                    </w:rPr>
                  </w:pPr>
                  <w:r w:rsidRPr="009D0D47">
                    <w:rPr>
                      <w:rFonts w:ascii="Arial" w:hAnsi="Arial" w:cs="Arial"/>
                      <w:color w:val="000000"/>
                      <w:sz w:val="24"/>
                      <w:szCs w:val="24"/>
                      <w:lang w:eastAsia="el-GR"/>
                    </w:rPr>
                    <w:t>Από εκεί τα έπαιρναν οι Ελλανοδίκες για να στεφανώσουν τους νικητές. Για βραβείο χρησιμοποιούσαν ακόμη μάλλινες ταινίες τις οποίες έδεναν στο μέτωπο ή σε άλλα μέρη του σώματος των αθλητών. Ανυπολόγιστη, όμως, ήταν η ηθική σημασία της νίκης στην Ολυμπία.</w:t>
                  </w:r>
                </w:p>
                <w:p w:rsidR="006100A7" w:rsidRPr="009D0D47" w:rsidRDefault="006100A7" w:rsidP="006100A7">
                  <w:pPr>
                    <w:spacing w:after="0" w:line="240" w:lineRule="auto"/>
                    <w:rPr>
                      <w:rFonts w:ascii="Arial" w:hAnsi="Arial" w:cs="Arial"/>
                      <w:color w:val="000000"/>
                      <w:sz w:val="24"/>
                      <w:szCs w:val="24"/>
                      <w:lang w:eastAsia="el-GR"/>
                    </w:rPr>
                  </w:pPr>
                </w:p>
                <w:p w:rsidR="006100A7" w:rsidRPr="009D0D47" w:rsidRDefault="006100A7" w:rsidP="006100A7">
                  <w:pPr>
                    <w:spacing w:after="0" w:line="240" w:lineRule="auto"/>
                    <w:rPr>
                      <w:rFonts w:ascii="Arial" w:hAnsi="Arial" w:cs="Arial"/>
                      <w:color w:val="000000"/>
                      <w:sz w:val="24"/>
                      <w:szCs w:val="24"/>
                      <w:lang w:eastAsia="el-GR"/>
                    </w:rPr>
                  </w:pPr>
                </w:p>
                <w:p w:rsidR="006100A7" w:rsidRPr="009D0D47" w:rsidRDefault="006100A7" w:rsidP="006100A7">
                  <w:pPr>
                    <w:spacing w:after="0" w:line="240" w:lineRule="auto"/>
                    <w:rPr>
                      <w:rFonts w:ascii="Arial" w:hAnsi="Arial" w:cs="Arial"/>
                      <w:color w:val="000000"/>
                      <w:sz w:val="24"/>
                      <w:szCs w:val="24"/>
                      <w:lang w:eastAsia="el-GR"/>
                    </w:rPr>
                  </w:pPr>
                </w:p>
                <w:p w:rsidR="006100A7" w:rsidRPr="009D0D47" w:rsidRDefault="006100A7" w:rsidP="006100A7">
                  <w:pPr>
                    <w:spacing w:after="0" w:line="240" w:lineRule="auto"/>
                    <w:rPr>
                      <w:rFonts w:ascii="Arial" w:hAnsi="Arial" w:cs="Arial"/>
                      <w:noProof/>
                      <w:color w:val="000000"/>
                      <w:sz w:val="24"/>
                      <w:szCs w:val="24"/>
                      <w:lang w:eastAsia="el-GR"/>
                    </w:rPr>
                  </w:pPr>
                  <w:r w:rsidRPr="009D0D47">
                    <w:rPr>
                      <w:rFonts w:ascii="Arial" w:hAnsi="Arial" w:cs="Arial"/>
                      <w:color w:val="000000"/>
                      <w:sz w:val="24"/>
                      <w:szCs w:val="24"/>
                      <w:lang w:eastAsia="el-GR"/>
                    </w:rPr>
                    <w:t xml:space="preserve">                                  </w:t>
                  </w:r>
                  <w:r w:rsidRPr="009D0D47">
                    <w:rPr>
                      <w:rFonts w:ascii="Arial" w:hAnsi="Arial" w:cs="Arial"/>
                      <w:noProof/>
                      <w:color w:val="000000"/>
                      <w:sz w:val="24"/>
                      <w:szCs w:val="24"/>
                      <w:lang w:eastAsia="el-GR"/>
                    </w:rPr>
                    <w:drawing>
                      <wp:inline distT="0" distB="0" distL="0" distR="0">
                        <wp:extent cx="952500" cy="714375"/>
                        <wp:effectExtent l="19050" t="0" r="0" b="0"/>
                        <wp:docPr id="53" name="Εικόνα 53" descr="http://5dim-pyrgou.ilei.sch.gr/torchrunners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5dim-pyrgou.ilei.sch.gr/torchrunners_thumb.jpg"/>
                                <pic:cNvPicPr>
                                  <a:picLocks noChangeAspect="1" noChangeArrowheads="1"/>
                                </pic:cNvPicPr>
                              </pic:nvPicPr>
                              <pic:blipFill>
                                <a:blip r:embed="rId110" cstate="print"/>
                                <a:srcRect/>
                                <a:stretch>
                                  <a:fillRect/>
                                </a:stretch>
                              </pic:blipFill>
                              <pic:spPr bwMode="auto">
                                <a:xfrm>
                                  <a:off x="0" y="0"/>
                                  <a:ext cx="952500" cy="714375"/>
                                </a:xfrm>
                                <a:prstGeom prst="rect">
                                  <a:avLst/>
                                </a:prstGeom>
                                <a:noFill/>
                                <a:ln w="9525">
                                  <a:noFill/>
                                  <a:miter lim="800000"/>
                                  <a:headEnd/>
                                  <a:tailEnd/>
                                </a:ln>
                              </pic:spPr>
                            </pic:pic>
                          </a:graphicData>
                        </a:graphic>
                      </wp:inline>
                    </w:drawing>
                  </w:r>
                </w:p>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noProof/>
                      <w:color w:val="000000"/>
                      <w:sz w:val="24"/>
                      <w:szCs w:val="24"/>
                      <w:lang w:eastAsia="el-GR"/>
                    </w:rPr>
                    <w:t xml:space="preserve">    </w:t>
                  </w:r>
                  <w:r w:rsidRPr="009D0D47">
                    <w:rPr>
                      <w:rFonts w:ascii="Arial" w:hAnsi="Arial" w:cs="Arial"/>
                      <w:color w:val="000000"/>
                      <w:sz w:val="24"/>
                      <w:szCs w:val="24"/>
                      <w:lang w:eastAsia="el-GR"/>
                    </w:rPr>
                    <w:t>Τις νίκες αυτές ύμνησαν μεγάλοι ποιητές, όπως ο Σιμωνίδης, ο Βακχυλίδης και ο σπουδαιότερος όλων, ο Πίνδαρος. Ο Ολυμπιονίκης όταν επέστρεφε στην πόλη του απολάμβανε μεγάλες τιμές. Κατεδαφιζόταν ένα τμήμα των τειχών της πόλης, εφόσον πόλη που γέννησε Ολυμπιονίκη δεν είχε ανάγκη από τείχη, και από τη νέα είσοδο έμπαινε ο νικητής στην πόλη, ανεβασμένος σε ένα μεγαλόπρεπο τέθριππο άρμα. </w:t>
                  </w:r>
                </w:p>
              </w:tc>
            </w:tr>
            <w:tr w:rsidR="006100A7" w:rsidRPr="009D0D47" w:rsidTr="006100A7">
              <w:trPr>
                <w:trHeight w:val="6000"/>
                <w:tblCellSpacing w:w="15" w:type="dxa"/>
                <w:jc w:val="center"/>
              </w:trPr>
              <w:tc>
                <w:tcPr>
                  <w:tcW w:w="10335" w:type="dxa"/>
                  <w:vAlign w:val="center"/>
                </w:tcPr>
                <w:tbl>
                  <w:tblPr>
                    <w:tblW w:w="8325" w:type="dxa"/>
                    <w:jc w:val="center"/>
                    <w:tblCellSpacing w:w="15" w:type="dxa"/>
                    <w:tblCellMar>
                      <w:top w:w="15" w:type="dxa"/>
                      <w:left w:w="15" w:type="dxa"/>
                      <w:bottom w:w="15" w:type="dxa"/>
                      <w:right w:w="15" w:type="dxa"/>
                    </w:tblCellMar>
                    <w:tblLook w:val="00A0"/>
                  </w:tblPr>
                  <w:tblGrid>
                    <w:gridCol w:w="5802"/>
                    <w:gridCol w:w="2523"/>
                  </w:tblGrid>
                  <w:tr w:rsidR="006100A7" w:rsidRPr="009D0D47" w:rsidTr="006100A7">
                    <w:trPr>
                      <w:tblCellSpacing w:w="15" w:type="dxa"/>
                      <w:jc w:val="center"/>
                    </w:trPr>
                    <w:tc>
                      <w:tcPr>
                        <w:tcW w:w="5715" w:type="dxa"/>
                        <w:vAlign w:val="center"/>
                      </w:tcPr>
                      <w:p w:rsidR="006100A7" w:rsidRPr="009D0D47" w:rsidRDefault="006100A7" w:rsidP="006100A7">
                        <w:pPr>
                          <w:spacing w:after="0" w:line="240" w:lineRule="auto"/>
                          <w:rPr>
                            <w:rFonts w:ascii="Arial" w:hAnsi="Arial" w:cs="Arial"/>
                            <w:color w:val="000000"/>
                            <w:sz w:val="24"/>
                            <w:szCs w:val="24"/>
                            <w:lang w:eastAsia="el-GR"/>
                          </w:rPr>
                        </w:pPr>
                      </w:p>
                    </w:tc>
                    <w:tc>
                      <w:tcPr>
                        <w:tcW w:w="2400" w:type="dxa"/>
                        <w:vAlign w:val="center"/>
                      </w:tcPr>
                      <w:p w:rsidR="006100A7" w:rsidRPr="009D0D47" w:rsidRDefault="006100A7" w:rsidP="006100A7">
                        <w:pPr>
                          <w:spacing w:before="100" w:beforeAutospacing="1" w:after="100" w:afterAutospacing="1" w:line="240" w:lineRule="auto"/>
                          <w:jc w:val="center"/>
                          <w:rPr>
                            <w:rFonts w:ascii="Arial" w:hAnsi="Arial" w:cs="Arial"/>
                            <w:color w:val="000000"/>
                            <w:sz w:val="24"/>
                            <w:szCs w:val="24"/>
                            <w:lang w:eastAsia="el-GR"/>
                          </w:rPr>
                        </w:pPr>
                      </w:p>
                    </w:tc>
                  </w:tr>
                  <w:tr w:rsidR="006100A7" w:rsidRPr="009D0D47" w:rsidTr="006100A7">
                    <w:trPr>
                      <w:tblCellSpacing w:w="15" w:type="dxa"/>
                      <w:jc w:val="center"/>
                    </w:trPr>
                    <w:tc>
                      <w:tcPr>
                        <w:tcW w:w="8205"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w:t>
                        </w:r>
                      </w:p>
                    </w:tc>
                  </w:tr>
                </w:tbl>
                <w:p w:rsidR="006100A7" w:rsidRPr="009D0D47" w:rsidRDefault="006100A7" w:rsidP="006100A7">
                  <w:pPr>
                    <w:spacing w:after="0" w:line="240" w:lineRule="auto"/>
                    <w:jc w:val="center"/>
                    <w:rPr>
                      <w:rFonts w:ascii="Arial" w:hAnsi="Arial" w:cs="Arial"/>
                      <w:vanish/>
                      <w:color w:val="000000"/>
                      <w:sz w:val="24"/>
                      <w:szCs w:val="24"/>
                      <w:lang w:eastAsia="el-GR"/>
                    </w:rPr>
                  </w:pPr>
                </w:p>
                <w:tbl>
                  <w:tblPr>
                    <w:tblW w:w="8250" w:type="dxa"/>
                    <w:jc w:val="center"/>
                    <w:tblCellSpacing w:w="15" w:type="dxa"/>
                    <w:tblCellMar>
                      <w:top w:w="15" w:type="dxa"/>
                      <w:left w:w="15" w:type="dxa"/>
                      <w:bottom w:w="15" w:type="dxa"/>
                      <w:right w:w="15" w:type="dxa"/>
                    </w:tblCellMar>
                    <w:tblLook w:val="00A0"/>
                  </w:tblPr>
                  <w:tblGrid>
                    <w:gridCol w:w="3400"/>
                    <w:gridCol w:w="4850"/>
                  </w:tblGrid>
                  <w:tr w:rsidR="006100A7" w:rsidRPr="009D0D47" w:rsidTr="006100A7">
                    <w:trPr>
                      <w:tblCellSpacing w:w="15" w:type="dxa"/>
                      <w:jc w:val="center"/>
                    </w:trPr>
                    <w:tc>
                      <w:tcPr>
                        <w:tcW w:w="3270" w:type="dxa"/>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noProof/>
                            <w:color w:val="000000"/>
                            <w:sz w:val="24"/>
                            <w:szCs w:val="24"/>
                            <w:lang w:eastAsia="el-GR"/>
                          </w:rPr>
                          <w:drawing>
                            <wp:inline distT="0" distB="0" distL="0" distR="0">
                              <wp:extent cx="2076450" cy="1314450"/>
                              <wp:effectExtent l="19050" t="0" r="0" b="0"/>
                              <wp:docPr id="54" name="Εικόνα 54" descr="http://5dim-pyrgou.ilei.sch.gr/niko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5dim-pyrgou.ilei.sch.gr/nikos3.jpg"/>
                                      <pic:cNvPicPr>
                                        <a:picLocks noChangeAspect="1" noChangeArrowheads="1"/>
                                      </pic:cNvPicPr>
                                    </pic:nvPicPr>
                                    <pic:blipFill>
                                      <a:blip r:embed="rId111" cstate="print"/>
                                      <a:srcRect/>
                                      <a:stretch>
                                        <a:fillRect/>
                                      </a:stretch>
                                    </pic:blipFill>
                                    <pic:spPr bwMode="auto">
                                      <a:xfrm>
                                        <a:off x="0" y="0"/>
                                        <a:ext cx="2076450" cy="1314450"/>
                                      </a:xfrm>
                                      <a:prstGeom prst="rect">
                                        <a:avLst/>
                                      </a:prstGeom>
                                      <a:noFill/>
                                      <a:ln w="9525">
                                        <a:noFill/>
                                        <a:miter lim="800000"/>
                                        <a:headEnd/>
                                        <a:tailEnd/>
                                      </a:ln>
                                    </pic:spPr>
                                  </pic:pic>
                                </a:graphicData>
                              </a:graphic>
                            </wp:inline>
                          </w:drawing>
                        </w:r>
                      </w:p>
                    </w:tc>
                    <w:tc>
                      <w:tcPr>
                        <w:tcW w:w="4770" w:type="dxa"/>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Στη συνέχεια ο νικητής πρόσφερε θυσία στο θεό προστάτη της πόλης και του αφιέρωνε το στεφάνι του. Ακολουθούσε εορταστικό δείπνο στο οποίο καθόταν όλη η πόλη. Άλλα προνόμια που έδιναν στους νικητές ήταν η ισόβια σίτισή του με δημόσια δαπάνη, η ατέλεια (φορολογική απαλλαγή), ενώ στην Αθήνα ο Σόλων θέσπισε και χρηματικό βραβείο. </w:t>
                        </w:r>
                      </w:p>
                    </w:tc>
                  </w:tr>
                </w:tbl>
                <w:p w:rsidR="006100A7" w:rsidRPr="009D0D47" w:rsidRDefault="006100A7" w:rsidP="006100A7">
                  <w:pPr>
                    <w:spacing w:after="0" w:line="240" w:lineRule="auto"/>
                    <w:jc w:val="center"/>
                    <w:rPr>
                      <w:rFonts w:ascii="Arial" w:hAnsi="Arial" w:cs="Arial"/>
                      <w:vanish/>
                      <w:color w:val="000000"/>
                      <w:sz w:val="24"/>
                      <w:szCs w:val="24"/>
                      <w:lang w:eastAsia="el-GR"/>
                    </w:rPr>
                  </w:pPr>
                </w:p>
                <w:tbl>
                  <w:tblPr>
                    <w:tblW w:w="8250" w:type="dxa"/>
                    <w:jc w:val="center"/>
                    <w:tblCellSpacing w:w="15" w:type="dxa"/>
                    <w:tblCellMar>
                      <w:top w:w="15" w:type="dxa"/>
                      <w:left w:w="15" w:type="dxa"/>
                      <w:bottom w:w="15" w:type="dxa"/>
                      <w:right w:w="15" w:type="dxa"/>
                    </w:tblCellMar>
                    <w:tblLook w:val="00A0"/>
                  </w:tblPr>
                  <w:tblGrid>
                    <w:gridCol w:w="5571"/>
                    <w:gridCol w:w="2679"/>
                  </w:tblGrid>
                  <w:tr w:rsidR="006100A7" w:rsidRPr="009D0D47" w:rsidTr="006100A7">
                    <w:trPr>
                      <w:tblCellSpacing w:w="15" w:type="dxa"/>
                      <w:jc w:val="center"/>
                    </w:trPr>
                    <w:tc>
                      <w:tcPr>
                        <w:tcW w:w="5475" w:type="dxa"/>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Στη Σπάρτη ο νικητής αποκτούσε το δικαίωμα να πολεμάει δίπλα στο βασιλιά. Στις δημόσιες εκδηλώσεις είχαν πάντα τιμητική θέση, ενώ πολλές φορές το όνομά τους χαρασσόταν πάνω σε στήλες που τοποθετούσαν σε περίοπτη θέση. Σε μερικές πόλεις οι Ολυμπιονίκες λατρεύονταν σαν ήρωες μετά το θάνατό τους. Οι τιμές και τα προνόμια των Ολυμπιονικών ποίκιλλαν από πόλη σε πόλη. Ωστόσο η σημαντικότερη τιμή του Ολυμπιονίκη ήταν το δικαίωμα του να τοποθετήσει το άγαλμά του στην ιερή άλτη και ο επινίκιος, ο ύμνος δηλαδή που γραφόταν για να εξυμνήσει τη νίκη του. Οι δύο αυτές τιμές εξασφάλιζαν τη δόξα του και το όνομά του έμενε γνωστό για πάντα.</w:t>
                        </w:r>
                      </w:p>
                    </w:tc>
                    <w:tc>
                      <w:tcPr>
                        <w:tcW w:w="2565" w:type="dxa"/>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noProof/>
                            <w:color w:val="000000"/>
                            <w:sz w:val="24"/>
                            <w:szCs w:val="24"/>
                            <w:lang w:eastAsia="el-GR"/>
                          </w:rPr>
                          <w:drawing>
                            <wp:inline distT="0" distB="0" distL="0" distR="0">
                              <wp:extent cx="1609725" cy="2286000"/>
                              <wp:effectExtent l="19050" t="0" r="9525" b="0"/>
                              <wp:docPr id="55" name="Εικόνα 55" descr="http://5dim-pyrgou.ilei.sch.gr/afi_flo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5dim-pyrgou.ilei.sch.gr/afi_flogas.jpg"/>
                                      <pic:cNvPicPr>
                                        <a:picLocks noChangeAspect="1" noChangeArrowheads="1"/>
                                      </pic:cNvPicPr>
                                    </pic:nvPicPr>
                                    <pic:blipFill>
                                      <a:blip r:embed="rId112" cstate="print"/>
                                      <a:srcRect/>
                                      <a:stretch>
                                        <a:fillRect/>
                                      </a:stretch>
                                    </pic:blipFill>
                                    <pic:spPr bwMode="auto">
                                      <a:xfrm>
                                        <a:off x="0" y="0"/>
                                        <a:ext cx="1609725" cy="2286000"/>
                                      </a:xfrm>
                                      <a:prstGeom prst="rect">
                                        <a:avLst/>
                                      </a:prstGeom>
                                      <a:noFill/>
                                      <a:ln w="9525">
                                        <a:noFill/>
                                        <a:miter lim="800000"/>
                                        <a:headEnd/>
                                        <a:tailEnd/>
                                      </a:ln>
                                    </pic:spPr>
                                  </pic:pic>
                                </a:graphicData>
                              </a:graphic>
                            </wp:inline>
                          </w:drawing>
                        </w:r>
                      </w:p>
                    </w:tc>
                  </w:tr>
                </w:tbl>
                <w:p w:rsidR="006100A7" w:rsidRPr="009D0D47" w:rsidRDefault="006100A7" w:rsidP="006100A7">
                  <w:pPr>
                    <w:spacing w:after="0" w:line="240" w:lineRule="auto"/>
                    <w:jc w:val="center"/>
                    <w:rPr>
                      <w:rFonts w:ascii="Arial" w:hAnsi="Arial" w:cs="Arial"/>
                      <w:color w:val="000000"/>
                      <w:sz w:val="24"/>
                      <w:szCs w:val="24"/>
                      <w:lang w:eastAsia="el-GR"/>
                    </w:rPr>
                  </w:pPr>
                </w:p>
                <w:p w:rsidR="006100A7" w:rsidRPr="009D0D47" w:rsidRDefault="006100A7" w:rsidP="006100A7">
                  <w:pPr>
                    <w:rPr>
                      <w:rFonts w:ascii="Arial" w:hAnsi="Arial" w:cs="Arial"/>
                      <w:color w:val="000000"/>
                      <w:sz w:val="24"/>
                      <w:szCs w:val="24"/>
                      <w:lang w:eastAsia="el-GR"/>
                    </w:rPr>
                  </w:pPr>
                </w:p>
                <w:p w:rsidR="006100A7" w:rsidRPr="009D0D47" w:rsidRDefault="006100A7" w:rsidP="006100A7">
                  <w:pPr>
                    <w:rPr>
                      <w:rFonts w:ascii="Arial" w:hAnsi="Arial" w:cs="Arial"/>
                      <w:color w:val="76923C" w:themeColor="accent3" w:themeShade="BF"/>
                      <w:sz w:val="24"/>
                      <w:szCs w:val="24"/>
                      <w:lang w:eastAsia="el-GR"/>
                    </w:rPr>
                  </w:pPr>
                  <w:r w:rsidRPr="009D0D47">
                    <w:rPr>
                      <w:rFonts w:ascii="Arial" w:hAnsi="Arial" w:cs="Arial"/>
                      <w:b/>
                      <w:color w:val="76923C" w:themeColor="accent3" w:themeShade="BF"/>
                      <w:sz w:val="24"/>
                      <w:szCs w:val="24"/>
                      <w:lang w:eastAsia="el-GR"/>
                    </w:rPr>
                    <w:t>ΤΑ ΑΓΩΝΙΣΜΑΤΑ</w:t>
                  </w:r>
                </w:p>
                <w:tbl>
                  <w:tblPr>
                    <w:tblW w:w="4805" w:type="pct"/>
                    <w:tblCellSpacing w:w="15" w:type="dxa"/>
                    <w:tblCellMar>
                      <w:top w:w="15" w:type="dxa"/>
                      <w:left w:w="15" w:type="dxa"/>
                      <w:bottom w:w="15" w:type="dxa"/>
                      <w:right w:w="15" w:type="dxa"/>
                    </w:tblCellMar>
                    <w:tblLook w:val="00A0"/>
                  </w:tblPr>
                  <w:tblGrid>
                    <w:gridCol w:w="8779"/>
                  </w:tblGrid>
                  <w:tr w:rsidR="006100A7" w:rsidRPr="009D0D47" w:rsidTr="006100A7">
                    <w:trPr>
                      <w:trHeight w:val="690"/>
                      <w:tblCellSpacing w:w="15" w:type="dxa"/>
                    </w:trPr>
                    <w:tc>
                      <w:tcPr>
                        <w:tcW w:w="8127" w:type="dxa"/>
                        <w:vAlign w:val="center"/>
                      </w:tcPr>
                      <w:p w:rsidR="006100A7" w:rsidRPr="009D0D47" w:rsidRDefault="006100A7" w:rsidP="006100A7">
                        <w:pPr>
                          <w:spacing w:before="100" w:beforeAutospacing="1" w:after="100" w:afterAutospacing="1" w:line="240" w:lineRule="auto"/>
                          <w:rPr>
                            <w:rFonts w:ascii="Arial" w:hAnsi="Arial" w:cs="Arial"/>
                            <w:color w:val="000000"/>
                            <w:sz w:val="24"/>
                            <w:szCs w:val="24"/>
                            <w:lang w:eastAsia="el-GR"/>
                          </w:rPr>
                        </w:pPr>
                      </w:p>
                    </w:tc>
                  </w:tr>
                  <w:tr w:rsidR="006100A7" w:rsidRPr="009D0D47" w:rsidTr="006100A7">
                    <w:trPr>
                      <w:trHeight w:val="50"/>
                      <w:tblCellSpacing w:w="15" w:type="dxa"/>
                    </w:trPr>
                    <w:tc>
                      <w:tcPr>
                        <w:tcW w:w="8127" w:type="dxa"/>
                        <w:vAlign w:val="center"/>
                      </w:tcPr>
                      <w:p w:rsidR="006100A7" w:rsidRPr="009D0D47" w:rsidRDefault="006100A7" w:rsidP="006100A7">
                        <w:pPr>
                          <w:spacing w:before="100" w:beforeAutospacing="1" w:after="100" w:afterAutospacing="1" w:line="240" w:lineRule="auto"/>
                          <w:rPr>
                            <w:rFonts w:ascii="Arial" w:hAnsi="Arial" w:cs="Arial"/>
                            <w:b/>
                            <w:color w:val="000000"/>
                            <w:sz w:val="24"/>
                            <w:szCs w:val="24"/>
                            <w:lang w:eastAsia="el-GR"/>
                          </w:rPr>
                        </w:pPr>
                      </w:p>
                    </w:tc>
                  </w:tr>
                  <w:tr w:rsidR="006100A7" w:rsidRPr="009D0D47" w:rsidTr="006100A7">
                    <w:trPr>
                      <w:trHeight w:val="315"/>
                      <w:tblCellSpacing w:w="15" w:type="dxa"/>
                    </w:trPr>
                    <w:tc>
                      <w:tcPr>
                        <w:tcW w:w="8127" w:type="dxa"/>
                        <w:vAlign w:val="center"/>
                      </w:tcPr>
                      <w:p w:rsidR="006100A7" w:rsidRPr="009D0D47" w:rsidRDefault="006100A7" w:rsidP="006100A7">
                        <w:pPr>
                          <w:rPr>
                            <w:rFonts w:ascii="Arial" w:hAnsi="Arial" w:cs="Arial"/>
                            <w:b/>
                            <w:bCs/>
                            <w:color w:val="000000"/>
                            <w:sz w:val="24"/>
                            <w:szCs w:val="24"/>
                            <w:lang w:eastAsia="el-GR"/>
                          </w:rPr>
                        </w:pPr>
                        <w:r w:rsidRPr="009D0D47">
                          <w:rPr>
                            <w:rFonts w:ascii="Arial" w:hAnsi="Arial" w:cs="Arial"/>
                            <w:b/>
                            <w:bCs/>
                            <w:color w:val="000000"/>
                            <w:sz w:val="24"/>
                            <w:szCs w:val="24"/>
                            <w:lang w:eastAsia="el-GR"/>
                          </w:rPr>
                          <w:t xml:space="preserve">    Ο  Δρόμος</w:t>
                        </w:r>
                      </w:p>
                      <w:p w:rsidR="006100A7" w:rsidRPr="009D0D47" w:rsidRDefault="006100A7" w:rsidP="006100A7">
                        <w:pPr>
                          <w:rPr>
                            <w:rFonts w:ascii="Arial" w:hAnsi="Arial" w:cs="Arial"/>
                            <w:sz w:val="24"/>
                            <w:szCs w:val="24"/>
                          </w:rPr>
                        </w:pPr>
                        <w:r w:rsidRPr="009D0D47">
                          <w:rPr>
                            <w:rFonts w:ascii="Arial" w:hAnsi="Arial" w:cs="Arial"/>
                            <w:color w:val="000000"/>
                            <w:sz w:val="24"/>
                            <w:szCs w:val="24"/>
                            <w:lang w:eastAsia="el-GR"/>
                          </w:rPr>
                          <w:t>Το παλαιότερο και σημαντικότερο άθλημα των Ολυμπιακών Αγώνων ήταν ο δρόμος. Ο νικητής του σταδίου δρόμου ήταν εκείνος που έδινε και το όνομά του στην Ολυμπιάδα. Εφευρέτες του αγωνίσματος θεωρούνται διάφορα μυθικά πρόσωπα. Ανάμεσά τους ο γνωστός ήρωας Ηρακλής και οι Κουρήτες κ.ά.</w:t>
                        </w:r>
                      </w:p>
                      <w:p w:rsidR="006100A7" w:rsidRPr="009D0D47" w:rsidRDefault="006100A7" w:rsidP="006100A7">
                        <w:pPr>
                          <w:spacing w:after="0" w:line="240" w:lineRule="auto"/>
                          <w:jc w:val="center"/>
                          <w:rPr>
                            <w:rFonts w:ascii="Arial" w:hAnsi="Arial" w:cs="Arial"/>
                            <w:color w:val="000000"/>
                            <w:sz w:val="24"/>
                            <w:szCs w:val="24"/>
                            <w:lang w:eastAsia="el-GR"/>
                          </w:rPr>
                        </w:pPr>
                      </w:p>
                    </w:tc>
                  </w:tr>
                  <w:tr w:rsidR="006100A7" w:rsidRPr="009D0D47" w:rsidTr="006100A7">
                    <w:trPr>
                      <w:trHeight w:val="315"/>
                      <w:tblCellSpacing w:w="15" w:type="dxa"/>
                    </w:trPr>
                    <w:tc>
                      <w:tcPr>
                        <w:tcW w:w="8127" w:type="dxa"/>
                        <w:vAlign w:val="center"/>
                      </w:tcPr>
                      <w:p w:rsidR="006100A7" w:rsidRPr="009D0D47" w:rsidRDefault="006100A7" w:rsidP="006100A7">
                        <w:pPr>
                          <w:spacing w:after="0" w:line="240" w:lineRule="auto"/>
                          <w:jc w:val="center"/>
                          <w:rPr>
                            <w:rFonts w:ascii="Arial" w:hAnsi="Arial" w:cs="Arial"/>
                            <w:color w:val="000000"/>
                            <w:sz w:val="24"/>
                            <w:szCs w:val="24"/>
                            <w:lang w:eastAsia="el-GR"/>
                          </w:rPr>
                        </w:pPr>
                      </w:p>
                    </w:tc>
                  </w:tr>
                </w:tbl>
                <w:p w:rsidR="006100A7" w:rsidRPr="009D0D47" w:rsidRDefault="006100A7" w:rsidP="006100A7">
                  <w:pPr>
                    <w:spacing w:after="0" w:line="240" w:lineRule="auto"/>
                    <w:jc w:val="center"/>
                    <w:rPr>
                      <w:rFonts w:ascii="Arial" w:hAnsi="Arial" w:cs="Arial"/>
                      <w:vanish/>
                      <w:color w:val="000000"/>
                      <w:sz w:val="24"/>
                      <w:szCs w:val="24"/>
                      <w:lang w:eastAsia="el-GR"/>
                    </w:rPr>
                  </w:pPr>
                </w:p>
                <w:tbl>
                  <w:tblPr>
                    <w:tblW w:w="4000" w:type="pct"/>
                    <w:tblCellSpacing w:w="15" w:type="dxa"/>
                    <w:tblCellMar>
                      <w:top w:w="15" w:type="dxa"/>
                      <w:left w:w="15" w:type="dxa"/>
                      <w:bottom w:w="15" w:type="dxa"/>
                      <w:right w:w="15" w:type="dxa"/>
                    </w:tblCellMar>
                    <w:tblLook w:val="00A0"/>
                  </w:tblPr>
                  <w:tblGrid>
                    <w:gridCol w:w="9135"/>
                  </w:tblGrid>
                  <w:tr w:rsidR="006100A7" w:rsidRPr="009D0D47" w:rsidTr="006100A7">
                    <w:trPr>
                      <w:trHeight w:val="480"/>
                      <w:tblCellSpacing w:w="15" w:type="dxa"/>
                    </w:trPr>
                    <w:tc>
                      <w:tcPr>
                        <w:tcW w:w="10335" w:type="dxa"/>
                        <w:vAlign w:val="center"/>
                      </w:tcPr>
                      <w:tbl>
                        <w:tblPr>
                          <w:tblW w:w="9045" w:type="dxa"/>
                          <w:jc w:val="center"/>
                          <w:tblCellSpacing w:w="15" w:type="dxa"/>
                          <w:tblCellMar>
                            <w:top w:w="15" w:type="dxa"/>
                            <w:left w:w="15" w:type="dxa"/>
                            <w:bottom w:w="15" w:type="dxa"/>
                            <w:right w:w="15" w:type="dxa"/>
                          </w:tblCellMar>
                          <w:tblLook w:val="00A0"/>
                        </w:tblPr>
                        <w:tblGrid>
                          <w:gridCol w:w="8735"/>
                          <w:gridCol w:w="116"/>
                          <w:gridCol w:w="194"/>
                        </w:tblGrid>
                        <w:tr w:rsidR="006100A7" w:rsidRPr="009D0D47" w:rsidTr="006100A7">
                          <w:trPr>
                            <w:gridAfter w:val="1"/>
                            <w:wAfter w:w="149" w:type="dxa"/>
                            <w:tblCellSpacing w:w="15" w:type="dxa"/>
                            <w:jc w:val="center"/>
                          </w:trPr>
                          <w:tc>
                            <w:tcPr>
                              <w:tcW w:w="8806" w:type="dxa"/>
                              <w:gridSpan w:val="2"/>
                              <w:vAlign w:val="center"/>
                            </w:tcPr>
                            <w:tbl>
                              <w:tblPr>
                                <w:tblW w:w="8340" w:type="dxa"/>
                                <w:jc w:val="center"/>
                                <w:tblCellSpacing w:w="15" w:type="dxa"/>
                                <w:tblCellMar>
                                  <w:top w:w="15" w:type="dxa"/>
                                  <w:left w:w="15" w:type="dxa"/>
                                  <w:bottom w:w="15" w:type="dxa"/>
                                  <w:right w:w="15" w:type="dxa"/>
                                </w:tblCellMar>
                                <w:tblLook w:val="00A0"/>
                              </w:tblPr>
                              <w:tblGrid>
                                <w:gridCol w:w="4110"/>
                                <w:gridCol w:w="4230"/>
                              </w:tblGrid>
                              <w:tr w:rsidR="006100A7" w:rsidRPr="009D0D47" w:rsidTr="006100A7">
                                <w:trPr>
                                  <w:trHeight w:val="35"/>
                                  <w:tblCellSpacing w:w="15" w:type="dxa"/>
                                  <w:jc w:val="center"/>
                                </w:trPr>
                                <w:tc>
                                  <w:tcPr>
                                    <w:tcW w:w="8280"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p>
                                </w:tc>
                              </w:tr>
                              <w:tr w:rsidR="006100A7" w:rsidRPr="009D0D47" w:rsidTr="006100A7">
                                <w:trPr>
                                  <w:tblCellSpacing w:w="15" w:type="dxa"/>
                                  <w:jc w:val="center"/>
                                </w:trPr>
                                <w:tc>
                                  <w:tcPr>
                                    <w:tcW w:w="8280"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p>
                                </w:tc>
                              </w:tr>
                              <w:tr w:rsidR="006100A7" w:rsidRPr="009D0D47" w:rsidTr="006100A7">
                                <w:trPr>
                                  <w:tblCellSpacing w:w="15" w:type="dxa"/>
                                  <w:jc w:val="center"/>
                                </w:trPr>
                                <w:tc>
                                  <w:tcPr>
                                    <w:tcW w:w="8280"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p>
                                </w:tc>
                              </w:tr>
                              <w:tr w:rsidR="006100A7" w:rsidRPr="009D0D47" w:rsidTr="006100A7">
                                <w:trPr>
                                  <w:tblCellSpacing w:w="15" w:type="dxa"/>
                                  <w:jc w:val="center"/>
                                </w:trPr>
                                <w:tc>
                                  <w:tcPr>
                                    <w:tcW w:w="8280" w:type="dxa"/>
                                    <w:gridSpan w:val="2"/>
                                    <w:vAlign w:val="center"/>
                                  </w:tcPr>
                                  <w:tbl>
                                    <w:tblPr>
                                      <w:tblW w:w="8190" w:type="dxa"/>
                                      <w:jc w:val="center"/>
                                      <w:tblCellSpacing w:w="15" w:type="dxa"/>
                                      <w:tblCellMar>
                                        <w:top w:w="15" w:type="dxa"/>
                                        <w:left w:w="15" w:type="dxa"/>
                                        <w:bottom w:w="15" w:type="dxa"/>
                                        <w:right w:w="15" w:type="dxa"/>
                                      </w:tblCellMar>
                                      <w:tblLook w:val="00A0"/>
                                    </w:tblPr>
                                    <w:tblGrid>
                                      <w:gridCol w:w="2130"/>
                                      <w:gridCol w:w="6060"/>
                                    </w:tblGrid>
                                    <w:tr w:rsidR="006100A7" w:rsidRPr="009D0D47" w:rsidTr="006100A7">
                                      <w:trPr>
                                        <w:tblCellSpacing w:w="15" w:type="dxa"/>
                                        <w:jc w:val="center"/>
                                      </w:trPr>
                                      <w:tc>
                                        <w:tcPr>
                                          <w:tcW w:w="2010" w:type="dxa"/>
                                          <w:vAlign w:val="center"/>
                                        </w:tcPr>
                                        <w:p w:rsidR="006100A7" w:rsidRPr="009D0D47" w:rsidRDefault="006100A7" w:rsidP="006100A7">
                                          <w:pPr>
                                            <w:spacing w:after="0" w:line="240" w:lineRule="auto"/>
                                            <w:rPr>
                                              <w:rFonts w:ascii="Arial" w:hAnsi="Arial" w:cs="Arial"/>
                                              <w:color w:val="000000"/>
                                              <w:sz w:val="24"/>
                                              <w:szCs w:val="24"/>
                                              <w:lang w:eastAsia="el-GR"/>
                                            </w:rPr>
                                          </w:pPr>
                                          <w:bookmarkStart w:id="0" w:name="#dromos"/>
                                          <w:bookmarkEnd w:id="0"/>
                                          <w:r w:rsidRPr="009D0D47">
                                            <w:rPr>
                                              <w:rFonts w:ascii="Arial" w:hAnsi="Arial" w:cs="Arial"/>
                                              <w:noProof/>
                                              <w:color w:val="000000"/>
                                              <w:sz w:val="24"/>
                                              <w:szCs w:val="24"/>
                                              <w:lang w:eastAsia="el-GR"/>
                                            </w:rPr>
                                            <w:drawing>
                                              <wp:inline distT="0" distB="0" distL="0" distR="0">
                                                <wp:extent cx="1276350" cy="1457325"/>
                                                <wp:effectExtent l="19050" t="0" r="0" b="0"/>
                                                <wp:docPr id="56" name="Εικόνα 56" descr="http://5dim-pyrgou.ilei.sch.gr/d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5dim-pyrgou.ilei.sch.gr/drom.jpg"/>
                                                        <pic:cNvPicPr>
                                                          <a:picLocks noChangeAspect="1" noChangeArrowheads="1"/>
                                                        </pic:cNvPicPr>
                                                      </pic:nvPicPr>
                                                      <pic:blipFill>
                                                        <a:blip r:embed="rId113" cstate="print"/>
                                                        <a:srcRect/>
                                                        <a:stretch>
                                                          <a:fillRect/>
                                                        </a:stretch>
                                                      </pic:blipFill>
                                                      <pic:spPr bwMode="auto">
                                                        <a:xfrm>
                                                          <a:off x="0" y="0"/>
                                                          <a:ext cx="1276350" cy="1457325"/>
                                                        </a:xfrm>
                                                        <a:prstGeom prst="rect">
                                                          <a:avLst/>
                                                        </a:prstGeom>
                                                        <a:noFill/>
                                                        <a:ln w="9525">
                                                          <a:noFill/>
                                                          <a:miter lim="800000"/>
                                                          <a:headEnd/>
                                                          <a:tailEnd/>
                                                        </a:ln>
                                                      </pic:spPr>
                                                    </pic:pic>
                                                  </a:graphicData>
                                                </a:graphic>
                                              </wp:inline>
                                            </w:drawing>
                                          </w:r>
                                        </w:p>
                                      </w:tc>
                                      <w:tc>
                                        <w:tcPr>
                                          <w:tcW w:w="5970" w:type="dxa"/>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xml:space="preserve">Στους αγώνες οι δρομείς έτρεχαν με γυμνά πόδια. Αρχικά φορούσαν και ένα περίζωμα, το οποίο όμως αργότερα καταργήθηκε. Σύμφωνα με την παράδοση στη 15η Ολυμπιάδα (720 </w:t>
                                          </w:r>
                                          <w:proofErr w:type="spellStart"/>
                                          <w:r w:rsidRPr="009D0D47">
                                            <w:rPr>
                                              <w:rFonts w:ascii="Arial" w:hAnsi="Arial" w:cs="Arial"/>
                                              <w:color w:val="000000"/>
                                              <w:sz w:val="24"/>
                                              <w:szCs w:val="24"/>
                                              <w:lang w:eastAsia="el-GR"/>
                                            </w:rPr>
                                            <w:t>π.Χ.</w:t>
                                          </w:r>
                                          <w:proofErr w:type="spellEnd"/>
                                          <w:r w:rsidRPr="009D0D47">
                                            <w:rPr>
                                              <w:rFonts w:ascii="Arial" w:hAnsi="Arial" w:cs="Arial"/>
                                              <w:color w:val="000000"/>
                                              <w:sz w:val="24"/>
                                              <w:szCs w:val="24"/>
                                              <w:lang w:eastAsia="el-GR"/>
                                            </w:rPr>
                                            <w:t xml:space="preserve">) ο </w:t>
                                          </w:r>
                                          <w:proofErr w:type="spellStart"/>
                                          <w:r w:rsidRPr="009D0D47">
                                            <w:rPr>
                                              <w:rFonts w:ascii="Arial" w:hAnsi="Arial" w:cs="Arial"/>
                                              <w:color w:val="000000"/>
                                              <w:sz w:val="24"/>
                                              <w:szCs w:val="24"/>
                                              <w:lang w:eastAsia="el-GR"/>
                                            </w:rPr>
                                            <w:t>Όρσιππος</w:t>
                                          </w:r>
                                          <w:proofErr w:type="spellEnd"/>
                                          <w:r w:rsidRPr="009D0D47">
                                            <w:rPr>
                                              <w:rFonts w:ascii="Arial" w:hAnsi="Arial" w:cs="Arial"/>
                                              <w:color w:val="000000"/>
                                              <w:sz w:val="24"/>
                                              <w:szCs w:val="24"/>
                                              <w:lang w:eastAsia="el-GR"/>
                                            </w:rPr>
                                            <w:t xml:space="preserve"> από τα Μέγαρα, ενώ έτρεχε άφησε να πέσει το περίζωμα και συνέχισε να τρέχει γυμνός. Ο </w:t>
                                          </w:r>
                                          <w:proofErr w:type="spellStart"/>
                                          <w:r w:rsidRPr="009D0D47">
                                            <w:rPr>
                                              <w:rFonts w:ascii="Arial" w:hAnsi="Arial" w:cs="Arial"/>
                                              <w:color w:val="000000"/>
                                              <w:sz w:val="24"/>
                                              <w:szCs w:val="24"/>
                                              <w:lang w:eastAsia="el-GR"/>
                                            </w:rPr>
                                            <w:t>Όρσιππος</w:t>
                                          </w:r>
                                          <w:proofErr w:type="spellEnd"/>
                                          <w:r w:rsidRPr="009D0D47">
                                            <w:rPr>
                                              <w:rFonts w:ascii="Arial" w:hAnsi="Arial" w:cs="Arial"/>
                                              <w:color w:val="000000"/>
                                              <w:sz w:val="24"/>
                                              <w:szCs w:val="24"/>
                                              <w:lang w:eastAsia="el-GR"/>
                                            </w:rPr>
                                            <w:t xml:space="preserve"> μάλιστα νίκησε σε αυτή την Ολυμπιάδα. Από τότε και μετά καθιερώθηκε οι αθλητές να αγωνίζονται γυμνοί. Στους Ολυμπιακούς Αγώνες υπήρχαν τα παρακάτω είδη δρόμων: </w:t>
                                          </w:r>
                                        </w:p>
                                      </w:tc>
                                    </w:tr>
                                  </w:tbl>
                                  <w:p w:rsidR="006100A7" w:rsidRPr="009D0D47" w:rsidRDefault="006100A7" w:rsidP="006100A7">
                                    <w:pPr>
                                      <w:spacing w:after="0" w:line="240" w:lineRule="auto"/>
                                      <w:jc w:val="center"/>
                                      <w:rPr>
                                        <w:rFonts w:ascii="Arial" w:hAnsi="Arial" w:cs="Arial"/>
                                        <w:color w:val="000000"/>
                                        <w:sz w:val="24"/>
                                        <w:szCs w:val="24"/>
                                        <w:lang w:eastAsia="el-GR"/>
                                      </w:rPr>
                                    </w:pPr>
                                  </w:p>
                                </w:tc>
                              </w:tr>
                              <w:tr w:rsidR="006100A7" w:rsidRPr="009D0D47" w:rsidTr="006100A7">
                                <w:trPr>
                                  <w:tblCellSpacing w:w="15" w:type="dxa"/>
                                  <w:jc w:val="center"/>
                                </w:trPr>
                                <w:tc>
                                  <w:tcPr>
                                    <w:tcW w:w="8280" w:type="dxa"/>
                                    <w:gridSpan w:val="2"/>
                                    <w:vAlign w:val="center"/>
                                  </w:tcPr>
                                  <w:p w:rsidR="006100A7" w:rsidRPr="009D0D47" w:rsidRDefault="006100A7" w:rsidP="006100A7">
                                    <w:pPr>
                                      <w:spacing w:before="100" w:beforeAutospacing="1" w:after="100" w:afterAutospacing="1" w:line="240" w:lineRule="auto"/>
                                      <w:ind w:right="38"/>
                                      <w:rPr>
                                        <w:rFonts w:ascii="Arial" w:hAnsi="Arial" w:cs="Arial"/>
                                        <w:color w:val="000000"/>
                                        <w:sz w:val="24"/>
                                        <w:szCs w:val="24"/>
                                        <w:lang w:eastAsia="el-GR"/>
                                      </w:rPr>
                                    </w:pPr>
                                    <w:r w:rsidRPr="009D0D47">
                                      <w:rPr>
                                        <w:rFonts w:ascii="Arial" w:hAnsi="Arial" w:cs="Arial"/>
                                        <w:color w:val="000000"/>
                                        <w:sz w:val="24"/>
                                        <w:szCs w:val="24"/>
                                        <w:lang w:eastAsia="el-GR"/>
                                      </w:rPr>
                                      <w:t xml:space="preserve">Το μήκος του σταδίου της Ολυμπίας μεταξύ των δύο βαλβίδων είναι 192,28 μ. Ο νικητής του δρόμου αυτού λεγόταν </w:t>
                                    </w:r>
                                    <w:proofErr w:type="spellStart"/>
                                    <w:r w:rsidRPr="009D0D47">
                                      <w:rPr>
                                        <w:rFonts w:ascii="Arial" w:hAnsi="Arial" w:cs="Arial"/>
                                        <w:color w:val="000000"/>
                                        <w:sz w:val="24"/>
                                        <w:szCs w:val="24"/>
                                        <w:lang w:eastAsia="el-GR"/>
                                      </w:rPr>
                                      <w:t>σταδιονίκης</w:t>
                                    </w:r>
                                    <w:proofErr w:type="spellEnd"/>
                                    <w:r w:rsidRPr="009D0D47">
                                      <w:rPr>
                                        <w:rFonts w:ascii="Arial" w:hAnsi="Arial" w:cs="Arial"/>
                                        <w:color w:val="000000"/>
                                        <w:sz w:val="24"/>
                                        <w:szCs w:val="24"/>
                                        <w:lang w:eastAsia="el-GR"/>
                                      </w:rPr>
                                      <w:t xml:space="preserve">. Πρώτος </w:t>
                                    </w:r>
                                    <w:proofErr w:type="spellStart"/>
                                    <w:r w:rsidRPr="009D0D47">
                                      <w:rPr>
                                        <w:rFonts w:ascii="Arial" w:hAnsi="Arial" w:cs="Arial"/>
                                        <w:color w:val="000000"/>
                                        <w:sz w:val="24"/>
                                        <w:szCs w:val="24"/>
                                        <w:lang w:eastAsia="el-GR"/>
                                      </w:rPr>
                                      <w:t>σταδιονίκης</w:t>
                                    </w:r>
                                    <w:proofErr w:type="spellEnd"/>
                                    <w:r w:rsidRPr="009D0D47">
                                      <w:rPr>
                                        <w:rFonts w:ascii="Arial" w:hAnsi="Arial" w:cs="Arial"/>
                                        <w:color w:val="000000"/>
                                        <w:sz w:val="24"/>
                                        <w:szCs w:val="24"/>
                                        <w:lang w:eastAsia="el-GR"/>
                                      </w:rPr>
                                      <w:t xml:space="preserve"> στην Ολυμπία ήταν ο Ηλείος </w:t>
                                    </w:r>
                                    <w:proofErr w:type="spellStart"/>
                                    <w:r w:rsidRPr="009D0D47">
                                      <w:rPr>
                                        <w:rFonts w:ascii="Arial" w:hAnsi="Arial" w:cs="Arial"/>
                                        <w:color w:val="000000"/>
                                        <w:sz w:val="24"/>
                                        <w:szCs w:val="24"/>
                                        <w:lang w:eastAsia="el-GR"/>
                                      </w:rPr>
                                      <w:t>Κόροιβος</w:t>
                                    </w:r>
                                    <w:proofErr w:type="spellEnd"/>
                                    <w:r w:rsidRPr="009D0D47">
                                      <w:rPr>
                                        <w:rFonts w:ascii="Arial" w:hAnsi="Arial" w:cs="Arial"/>
                                        <w:color w:val="000000"/>
                                        <w:sz w:val="24"/>
                                        <w:szCs w:val="24"/>
                                        <w:lang w:eastAsia="el-GR"/>
                                      </w:rPr>
                                      <w:t>. Ως τη 13η Ολυμπιάδα (728 π. Χ.) το στάδιο ήταν το μοναδικό αγώνισμα στην Ολυμπία.  </w:t>
                                    </w:r>
                                    <w:r w:rsidRPr="009D0D47">
                                      <w:rPr>
                                        <w:rFonts w:ascii="Arial" w:hAnsi="Arial" w:cs="Arial"/>
                                        <w:color w:val="000000"/>
                                        <w:sz w:val="24"/>
                                        <w:szCs w:val="24"/>
                                        <w:lang w:eastAsia="el-GR"/>
                                      </w:rPr>
                                      <w:br/>
                                    </w:r>
                                    <w:r w:rsidRPr="009D0D47">
                                      <w:rPr>
                                        <w:rFonts w:ascii="Arial" w:hAnsi="Arial" w:cs="Arial"/>
                                        <w:b/>
                                        <w:bCs/>
                                        <w:color w:val="000000"/>
                                        <w:sz w:val="24"/>
                                        <w:szCs w:val="24"/>
                                        <w:u w:val="single"/>
                                        <w:lang w:eastAsia="el-GR"/>
                                      </w:rPr>
                                      <w:t>Το στάδιο</w:t>
                                    </w:r>
                                    <w:r w:rsidRPr="009D0D47">
                                      <w:rPr>
                                        <w:rFonts w:ascii="Arial" w:hAnsi="Arial" w:cs="Arial"/>
                                        <w:color w:val="000000"/>
                                        <w:sz w:val="24"/>
                                        <w:szCs w:val="24"/>
                                        <w:lang w:eastAsia="el-GR"/>
                                      </w:rPr>
                                      <w:t>: δρόμος ταχύτητας ενός σταδίου, δηλαδή 600 ποδιών (αντιστοιχεί στο σημερινό δρόμο των 200 μ.).</w:t>
                                    </w:r>
                                  </w:p>
                                  <w:p w:rsidR="006100A7" w:rsidRPr="009D0D47" w:rsidRDefault="006100A7" w:rsidP="006100A7">
                                    <w:pPr>
                                      <w:spacing w:before="100" w:beforeAutospacing="1" w:after="100" w:afterAutospacing="1" w:line="240" w:lineRule="auto"/>
                                      <w:ind w:right="38"/>
                                      <w:rPr>
                                        <w:rFonts w:ascii="Arial" w:hAnsi="Arial" w:cs="Arial"/>
                                        <w:color w:val="000000"/>
                                        <w:sz w:val="24"/>
                                        <w:szCs w:val="24"/>
                                        <w:lang w:eastAsia="el-GR"/>
                                      </w:rPr>
                                    </w:pPr>
                                    <w:r w:rsidRPr="009D0D47">
                                      <w:rPr>
                                        <w:rFonts w:ascii="Arial" w:hAnsi="Arial" w:cs="Arial"/>
                                        <w:b/>
                                        <w:bCs/>
                                        <w:color w:val="000000"/>
                                        <w:sz w:val="24"/>
                                        <w:szCs w:val="24"/>
                                        <w:u w:val="single"/>
                                        <w:lang w:eastAsia="el-GR"/>
                                      </w:rPr>
                                      <w:t>Ο δίαυλος</w:t>
                                    </w:r>
                                    <w:r w:rsidRPr="009D0D47">
                                      <w:rPr>
                                        <w:rFonts w:ascii="Arial" w:hAnsi="Arial" w:cs="Arial"/>
                                        <w:color w:val="000000"/>
                                        <w:sz w:val="24"/>
                                        <w:szCs w:val="24"/>
                                        <w:lang w:eastAsia="el-GR"/>
                                      </w:rPr>
                                      <w:t xml:space="preserve">: επίσης δρόμος ταχύτητας, με διπλή διαδρομή του σταδίου, απόσταση δηλαδή 1200 ποδιών. Αντιστοιχεί με το σημερινό δρόμο των 400 μ. Ο δίαυλος εισήχθη στους Ολυμπιακούς Αγώνες στη 14η Ολυμπιάδα (724 </w:t>
                                    </w:r>
                                    <w:proofErr w:type="spellStart"/>
                                    <w:r w:rsidRPr="009D0D47">
                                      <w:rPr>
                                        <w:rFonts w:ascii="Arial" w:hAnsi="Arial" w:cs="Arial"/>
                                        <w:color w:val="000000"/>
                                        <w:sz w:val="24"/>
                                        <w:szCs w:val="24"/>
                                        <w:lang w:eastAsia="el-GR"/>
                                      </w:rPr>
                                      <w:t>π.Χ.</w:t>
                                    </w:r>
                                    <w:proofErr w:type="spellEnd"/>
                                    <w:r w:rsidRPr="009D0D47">
                                      <w:rPr>
                                        <w:rFonts w:ascii="Arial" w:hAnsi="Arial" w:cs="Arial"/>
                                        <w:color w:val="000000"/>
                                        <w:sz w:val="24"/>
                                        <w:szCs w:val="24"/>
                                        <w:lang w:eastAsia="el-GR"/>
                                      </w:rPr>
                                      <w:t>).</w:t>
                                    </w:r>
                                  </w:p>
                                  <w:p w:rsidR="006100A7" w:rsidRPr="009D0D47" w:rsidRDefault="006100A7" w:rsidP="006100A7">
                                    <w:pPr>
                                      <w:spacing w:before="100" w:beforeAutospacing="1" w:after="100" w:afterAutospacing="1" w:line="240" w:lineRule="auto"/>
                                      <w:ind w:right="38"/>
                                      <w:rPr>
                                        <w:rFonts w:ascii="Arial" w:hAnsi="Arial" w:cs="Arial"/>
                                        <w:color w:val="000000"/>
                                        <w:sz w:val="24"/>
                                        <w:szCs w:val="24"/>
                                        <w:lang w:eastAsia="el-GR"/>
                                      </w:rPr>
                                    </w:pPr>
                                    <w:r w:rsidRPr="009D0D47">
                                      <w:rPr>
                                        <w:rFonts w:ascii="Arial" w:hAnsi="Arial" w:cs="Arial"/>
                                        <w:b/>
                                        <w:bCs/>
                                        <w:color w:val="000000"/>
                                        <w:sz w:val="24"/>
                                        <w:szCs w:val="24"/>
                                        <w:u w:val="single"/>
                                        <w:lang w:eastAsia="el-GR"/>
                                      </w:rPr>
                                      <w:t>Ο δόλιχος</w:t>
                                    </w:r>
                                    <w:r w:rsidRPr="009D0D47">
                                      <w:rPr>
                                        <w:rFonts w:ascii="Arial" w:hAnsi="Arial" w:cs="Arial"/>
                                        <w:color w:val="000000"/>
                                        <w:sz w:val="24"/>
                                        <w:szCs w:val="24"/>
                                        <w:lang w:eastAsia="el-GR"/>
                                      </w:rPr>
                                      <w:t xml:space="preserve">: (= μακρός). Δρόμος αντοχής 7 έως 24 σταδίων. Τις περισσότερες φορές η απόσταση ήταν καθορισμένη στα 20 στάδια, δηλαδή 3550-3800 μ. Το αγώνισμα εισήχθη στην 15η Ολυμπιάδα (720 </w:t>
                                    </w:r>
                                    <w:proofErr w:type="spellStart"/>
                                    <w:r w:rsidRPr="009D0D47">
                                      <w:rPr>
                                        <w:rFonts w:ascii="Arial" w:hAnsi="Arial" w:cs="Arial"/>
                                        <w:color w:val="000000"/>
                                        <w:sz w:val="24"/>
                                        <w:szCs w:val="24"/>
                                        <w:lang w:eastAsia="el-GR"/>
                                      </w:rPr>
                                      <w:t>π.Χ</w:t>
                                    </w:r>
                                    <w:proofErr w:type="spellEnd"/>
                                    <w:r w:rsidRPr="009D0D47">
                                      <w:rPr>
                                        <w:rFonts w:ascii="Arial" w:hAnsi="Arial" w:cs="Arial"/>
                                        <w:color w:val="000000"/>
                                        <w:sz w:val="24"/>
                                        <w:szCs w:val="24"/>
                                        <w:lang w:eastAsia="el-GR"/>
                                      </w:rPr>
                                      <w:t>).</w:t>
                                    </w:r>
                                  </w:p>
                                  <w:p w:rsidR="006100A7" w:rsidRPr="009D0D47" w:rsidRDefault="006100A7" w:rsidP="006100A7">
                                    <w:pPr>
                                      <w:spacing w:before="100" w:beforeAutospacing="1" w:after="100" w:afterAutospacing="1" w:line="240" w:lineRule="auto"/>
                                      <w:ind w:right="38"/>
                                      <w:rPr>
                                        <w:rFonts w:ascii="Arial" w:hAnsi="Arial" w:cs="Arial"/>
                                        <w:color w:val="000000"/>
                                        <w:sz w:val="24"/>
                                        <w:szCs w:val="24"/>
                                        <w:lang w:eastAsia="el-GR"/>
                                      </w:rPr>
                                    </w:pPr>
                                    <w:r w:rsidRPr="009D0D47">
                                      <w:rPr>
                                        <w:rFonts w:ascii="Arial" w:hAnsi="Arial" w:cs="Arial"/>
                                        <w:b/>
                                        <w:bCs/>
                                        <w:color w:val="000000"/>
                                        <w:sz w:val="24"/>
                                        <w:szCs w:val="24"/>
                                        <w:u w:val="single"/>
                                        <w:lang w:eastAsia="el-GR"/>
                                      </w:rPr>
                                      <w:t>Ο οπλίτης</w:t>
                                    </w:r>
                                    <w:r w:rsidRPr="009D0D47">
                                      <w:rPr>
                                        <w:rFonts w:ascii="Arial" w:hAnsi="Arial" w:cs="Arial"/>
                                        <w:color w:val="000000"/>
                                        <w:sz w:val="24"/>
                                        <w:szCs w:val="24"/>
                                        <w:lang w:eastAsia="el-GR"/>
                                      </w:rPr>
                                      <w:t xml:space="preserve">: Εισάγεται στους Ολυμπιακούς Αγώνες το 520 </w:t>
                                    </w:r>
                                    <w:proofErr w:type="spellStart"/>
                                    <w:r w:rsidRPr="009D0D47">
                                      <w:rPr>
                                        <w:rFonts w:ascii="Arial" w:hAnsi="Arial" w:cs="Arial"/>
                                        <w:color w:val="000000"/>
                                        <w:sz w:val="24"/>
                                        <w:szCs w:val="24"/>
                                        <w:lang w:eastAsia="el-GR"/>
                                      </w:rPr>
                                      <w:t>π.Χ.</w:t>
                                    </w:r>
                                    <w:proofErr w:type="spellEnd"/>
                                    <w:r w:rsidRPr="009D0D47">
                                      <w:rPr>
                                        <w:rFonts w:ascii="Arial" w:hAnsi="Arial" w:cs="Arial"/>
                                        <w:color w:val="000000"/>
                                        <w:sz w:val="24"/>
                                        <w:szCs w:val="24"/>
                                        <w:lang w:eastAsia="el-GR"/>
                                      </w:rPr>
                                      <w:t>, δηλαδή στην 65η Ολυμπιάδα. Πρόκειται για δρόμο ταχύτητας, όπου ο δρομέας έτρεχε φορώντας χάλκινη αμυντική πανοπλία (κράνος, κνημίδες, ασπίδα). Η διαδρομή του οπλίτη δρόμου ήταν 2 έως 4 στάδια (συνήθως 2 στάδια, όπως ο δίαυλος).</w:t>
                                    </w:r>
                                    <w:r w:rsidRPr="009D0D47">
                                      <w:rPr>
                                        <w:rFonts w:ascii="Arial" w:hAnsi="Arial" w:cs="Arial"/>
                                        <w:color w:val="000000"/>
                                        <w:sz w:val="24"/>
                                        <w:szCs w:val="24"/>
                                        <w:lang w:eastAsia="el-GR"/>
                                      </w:rPr>
                                      <w:br/>
                                      <w:t xml:space="preserve">Ο οπλίτης δρόμος θεωρείται ως επικήδειος αγώνας προς τιμήν κάποιου νεκρού ήρωα. Εκτός των Ολυμπιακών Αγώνων αναφέρεται και στα </w:t>
                                    </w:r>
                                    <w:proofErr w:type="spellStart"/>
                                    <w:r w:rsidRPr="009D0D47">
                                      <w:rPr>
                                        <w:rFonts w:ascii="Arial" w:hAnsi="Arial" w:cs="Arial"/>
                                        <w:color w:val="000000"/>
                                        <w:sz w:val="24"/>
                                        <w:szCs w:val="24"/>
                                        <w:lang w:eastAsia="el-GR"/>
                                      </w:rPr>
                                      <w:t>Νέμεα</w:t>
                                    </w:r>
                                    <w:proofErr w:type="spellEnd"/>
                                    <w:r w:rsidRPr="009D0D47">
                                      <w:rPr>
                                        <w:rFonts w:ascii="Arial" w:hAnsi="Arial" w:cs="Arial"/>
                                        <w:color w:val="000000"/>
                                        <w:sz w:val="24"/>
                                        <w:szCs w:val="24"/>
                                        <w:lang w:eastAsia="el-GR"/>
                                      </w:rPr>
                                      <w:t xml:space="preserve">, Πύθια, Ίσθμια, Παναθήναια και σε άλλες γιορτές. Ο Παυσανίας αναφέρει ότι στην Ολυμπία, στο ναό του Διός φυλάγονταν 25 χάλκινες ασπίδες τις οποίες μοίραζαν στους </w:t>
                                    </w:r>
                                    <w:proofErr w:type="spellStart"/>
                                    <w:r w:rsidRPr="009D0D47">
                                      <w:rPr>
                                        <w:rFonts w:ascii="Arial" w:hAnsi="Arial" w:cs="Arial"/>
                                        <w:color w:val="000000"/>
                                        <w:sz w:val="24"/>
                                        <w:szCs w:val="24"/>
                                        <w:lang w:eastAsia="el-GR"/>
                                      </w:rPr>
                                      <w:t>οπλιτοδρόμους</w:t>
                                    </w:r>
                                    <w:proofErr w:type="spellEnd"/>
                                    <w:r w:rsidRPr="009D0D47">
                                      <w:rPr>
                                        <w:rFonts w:ascii="Arial" w:hAnsi="Arial" w:cs="Arial"/>
                                        <w:color w:val="000000"/>
                                        <w:sz w:val="24"/>
                                        <w:szCs w:val="24"/>
                                        <w:lang w:eastAsia="el-GR"/>
                                      </w:rPr>
                                      <w:t xml:space="preserve"> για την τέλεση των αγώνων.</w:t>
                                    </w:r>
                                  </w:p>
                                  <w:p w:rsidR="006100A7" w:rsidRPr="009D0D47" w:rsidRDefault="006100A7" w:rsidP="006100A7">
                                    <w:pPr>
                                      <w:spacing w:before="100" w:beforeAutospacing="1" w:after="100" w:afterAutospacing="1" w:line="240" w:lineRule="auto"/>
                                      <w:ind w:right="38"/>
                                      <w:rPr>
                                        <w:rFonts w:ascii="Arial" w:hAnsi="Arial" w:cs="Arial"/>
                                        <w:color w:val="000000"/>
                                        <w:sz w:val="24"/>
                                        <w:szCs w:val="24"/>
                                        <w:lang w:eastAsia="el-GR"/>
                                      </w:rPr>
                                    </w:pPr>
                                  </w:p>
                                  <w:p w:rsidR="006100A7" w:rsidRPr="009D0D47" w:rsidRDefault="006100A7" w:rsidP="006100A7">
                                    <w:pPr>
                                      <w:spacing w:before="100" w:beforeAutospacing="1" w:after="100" w:afterAutospacing="1" w:line="240" w:lineRule="auto"/>
                                      <w:ind w:right="38"/>
                                      <w:rPr>
                                        <w:rFonts w:ascii="Arial" w:hAnsi="Arial" w:cs="Arial"/>
                                        <w:color w:val="000000"/>
                                        <w:sz w:val="24"/>
                                        <w:szCs w:val="24"/>
                                        <w:lang w:eastAsia="el-GR"/>
                                      </w:rPr>
                                    </w:pPr>
                                  </w:p>
                                  <w:p w:rsidR="006100A7" w:rsidRPr="009D0D47" w:rsidRDefault="006100A7" w:rsidP="006100A7">
                                    <w:pPr>
                                      <w:spacing w:before="100" w:beforeAutospacing="1" w:after="100" w:afterAutospacing="1" w:line="240" w:lineRule="auto"/>
                                      <w:ind w:right="38"/>
                                      <w:rPr>
                                        <w:rFonts w:ascii="Arial" w:hAnsi="Arial" w:cs="Arial"/>
                                        <w:color w:val="000000"/>
                                        <w:sz w:val="24"/>
                                        <w:szCs w:val="24"/>
                                        <w:lang w:eastAsia="el-GR"/>
                                      </w:rPr>
                                    </w:pPr>
                                  </w:p>
                                  <w:p w:rsidR="006100A7" w:rsidRPr="009D0D47" w:rsidRDefault="006100A7" w:rsidP="006100A7">
                                    <w:pPr>
                                      <w:spacing w:before="100" w:beforeAutospacing="1" w:after="100" w:afterAutospacing="1" w:line="240" w:lineRule="auto"/>
                                      <w:ind w:right="38"/>
                                      <w:rPr>
                                        <w:rFonts w:ascii="Arial" w:hAnsi="Arial" w:cs="Arial"/>
                                        <w:color w:val="000000"/>
                                        <w:sz w:val="24"/>
                                        <w:szCs w:val="24"/>
                                        <w:lang w:eastAsia="el-GR"/>
                                      </w:rPr>
                                    </w:pPr>
                                  </w:p>
                                </w:tc>
                              </w:tr>
                              <w:tr w:rsidR="006100A7" w:rsidRPr="009D0D47" w:rsidTr="006100A7">
                                <w:trPr>
                                  <w:tblCellSpacing w:w="15" w:type="dxa"/>
                                  <w:jc w:val="center"/>
                                </w:trPr>
                                <w:tc>
                                  <w:tcPr>
                                    <w:tcW w:w="8280"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p>
                                </w:tc>
                              </w:tr>
                              <w:tr w:rsidR="006100A7" w:rsidRPr="009D0D47" w:rsidTr="006100A7">
                                <w:trPr>
                                  <w:tblCellSpacing w:w="15" w:type="dxa"/>
                                  <w:jc w:val="center"/>
                                </w:trPr>
                                <w:tc>
                                  <w:tcPr>
                                    <w:tcW w:w="8280"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p>
                                </w:tc>
                              </w:tr>
                              <w:tr w:rsidR="006100A7" w:rsidRPr="009D0D47" w:rsidTr="006100A7">
                                <w:trPr>
                                  <w:tblCellSpacing w:w="15" w:type="dxa"/>
                                  <w:jc w:val="center"/>
                                </w:trPr>
                                <w:tc>
                                  <w:tcPr>
                                    <w:tcW w:w="8280"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bookmarkStart w:id="1" w:name="#pentathlo"/>
                                    <w:bookmarkEnd w:id="1"/>
                                    <w:r w:rsidRPr="009D0D47">
                                      <w:rPr>
                                        <w:rFonts w:ascii="Arial" w:hAnsi="Arial" w:cs="Arial"/>
                                        <w:b/>
                                        <w:bCs/>
                                        <w:color w:val="000000"/>
                                        <w:sz w:val="24"/>
                                        <w:szCs w:val="24"/>
                                        <w:lang w:eastAsia="el-GR"/>
                                      </w:rPr>
                                      <w:lastRenderedPageBreak/>
                                      <w:t>Το πένταθλο</w:t>
                                    </w:r>
                                  </w:p>
                                </w:tc>
                              </w:tr>
                              <w:tr w:rsidR="006100A7" w:rsidRPr="009D0D47" w:rsidTr="006100A7">
                                <w:trPr>
                                  <w:tblCellSpacing w:w="15" w:type="dxa"/>
                                  <w:jc w:val="center"/>
                                </w:trPr>
                                <w:tc>
                                  <w:tcPr>
                                    <w:tcW w:w="8280" w:type="dxa"/>
                                    <w:gridSpan w:val="2"/>
                                    <w:vAlign w:val="center"/>
                                  </w:tcPr>
                                  <w:tbl>
                                    <w:tblPr>
                                      <w:tblW w:w="8235" w:type="dxa"/>
                                      <w:jc w:val="center"/>
                                      <w:tblCellSpacing w:w="15" w:type="dxa"/>
                                      <w:tblCellMar>
                                        <w:top w:w="15" w:type="dxa"/>
                                        <w:left w:w="15" w:type="dxa"/>
                                        <w:bottom w:w="15" w:type="dxa"/>
                                        <w:right w:w="15" w:type="dxa"/>
                                      </w:tblCellMar>
                                      <w:tblLook w:val="00A0"/>
                                    </w:tblPr>
                                    <w:tblGrid>
                                      <w:gridCol w:w="2438"/>
                                      <w:gridCol w:w="2070"/>
                                      <w:gridCol w:w="3727"/>
                                    </w:tblGrid>
                                    <w:tr w:rsidR="006100A7" w:rsidRPr="009D0D47" w:rsidTr="006100A7">
                                      <w:trPr>
                                        <w:tblCellSpacing w:w="15" w:type="dxa"/>
                                        <w:jc w:val="center"/>
                                      </w:trPr>
                                      <w:tc>
                                        <w:tcPr>
                                          <w:tcW w:w="2340" w:type="dxa"/>
                                          <w:vMerge w:val="restart"/>
                                          <w:vAlign w:val="center"/>
                                        </w:tcPr>
                                        <w:p w:rsidR="006100A7" w:rsidRPr="009D0D47" w:rsidRDefault="006100A7" w:rsidP="006100A7">
                                          <w:pPr>
                                            <w:spacing w:before="100" w:beforeAutospacing="1" w:after="100" w:afterAutospacing="1" w:line="240" w:lineRule="auto"/>
                                            <w:jc w:val="center"/>
                                            <w:rPr>
                                              <w:rFonts w:ascii="Arial" w:hAnsi="Arial" w:cs="Arial"/>
                                              <w:color w:val="000000"/>
                                              <w:sz w:val="24"/>
                                              <w:szCs w:val="24"/>
                                              <w:lang w:eastAsia="el-GR"/>
                                            </w:rPr>
                                          </w:pPr>
                                          <w:r w:rsidRPr="009D0D47">
                                            <w:rPr>
                                              <w:rFonts w:ascii="Arial" w:hAnsi="Arial" w:cs="Arial"/>
                                              <w:noProof/>
                                              <w:color w:val="000000"/>
                                              <w:sz w:val="24"/>
                                              <w:szCs w:val="24"/>
                                              <w:lang w:eastAsia="el-GR"/>
                                            </w:rPr>
                                            <w:drawing>
                                              <wp:inline distT="0" distB="0" distL="0" distR="0">
                                                <wp:extent cx="1419225" cy="1419225"/>
                                                <wp:effectExtent l="19050" t="0" r="9525" b="0"/>
                                                <wp:docPr id="57" name="Εικόνα 57" descr="http://5dim-pyrgou.ilei.sch.gr/alt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5dim-pyrgou.ilei.sch.gr/altis.gif"/>
                                                        <pic:cNvPicPr>
                                                          <a:picLocks noChangeAspect="1" noChangeArrowheads="1"/>
                                                        </pic:cNvPicPr>
                                                      </pic:nvPicPr>
                                                      <pic:blipFill>
                                                        <a:blip r:embed="rId114" cstate="print"/>
                                                        <a:srcRect/>
                                                        <a:stretch>
                                                          <a:fillRect/>
                                                        </a:stretch>
                                                      </pic:blipFill>
                                                      <pic:spPr bwMode="auto">
                                                        <a:xfrm>
                                                          <a:off x="0" y="0"/>
                                                          <a:ext cx="1419225" cy="1419225"/>
                                                        </a:xfrm>
                                                        <a:prstGeom prst="rect">
                                                          <a:avLst/>
                                                        </a:prstGeom>
                                                        <a:noFill/>
                                                        <a:ln w="9525">
                                                          <a:noFill/>
                                                          <a:miter lim="800000"/>
                                                          <a:headEnd/>
                                                          <a:tailEnd/>
                                                        </a:ln>
                                                      </pic:spPr>
                                                    </pic:pic>
                                                  </a:graphicData>
                                                </a:graphic>
                                              </wp:inline>
                                            </w:drawing>
                                          </w:r>
                                        </w:p>
                                      </w:tc>
                                      <w:tc>
                                        <w:tcPr>
                                          <w:tcW w:w="1995" w:type="dxa"/>
                                          <w:vAlign w:val="center"/>
                                        </w:tcPr>
                                        <w:p w:rsidR="006100A7" w:rsidRPr="009D0D47" w:rsidRDefault="006100A7" w:rsidP="006100A7">
                                          <w:pPr>
                                            <w:spacing w:before="100" w:beforeAutospacing="1" w:after="100" w:afterAutospacing="1" w:line="240" w:lineRule="auto"/>
                                            <w:jc w:val="center"/>
                                            <w:rPr>
                                              <w:rFonts w:ascii="Arial" w:hAnsi="Arial" w:cs="Arial"/>
                                              <w:color w:val="000000"/>
                                              <w:sz w:val="24"/>
                                              <w:szCs w:val="24"/>
                                              <w:lang w:eastAsia="el-GR"/>
                                            </w:rPr>
                                          </w:pPr>
                                          <w:r w:rsidRPr="009D0D47">
                                            <w:rPr>
                                              <w:rFonts w:ascii="Arial" w:hAnsi="Arial" w:cs="Arial"/>
                                              <w:noProof/>
                                              <w:color w:val="000000"/>
                                              <w:sz w:val="24"/>
                                              <w:szCs w:val="24"/>
                                              <w:lang w:eastAsia="el-GR"/>
                                            </w:rPr>
                                            <w:drawing>
                                              <wp:inline distT="0" distB="0" distL="0" distR="0">
                                                <wp:extent cx="1143000" cy="733425"/>
                                                <wp:effectExtent l="19050" t="0" r="0" b="0"/>
                                                <wp:docPr id="58" name="Εικόνα 58" descr="http://5dim-pyrgou.ilei.sch.gr/alt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5dim-pyrgou.ilei.sch.gr/altires.jpg"/>
                                                        <pic:cNvPicPr>
                                                          <a:picLocks noChangeAspect="1" noChangeArrowheads="1"/>
                                                        </pic:cNvPicPr>
                                                      </pic:nvPicPr>
                                                      <pic:blipFill>
                                                        <a:blip r:embed="rId115" cstate="print"/>
                                                        <a:srcRect/>
                                                        <a:stretch>
                                                          <a:fillRect/>
                                                        </a:stretch>
                                                      </pic:blipFill>
                                                      <pic:spPr bwMode="auto">
                                                        <a:xfrm>
                                                          <a:off x="0" y="0"/>
                                                          <a:ext cx="1143000" cy="733425"/>
                                                        </a:xfrm>
                                                        <a:prstGeom prst="rect">
                                                          <a:avLst/>
                                                        </a:prstGeom>
                                                        <a:noFill/>
                                                        <a:ln w="9525">
                                                          <a:noFill/>
                                                          <a:miter lim="800000"/>
                                                          <a:headEnd/>
                                                          <a:tailEnd/>
                                                        </a:ln>
                                                      </pic:spPr>
                                                    </pic:pic>
                                                  </a:graphicData>
                                                </a:graphic>
                                              </wp:inline>
                                            </w:drawing>
                                          </w:r>
                                          <w:r w:rsidRPr="009D0D47">
                                            <w:rPr>
                                              <w:rFonts w:ascii="Arial" w:hAnsi="Arial" w:cs="Arial"/>
                                              <w:color w:val="000000"/>
                                              <w:sz w:val="24"/>
                                              <w:szCs w:val="24"/>
                                              <w:lang w:eastAsia="el-GR"/>
                                            </w:rPr>
                                            <w:br/>
                                          </w:r>
                                          <w:r w:rsidRPr="009D0D47">
                                            <w:rPr>
                                              <w:rFonts w:ascii="Arial" w:hAnsi="Arial" w:cs="Arial"/>
                                              <w:b/>
                                              <w:bCs/>
                                              <w:color w:val="000000"/>
                                              <w:sz w:val="24"/>
                                              <w:szCs w:val="24"/>
                                              <w:lang w:eastAsia="el-GR"/>
                                            </w:rPr>
                                            <w:t>Αλτήρες</w:t>
                                          </w:r>
                                        </w:p>
                                      </w:tc>
                                      <w:tc>
                                        <w:tcPr>
                                          <w:tcW w:w="3600" w:type="dxa"/>
                                          <w:vMerge w:val="restart"/>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Αποτελείτο από πέντε αγωνίσματα: το άλμα, το δρόμο, το ακόντιο, το δίσκο και την πάλη. Από τα αγωνίσματα αυτά τα τρία πρώτα θεωρούντο ελαφρά και τα δύο τελευταία βαρέα. Η παράδοση αναφέρει ότι πρώτος ο Ιάσων δημιούργησε το πένταθλο, την ένωση δηλαδή πέντε διαφορετικών αγωνισμάτων </w:t>
                                          </w:r>
                                        </w:p>
                                      </w:tc>
                                    </w:tr>
                                    <w:tr w:rsidR="006100A7" w:rsidRPr="009D0D47" w:rsidTr="006100A7">
                                      <w:trPr>
                                        <w:tblCellSpacing w:w="15" w:type="dxa"/>
                                        <w:jc w:val="center"/>
                                      </w:trPr>
                                      <w:tc>
                                        <w:tcPr>
                                          <w:tcW w:w="0" w:type="auto"/>
                                          <w:vMerge/>
                                          <w:vAlign w:val="center"/>
                                        </w:tcPr>
                                        <w:p w:rsidR="006100A7" w:rsidRPr="009D0D47" w:rsidRDefault="006100A7" w:rsidP="006100A7">
                                          <w:pPr>
                                            <w:spacing w:after="0" w:line="240" w:lineRule="auto"/>
                                            <w:rPr>
                                              <w:rFonts w:ascii="Arial" w:hAnsi="Arial" w:cs="Arial"/>
                                              <w:color w:val="000000"/>
                                              <w:sz w:val="24"/>
                                              <w:szCs w:val="24"/>
                                              <w:lang w:eastAsia="el-GR"/>
                                            </w:rPr>
                                          </w:pPr>
                                        </w:p>
                                      </w:tc>
                                      <w:tc>
                                        <w:tcPr>
                                          <w:tcW w:w="1995" w:type="dxa"/>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noProof/>
                                              <w:color w:val="000000"/>
                                              <w:sz w:val="24"/>
                                              <w:szCs w:val="24"/>
                                              <w:lang w:eastAsia="el-GR"/>
                                            </w:rPr>
                                            <w:drawing>
                                              <wp:inline distT="0" distB="0" distL="0" distR="0">
                                                <wp:extent cx="1143000" cy="838200"/>
                                                <wp:effectExtent l="19050" t="0" r="0" b="0"/>
                                                <wp:docPr id="59" name="Εικόνα 59" descr="http://5dim-pyrgou.ilei.sch.gr/alma-alti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5dim-pyrgou.ilei.sch.gr/alma-altiras.jpg"/>
                                                        <pic:cNvPicPr>
                                                          <a:picLocks noChangeAspect="1" noChangeArrowheads="1"/>
                                                        </pic:cNvPicPr>
                                                      </pic:nvPicPr>
                                                      <pic:blipFill>
                                                        <a:blip r:embed="rId116" cstate="print"/>
                                                        <a:srcRect/>
                                                        <a:stretch>
                                                          <a:fillRect/>
                                                        </a:stretch>
                                                      </pic:blipFill>
                                                      <pic:spPr bwMode="auto">
                                                        <a:xfrm>
                                                          <a:off x="0" y="0"/>
                                                          <a:ext cx="1143000" cy="838200"/>
                                                        </a:xfrm>
                                                        <a:prstGeom prst="rect">
                                                          <a:avLst/>
                                                        </a:prstGeom>
                                                        <a:noFill/>
                                                        <a:ln w="9525">
                                                          <a:noFill/>
                                                          <a:miter lim="800000"/>
                                                          <a:headEnd/>
                                                          <a:tailEnd/>
                                                        </a:ln>
                                                      </pic:spPr>
                                                    </pic:pic>
                                                  </a:graphicData>
                                                </a:graphic>
                                              </wp:inline>
                                            </w:drawing>
                                          </w:r>
                                        </w:p>
                                      </w:tc>
                                      <w:tc>
                                        <w:tcPr>
                                          <w:tcW w:w="0" w:type="auto"/>
                                          <w:vMerge/>
                                          <w:vAlign w:val="center"/>
                                        </w:tcPr>
                                        <w:p w:rsidR="006100A7" w:rsidRPr="009D0D47" w:rsidRDefault="006100A7" w:rsidP="006100A7">
                                          <w:pPr>
                                            <w:spacing w:after="0" w:line="240" w:lineRule="auto"/>
                                            <w:rPr>
                                              <w:rFonts w:ascii="Arial" w:hAnsi="Arial" w:cs="Arial"/>
                                              <w:color w:val="000000"/>
                                              <w:sz w:val="24"/>
                                              <w:szCs w:val="24"/>
                                              <w:lang w:eastAsia="el-GR"/>
                                            </w:rPr>
                                          </w:pPr>
                                        </w:p>
                                      </w:tc>
                                    </w:tr>
                                  </w:tbl>
                                  <w:p w:rsidR="006100A7" w:rsidRPr="009D0D47" w:rsidRDefault="006100A7" w:rsidP="006100A7">
                                    <w:pPr>
                                      <w:spacing w:after="0" w:line="240" w:lineRule="auto"/>
                                      <w:jc w:val="center"/>
                                      <w:rPr>
                                        <w:rFonts w:ascii="Arial" w:hAnsi="Arial" w:cs="Arial"/>
                                        <w:color w:val="000000"/>
                                        <w:sz w:val="24"/>
                                        <w:szCs w:val="24"/>
                                        <w:lang w:eastAsia="el-GR"/>
                                      </w:rPr>
                                    </w:pPr>
                                  </w:p>
                                </w:tc>
                              </w:tr>
                              <w:tr w:rsidR="006100A7" w:rsidRPr="009D0D47" w:rsidTr="006100A7">
                                <w:trPr>
                                  <w:tblCellSpacing w:w="15" w:type="dxa"/>
                                  <w:jc w:val="center"/>
                                </w:trPr>
                                <w:tc>
                                  <w:tcPr>
                                    <w:tcW w:w="8280" w:type="dxa"/>
                                    <w:gridSpan w:val="2"/>
                                    <w:vAlign w:val="center"/>
                                  </w:tcPr>
                                  <w:tbl>
                                    <w:tblPr>
                                      <w:tblW w:w="8205" w:type="dxa"/>
                                      <w:jc w:val="center"/>
                                      <w:tblCellSpacing w:w="15" w:type="dxa"/>
                                      <w:tblCellMar>
                                        <w:top w:w="15" w:type="dxa"/>
                                        <w:left w:w="15" w:type="dxa"/>
                                        <w:bottom w:w="15" w:type="dxa"/>
                                        <w:right w:w="15" w:type="dxa"/>
                                      </w:tblCellMar>
                                      <w:tblLook w:val="00A0"/>
                                    </w:tblPr>
                                    <w:tblGrid>
                                      <w:gridCol w:w="6257"/>
                                      <w:gridCol w:w="1948"/>
                                    </w:tblGrid>
                                    <w:tr w:rsidR="006100A7" w:rsidRPr="009D0D47" w:rsidTr="006100A7">
                                      <w:trPr>
                                        <w:tblCellSpacing w:w="15" w:type="dxa"/>
                                        <w:jc w:val="center"/>
                                      </w:trPr>
                                      <w:tc>
                                        <w:tcPr>
                                          <w:tcW w:w="6120" w:type="dxa"/>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xml:space="preserve">προς τιμήν του φίλου του </w:t>
                                          </w:r>
                                          <w:proofErr w:type="spellStart"/>
                                          <w:r w:rsidRPr="009D0D47">
                                            <w:rPr>
                                              <w:rFonts w:ascii="Arial" w:hAnsi="Arial" w:cs="Arial"/>
                                              <w:color w:val="000000"/>
                                              <w:sz w:val="24"/>
                                              <w:szCs w:val="24"/>
                                              <w:lang w:eastAsia="el-GR"/>
                                            </w:rPr>
                                            <w:t>Παλέα</w:t>
                                          </w:r>
                                          <w:proofErr w:type="spellEnd"/>
                                          <w:r w:rsidRPr="009D0D47">
                                            <w:rPr>
                                              <w:rFonts w:ascii="Arial" w:hAnsi="Arial" w:cs="Arial"/>
                                              <w:color w:val="000000"/>
                                              <w:sz w:val="24"/>
                                              <w:szCs w:val="24"/>
                                              <w:lang w:eastAsia="el-GR"/>
                                            </w:rPr>
                                            <w:t>, ο οποίος είχε νικήσει στην πάλη, στους αγώνες που τέλεσαν οι Αργοναύτες στη Λήμνο, αλλά είχε έλθει δεύτερος σε όλα τα υπόλοιπα αγωνίσματα. Το άλμα, το ακόντιο και ο δίσκος αποτελούσαν αγωνίσματα μόνο του πεντάθλου, ενώ ο δρόμος </w:t>
                                          </w:r>
                                        </w:p>
                                      </w:tc>
                                      <w:tc>
                                        <w:tcPr>
                                          <w:tcW w:w="1875" w:type="dxa"/>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noProof/>
                                              <w:color w:val="000000"/>
                                              <w:sz w:val="24"/>
                                              <w:szCs w:val="24"/>
                                              <w:lang w:eastAsia="el-GR"/>
                                            </w:rPr>
                                            <w:drawing>
                                              <wp:inline distT="0" distB="0" distL="0" distR="0">
                                                <wp:extent cx="1143000" cy="800100"/>
                                                <wp:effectExtent l="19050" t="0" r="0" b="0"/>
                                                <wp:docPr id="60" name="Εικόνα 60" descr="http://5dim-pyrgou.ilei.sch.gr/disk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5dim-pyrgou.ilei.sch.gr/diskos.jpg"/>
                                                        <pic:cNvPicPr>
                                                          <a:picLocks noChangeAspect="1" noChangeArrowheads="1"/>
                                                        </pic:cNvPicPr>
                                                      </pic:nvPicPr>
                                                      <pic:blipFill>
                                                        <a:blip r:embed="rId117" cstate="print"/>
                                                        <a:srcRect/>
                                                        <a:stretch>
                                                          <a:fillRect/>
                                                        </a:stretch>
                                                      </pic:blipFill>
                                                      <pic:spPr bwMode="auto">
                                                        <a:xfrm>
                                                          <a:off x="0" y="0"/>
                                                          <a:ext cx="1143000" cy="800100"/>
                                                        </a:xfrm>
                                                        <a:prstGeom prst="rect">
                                                          <a:avLst/>
                                                        </a:prstGeom>
                                                        <a:noFill/>
                                                        <a:ln w="9525">
                                                          <a:noFill/>
                                                          <a:miter lim="800000"/>
                                                          <a:headEnd/>
                                                          <a:tailEnd/>
                                                        </a:ln>
                                                      </pic:spPr>
                                                    </pic:pic>
                                                  </a:graphicData>
                                                </a:graphic>
                                              </wp:inline>
                                            </w:drawing>
                                          </w:r>
                                        </w:p>
                                      </w:tc>
                                    </w:tr>
                                  </w:tbl>
                                  <w:p w:rsidR="006100A7" w:rsidRPr="009D0D47" w:rsidRDefault="006100A7" w:rsidP="006100A7">
                                    <w:pPr>
                                      <w:spacing w:after="0" w:line="240" w:lineRule="auto"/>
                                      <w:jc w:val="center"/>
                                      <w:rPr>
                                        <w:rFonts w:ascii="Arial" w:hAnsi="Arial" w:cs="Arial"/>
                                        <w:color w:val="000000"/>
                                        <w:sz w:val="24"/>
                                        <w:szCs w:val="24"/>
                                        <w:lang w:eastAsia="el-GR"/>
                                      </w:rPr>
                                    </w:pPr>
                                  </w:p>
                                </w:tc>
                              </w:tr>
                              <w:tr w:rsidR="006100A7" w:rsidRPr="009D0D47" w:rsidTr="006100A7">
                                <w:trPr>
                                  <w:tblCellSpacing w:w="15" w:type="dxa"/>
                                  <w:jc w:val="center"/>
                                </w:trPr>
                                <w:tc>
                                  <w:tcPr>
                                    <w:tcW w:w="8280"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xml:space="preserve">και η πάλη διεξάγονταν και ξεχωριστά με δικό τους έπαθλο. Ο νικητής του πεντάθλου θεωρείτο και ο πιο σπουδαίος. Μάλιστα ο Αριστοτέλης τον θεωρεί ως "τον </w:t>
                                    </w:r>
                                    <w:proofErr w:type="spellStart"/>
                                    <w:r w:rsidRPr="009D0D47">
                                      <w:rPr>
                                        <w:rFonts w:ascii="Arial" w:hAnsi="Arial" w:cs="Arial"/>
                                        <w:color w:val="000000"/>
                                        <w:sz w:val="24"/>
                                        <w:szCs w:val="24"/>
                                        <w:lang w:eastAsia="el-GR"/>
                                      </w:rPr>
                                      <w:t>κάλλιστον</w:t>
                                    </w:r>
                                    <w:proofErr w:type="spellEnd"/>
                                    <w:r w:rsidRPr="009D0D47">
                                      <w:rPr>
                                        <w:rFonts w:ascii="Arial" w:hAnsi="Arial" w:cs="Arial"/>
                                        <w:color w:val="000000"/>
                                        <w:sz w:val="24"/>
                                        <w:szCs w:val="24"/>
                                        <w:lang w:eastAsia="el-GR"/>
                                      </w:rPr>
                                      <w:t xml:space="preserve"> των Ελλήνων". Ωστόσο άγνωστος παραμένει ο τρόπος ανακήρυξης του πενταθλητή.</w:t>
                                    </w:r>
                                  </w:p>
                                </w:tc>
                              </w:tr>
                              <w:tr w:rsidR="006100A7" w:rsidRPr="009D0D47" w:rsidTr="006100A7">
                                <w:trPr>
                                  <w:tblCellSpacing w:w="15" w:type="dxa"/>
                                  <w:jc w:val="center"/>
                                </w:trPr>
                                <w:tc>
                                  <w:tcPr>
                                    <w:tcW w:w="8280"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p>
                                </w:tc>
                              </w:tr>
                              <w:tr w:rsidR="006100A7" w:rsidRPr="009D0D47" w:rsidTr="006100A7">
                                <w:trPr>
                                  <w:tblCellSpacing w:w="15" w:type="dxa"/>
                                  <w:jc w:val="center"/>
                                </w:trPr>
                                <w:tc>
                                  <w:tcPr>
                                    <w:tcW w:w="8280"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p>
                                </w:tc>
                              </w:tr>
                              <w:tr w:rsidR="006100A7" w:rsidRPr="009D0D47" w:rsidTr="006100A7">
                                <w:trPr>
                                  <w:tblCellSpacing w:w="15" w:type="dxa"/>
                                  <w:jc w:val="center"/>
                                </w:trPr>
                                <w:tc>
                                  <w:tcPr>
                                    <w:tcW w:w="8280" w:type="dxa"/>
                                    <w:gridSpan w:val="2"/>
                                    <w:vAlign w:val="center"/>
                                  </w:tcPr>
                                  <w:p w:rsidR="006100A7" w:rsidRPr="009D0D47" w:rsidRDefault="006D7BF9" w:rsidP="006100A7">
                                    <w:pPr>
                                      <w:spacing w:before="100" w:beforeAutospacing="1" w:after="100" w:afterAutospacing="1" w:line="240" w:lineRule="auto"/>
                                      <w:jc w:val="center"/>
                                      <w:rPr>
                                        <w:rFonts w:ascii="Arial" w:hAnsi="Arial" w:cs="Arial"/>
                                        <w:color w:val="000000"/>
                                        <w:sz w:val="24"/>
                                        <w:szCs w:val="24"/>
                                        <w:lang w:eastAsia="el-GR"/>
                                      </w:rPr>
                                    </w:pPr>
                                    <w:hyperlink r:id="rId118" w:anchor="arxi" w:history="1">
                                      <w:r w:rsidR="006100A7" w:rsidRPr="009D0D47">
                                        <w:rPr>
                                          <w:rFonts w:ascii="Arial" w:hAnsi="Arial" w:cs="Arial"/>
                                          <w:color w:val="000000"/>
                                          <w:sz w:val="24"/>
                                          <w:szCs w:val="24"/>
                                          <w:lang w:eastAsia="el-GR"/>
                                        </w:rPr>
                                        <w:br/>
                                      </w:r>
                                    </w:hyperlink>
                                  </w:p>
                                </w:tc>
                              </w:tr>
                              <w:tr w:rsidR="006100A7" w:rsidRPr="009D0D47" w:rsidTr="006100A7">
                                <w:trPr>
                                  <w:tblCellSpacing w:w="15" w:type="dxa"/>
                                  <w:jc w:val="center"/>
                                </w:trPr>
                                <w:tc>
                                  <w:tcPr>
                                    <w:tcW w:w="8280"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p>
                                </w:tc>
                              </w:tr>
                              <w:tr w:rsidR="006100A7" w:rsidRPr="009D0D47" w:rsidTr="006100A7">
                                <w:trPr>
                                  <w:tblCellSpacing w:w="15" w:type="dxa"/>
                                  <w:jc w:val="center"/>
                                </w:trPr>
                                <w:tc>
                                  <w:tcPr>
                                    <w:tcW w:w="8280"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bookmarkStart w:id="2" w:name="#alma"/>
                                    <w:bookmarkEnd w:id="2"/>
                                    <w:r w:rsidRPr="009D0D47">
                                      <w:rPr>
                                        <w:rFonts w:ascii="Arial" w:hAnsi="Arial" w:cs="Arial"/>
                                        <w:b/>
                                        <w:bCs/>
                                        <w:color w:val="000000"/>
                                        <w:sz w:val="24"/>
                                        <w:szCs w:val="24"/>
                                        <w:lang w:eastAsia="el-GR"/>
                                      </w:rPr>
                                      <w:t>Το άλμα</w:t>
                                    </w:r>
                                  </w:p>
                                </w:tc>
                              </w:tr>
                              <w:tr w:rsidR="006100A7" w:rsidRPr="009D0D47" w:rsidTr="006100A7">
                                <w:trPr>
                                  <w:tblCellSpacing w:w="15" w:type="dxa"/>
                                  <w:jc w:val="center"/>
                                </w:trPr>
                                <w:tc>
                                  <w:tcPr>
                                    <w:tcW w:w="8280" w:type="dxa"/>
                                    <w:gridSpan w:val="2"/>
                                    <w:vAlign w:val="center"/>
                                  </w:tcPr>
                                  <w:tbl>
                                    <w:tblPr>
                                      <w:tblW w:w="8220" w:type="dxa"/>
                                      <w:jc w:val="center"/>
                                      <w:tblCellSpacing w:w="15" w:type="dxa"/>
                                      <w:tblCellMar>
                                        <w:top w:w="15" w:type="dxa"/>
                                        <w:left w:w="15" w:type="dxa"/>
                                        <w:bottom w:w="15" w:type="dxa"/>
                                        <w:right w:w="15" w:type="dxa"/>
                                      </w:tblCellMar>
                                      <w:tblLook w:val="00A0"/>
                                    </w:tblPr>
                                    <w:tblGrid>
                                      <w:gridCol w:w="3279"/>
                                      <w:gridCol w:w="4941"/>
                                    </w:tblGrid>
                                    <w:tr w:rsidR="006100A7" w:rsidRPr="009D0D47" w:rsidTr="006100A7">
                                      <w:trPr>
                                        <w:tblCellSpacing w:w="15" w:type="dxa"/>
                                        <w:jc w:val="center"/>
                                      </w:trPr>
                                      <w:tc>
                                        <w:tcPr>
                                          <w:tcW w:w="3150" w:type="dxa"/>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noProof/>
                                              <w:color w:val="000000"/>
                                              <w:sz w:val="24"/>
                                              <w:szCs w:val="24"/>
                                              <w:lang w:eastAsia="el-GR"/>
                                            </w:rPr>
                                            <w:drawing>
                                              <wp:inline distT="0" distB="0" distL="0" distR="0">
                                                <wp:extent cx="2000250" cy="1238250"/>
                                                <wp:effectExtent l="19050" t="0" r="0" b="0"/>
                                                <wp:docPr id="61" name="Εικόνα 61" descr="http://5dim-pyrgou.ilei.sch.gr/al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5dim-pyrgou.ilei.sch.gr/alma.jpg"/>
                                                        <pic:cNvPicPr>
                                                          <a:picLocks noChangeAspect="1" noChangeArrowheads="1"/>
                                                        </pic:cNvPicPr>
                                                      </pic:nvPicPr>
                                                      <pic:blipFill>
                                                        <a:blip r:embed="rId119" cstate="print"/>
                                                        <a:srcRect/>
                                                        <a:stretch>
                                                          <a:fillRect/>
                                                        </a:stretch>
                                                      </pic:blipFill>
                                                      <pic:spPr bwMode="auto">
                                                        <a:xfrm>
                                                          <a:off x="0" y="0"/>
                                                          <a:ext cx="2000250" cy="1238250"/>
                                                        </a:xfrm>
                                                        <a:prstGeom prst="rect">
                                                          <a:avLst/>
                                                        </a:prstGeom>
                                                        <a:noFill/>
                                                        <a:ln w="9525">
                                                          <a:noFill/>
                                                          <a:miter lim="800000"/>
                                                          <a:headEnd/>
                                                          <a:tailEnd/>
                                                        </a:ln>
                                                      </pic:spPr>
                                                    </pic:pic>
                                                  </a:graphicData>
                                                </a:graphic>
                                              </wp:inline>
                                            </w:drawing>
                                          </w:r>
                                        </w:p>
                                      </w:tc>
                                      <w:tc>
                                        <w:tcPr>
                                          <w:tcW w:w="4860" w:type="dxa"/>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Για πρώτη φορά το άλμα ως αυτόνομο αγώνισμα αναφέρεται στην Οδύσσεια, στους αγώνες των Φαιάκων προς τιμήν του Οδυσσέα (Θ 129). Επίσης στη μυθολογία αναφέρεται στους αγώνες που οργάνωσαν οι Αργοναύτες στη Λήμνο. Στην Ολυμπία το άλμα αποτελούσε πάντα αγώνισμα του πεντάθλου, το οποίο γινόταν στο στάδιο, σε</w:t>
                                          </w:r>
                                        </w:p>
                                      </w:tc>
                                    </w:tr>
                                  </w:tbl>
                                  <w:p w:rsidR="006100A7" w:rsidRPr="009D0D47" w:rsidRDefault="006100A7" w:rsidP="006100A7">
                                    <w:pPr>
                                      <w:spacing w:after="0" w:line="240" w:lineRule="auto"/>
                                      <w:jc w:val="center"/>
                                      <w:rPr>
                                        <w:rFonts w:ascii="Arial" w:hAnsi="Arial" w:cs="Arial"/>
                                        <w:color w:val="000000"/>
                                        <w:sz w:val="24"/>
                                        <w:szCs w:val="24"/>
                                        <w:lang w:eastAsia="el-GR"/>
                                      </w:rPr>
                                    </w:pPr>
                                  </w:p>
                                </w:tc>
                              </w:tr>
                              <w:tr w:rsidR="006100A7" w:rsidRPr="009D0D47" w:rsidTr="006100A7">
                                <w:trPr>
                                  <w:tblCellSpacing w:w="15" w:type="dxa"/>
                                  <w:jc w:val="center"/>
                                </w:trPr>
                                <w:tc>
                                  <w:tcPr>
                                    <w:tcW w:w="8280"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xml:space="preserve"> ένα τετράπλευρο σκάμμα μήκους 50 ποδιών (16 μ.), γεμάτο με μαλακό χώμα. Όπως και σήμερα, στη μία πλευρά του σκάμματος υπήρχε ο </w:t>
                                    </w:r>
                                    <w:proofErr w:type="spellStart"/>
                                    <w:r w:rsidRPr="009D0D47">
                                      <w:rPr>
                                        <w:rFonts w:ascii="Arial" w:hAnsi="Arial" w:cs="Arial"/>
                                        <w:color w:val="000000"/>
                                        <w:sz w:val="24"/>
                                        <w:szCs w:val="24"/>
                                        <w:lang w:eastAsia="el-GR"/>
                                      </w:rPr>
                                      <w:t>βατήρ</w:t>
                                    </w:r>
                                    <w:proofErr w:type="spellEnd"/>
                                    <w:r w:rsidRPr="009D0D47">
                                      <w:rPr>
                                        <w:rFonts w:ascii="Arial" w:hAnsi="Arial" w:cs="Arial"/>
                                        <w:color w:val="000000"/>
                                        <w:sz w:val="24"/>
                                        <w:szCs w:val="24"/>
                                        <w:lang w:eastAsia="el-GR"/>
                                      </w:rPr>
                                      <w:t xml:space="preserve">, όπου πατούσαν οι αθλητές. Μετά το άλμα του αθλητή στο σημείο που ακουμπούσαν τα πόδια του, τοποθετούσαν το </w:t>
                                    </w:r>
                                    <w:proofErr w:type="spellStart"/>
                                    <w:r w:rsidRPr="009D0D47">
                                      <w:rPr>
                                        <w:rFonts w:ascii="Arial" w:hAnsi="Arial" w:cs="Arial"/>
                                        <w:color w:val="000000"/>
                                        <w:sz w:val="24"/>
                                        <w:szCs w:val="24"/>
                                        <w:lang w:eastAsia="el-GR"/>
                                      </w:rPr>
                                      <w:t>σημείον</w:t>
                                    </w:r>
                                    <w:proofErr w:type="spellEnd"/>
                                    <w:r w:rsidRPr="009D0D47">
                                      <w:rPr>
                                        <w:rFonts w:ascii="Arial" w:hAnsi="Arial" w:cs="Arial"/>
                                        <w:color w:val="000000"/>
                                        <w:sz w:val="24"/>
                                        <w:szCs w:val="24"/>
                                        <w:lang w:eastAsia="el-GR"/>
                                      </w:rPr>
                                      <w:t>, για να ξεχωρίζει η επίδοσή του, την οποία μετρούσαν με ξύλινο κοντάρι, τον κανόνα.</w:t>
                                    </w:r>
                                    <w:r w:rsidRPr="009D0D47">
                                      <w:rPr>
                                        <w:rFonts w:ascii="Arial" w:hAnsi="Arial" w:cs="Arial"/>
                                        <w:color w:val="000000"/>
                                        <w:sz w:val="24"/>
                                        <w:szCs w:val="24"/>
                                        <w:lang w:eastAsia="el-GR"/>
                                      </w:rPr>
                                      <w:br/>
                                      <w:t xml:space="preserve">Κατά την εκτέλεση του άλματος οι αθλητές χρησιμοποιούσαν τους αλτήρες, λίθινα ή μολύβδινα βάρη προκειμένου να εξασφαλίσουν οι άλτες καλύτερη επίδοση. Οι αλτήρες ήταν διαφόρων τύπων, ανάλογα με το σχήμα τους: ελλειψοειδείς, </w:t>
                                    </w:r>
                                    <w:proofErr w:type="spellStart"/>
                                    <w:r w:rsidRPr="009D0D47">
                                      <w:rPr>
                                        <w:rFonts w:ascii="Arial" w:hAnsi="Arial" w:cs="Arial"/>
                                        <w:color w:val="000000"/>
                                        <w:sz w:val="24"/>
                                        <w:szCs w:val="24"/>
                                        <w:lang w:eastAsia="el-GR"/>
                                      </w:rPr>
                                      <w:t>αμφίσφαιροι</w:t>
                                    </w:r>
                                    <w:proofErr w:type="spellEnd"/>
                                    <w:r w:rsidRPr="009D0D47">
                                      <w:rPr>
                                        <w:rFonts w:ascii="Arial" w:hAnsi="Arial" w:cs="Arial"/>
                                        <w:color w:val="000000"/>
                                        <w:sz w:val="24"/>
                                        <w:szCs w:val="24"/>
                                        <w:lang w:eastAsia="el-GR"/>
                                      </w:rPr>
                                      <w:t xml:space="preserve">,  </w:t>
                                    </w:r>
                                    <w:proofErr w:type="spellStart"/>
                                    <w:r w:rsidRPr="009D0D47">
                                      <w:rPr>
                                        <w:rFonts w:ascii="Arial" w:hAnsi="Arial" w:cs="Arial"/>
                                        <w:color w:val="000000"/>
                                        <w:sz w:val="24"/>
                                        <w:szCs w:val="24"/>
                                        <w:lang w:eastAsia="el-GR"/>
                                      </w:rPr>
                                      <w:t>αμφιβαρείς</w:t>
                                    </w:r>
                                    <w:proofErr w:type="spellEnd"/>
                                    <w:r w:rsidRPr="009D0D47">
                                      <w:rPr>
                                        <w:rFonts w:ascii="Arial" w:hAnsi="Arial" w:cs="Arial"/>
                                        <w:color w:val="000000"/>
                                        <w:sz w:val="24"/>
                                        <w:szCs w:val="24"/>
                                        <w:lang w:eastAsia="el-GR"/>
                                      </w:rPr>
                                      <w:t xml:space="preserve">, κυρίως όμως μακροί και σφαιροειδείς. Οι αλτήρες που διασώθηκαν από την αρχαιότητα έχουν βάρος 1610, 1480 ή 2018 ή ακόμη και 4629 γραμμαρίων. Ανάλογα λοιπόν με τη σωματική τους διάπλαση, οι άλτες χρησιμοποιούσαν και τους κατάλληλους αλτήρες. Ωστόσο φαίνεται ότι οι αλτήρες που έχουν μεγάλο βάρος, κατά πάσα πιθανότητα ήταν αναθηματικοί. Γνωρίζομε επίσης ότι κατά την εκτέλεση του άλματος, η χρήση των αλτήρων δεν ήταν υποχρεωτική. Οι αλτήρες </w:t>
                                    </w:r>
                                    <w:r w:rsidRPr="009D0D47">
                                      <w:rPr>
                                        <w:rFonts w:ascii="Arial" w:hAnsi="Arial" w:cs="Arial"/>
                                        <w:color w:val="000000"/>
                                        <w:sz w:val="24"/>
                                        <w:szCs w:val="24"/>
                                        <w:lang w:eastAsia="el-GR"/>
                                      </w:rPr>
                                      <w:lastRenderedPageBreak/>
                                      <w:t xml:space="preserve">χρησιμοποιούντο από τους αθλητές όχι μόνο στο άλμα, αλλά και για να γυμνάσουν τα χέρια, τους βραχίονες και τα δάχτυλα, (η λεγόμενη </w:t>
                                    </w:r>
                                    <w:proofErr w:type="spellStart"/>
                                    <w:r w:rsidRPr="009D0D47">
                                      <w:rPr>
                                        <w:rFonts w:ascii="Arial" w:hAnsi="Arial" w:cs="Arial"/>
                                        <w:color w:val="000000"/>
                                        <w:sz w:val="24"/>
                                        <w:szCs w:val="24"/>
                                        <w:lang w:eastAsia="el-GR"/>
                                      </w:rPr>
                                      <w:t>αλτηροβολία</w:t>
                                    </w:r>
                                    <w:proofErr w:type="spellEnd"/>
                                    <w:r w:rsidRPr="009D0D47">
                                      <w:rPr>
                                        <w:rFonts w:ascii="Arial" w:hAnsi="Arial" w:cs="Arial"/>
                                        <w:color w:val="000000"/>
                                        <w:sz w:val="24"/>
                                        <w:szCs w:val="24"/>
                                        <w:lang w:eastAsia="el-GR"/>
                                      </w:rPr>
                                      <w:t>) όπως δείχνουν διάφορες απεικονίσεις σε αγγεία. Το άλμα, το οποίο ήταν πάντα εις μήκος, πιθανόν να ήταν απλό, διπλό ή και τριπλό. Σύμφωνα με μαρτυρίες που υπάρχουν, κατά τη διεξαγωγή του άλματος παιζόταν αυλός, και η μουσική βοηθούσε καλύτερα τον άλτη να αποκτήσει ρυθμό στις κινήσεις του.</w:t>
                                    </w:r>
                                  </w:p>
                                  <w:p w:rsidR="006100A7" w:rsidRPr="009D0D47" w:rsidRDefault="006100A7" w:rsidP="006100A7">
                                    <w:pPr>
                                      <w:spacing w:after="0" w:line="240" w:lineRule="auto"/>
                                      <w:rPr>
                                        <w:rFonts w:ascii="Arial" w:hAnsi="Arial" w:cs="Arial"/>
                                        <w:color w:val="000000"/>
                                        <w:sz w:val="24"/>
                                        <w:szCs w:val="24"/>
                                        <w:lang w:eastAsia="el-GR"/>
                                      </w:rPr>
                                    </w:pPr>
                                  </w:p>
                                  <w:p w:rsidR="006100A7" w:rsidRPr="009D0D47" w:rsidRDefault="006100A7" w:rsidP="006100A7">
                                    <w:pPr>
                                      <w:spacing w:after="0" w:line="240" w:lineRule="auto"/>
                                      <w:rPr>
                                        <w:rFonts w:ascii="Arial" w:hAnsi="Arial" w:cs="Arial"/>
                                        <w:color w:val="000000"/>
                                        <w:sz w:val="24"/>
                                        <w:szCs w:val="24"/>
                                        <w:lang w:eastAsia="el-GR"/>
                                      </w:rPr>
                                    </w:pPr>
                                  </w:p>
                                  <w:p w:rsidR="006100A7" w:rsidRPr="009D0D47" w:rsidRDefault="006100A7" w:rsidP="006100A7">
                                    <w:pPr>
                                      <w:spacing w:after="0" w:line="240" w:lineRule="auto"/>
                                      <w:rPr>
                                        <w:rFonts w:ascii="Arial" w:hAnsi="Arial" w:cs="Arial"/>
                                        <w:color w:val="000000"/>
                                        <w:sz w:val="24"/>
                                        <w:szCs w:val="24"/>
                                        <w:lang w:eastAsia="el-GR"/>
                                      </w:rPr>
                                    </w:pPr>
                                  </w:p>
                                </w:tc>
                              </w:tr>
                              <w:tr w:rsidR="006100A7" w:rsidRPr="009D0D47" w:rsidTr="006100A7">
                                <w:trPr>
                                  <w:tblCellSpacing w:w="15" w:type="dxa"/>
                                  <w:jc w:val="center"/>
                                </w:trPr>
                                <w:tc>
                                  <w:tcPr>
                                    <w:tcW w:w="8280"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p>
                                </w:tc>
                              </w:tr>
                              <w:tr w:rsidR="006100A7" w:rsidRPr="009D0D47" w:rsidTr="006100A7">
                                <w:trPr>
                                  <w:tblCellSpacing w:w="15" w:type="dxa"/>
                                  <w:jc w:val="center"/>
                                </w:trPr>
                                <w:tc>
                                  <w:tcPr>
                                    <w:tcW w:w="8280"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p>
                                </w:tc>
                              </w:tr>
                              <w:tr w:rsidR="006100A7" w:rsidRPr="009D0D47" w:rsidTr="006100A7">
                                <w:trPr>
                                  <w:tblCellSpacing w:w="15" w:type="dxa"/>
                                  <w:jc w:val="center"/>
                                </w:trPr>
                                <w:tc>
                                  <w:tcPr>
                                    <w:tcW w:w="8280" w:type="dxa"/>
                                    <w:gridSpan w:val="2"/>
                                    <w:vAlign w:val="center"/>
                                  </w:tcPr>
                                  <w:p w:rsidR="006100A7" w:rsidRPr="009D0D47" w:rsidRDefault="006D7BF9" w:rsidP="006100A7">
                                    <w:pPr>
                                      <w:spacing w:before="100" w:beforeAutospacing="1" w:after="100" w:afterAutospacing="1" w:line="240" w:lineRule="auto"/>
                                      <w:jc w:val="center"/>
                                      <w:rPr>
                                        <w:rFonts w:ascii="Arial" w:hAnsi="Arial" w:cs="Arial"/>
                                        <w:color w:val="000000"/>
                                        <w:sz w:val="24"/>
                                        <w:szCs w:val="24"/>
                                        <w:lang w:eastAsia="el-GR"/>
                                      </w:rPr>
                                    </w:pPr>
                                    <w:hyperlink r:id="rId120" w:anchor="arxi" w:history="1">
                                      <w:r w:rsidR="006100A7" w:rsidRPr="009D0D47">
                                        <w:rPr>
                                          <w:rFonts w:ascii="Arial" w:hAnsi="Arial" w:cs="Arial"/>
                                          <w:color w:val="000000"/>
                                          <w:sz w:val="24"/>
                                          <w:szCs w:val="24"/>
                                          <w:lang w:eastAsia="el-GR"/>
                                        </w:rPr>
                                        <w:br/>
                                      </w:r>
                                      <w:r w:rsidR="006100A7" w:rsidRPr="009D0D47">
                                        <w:rPr>
                                          <w:rFonts w:ascii="Arial" w:hAnsi="Arial" w:cs="Arial"/>
                                          <w:color w:val="000000"/>
                                          <w:sz w:val="24"/>
                                          <w:szCs w:val="24"/>
                                          <w:lang w:eastAsia="el-GR"/>
                                        </w:rPr>
                                        <w:br/>
                                      </w:r>
                                    </w:hyperlink>
                                  </w:p>
                                </w:tc>
                              </w:tr>
                              <w:tr w:rsidR="006100A7" w:rsidRPr="009D0D47" w:rsidTr="006100A7">
                                <w:trPr>
                                  <w:tblCellSpacing w:w="15" w:type="dxa"/>
                                  <w:jc w:val="center"/>
                                </w:trPr>
                                <w:tc>
                                  <w:tcPr>
                                    <w:tcW w:w="8280"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p>
                                </w:tc>
                              </w:tr>
                              <w:tr w:rsidR="006100A7" w:rsidRPr="009D0D47" w:rsidTr="006100A7">
                                <w:trPr>
                                  <w:tblCellSpacing w:w="15" w:type="dxa"/>
                                  <w:jc w:val="center"/>
                                </w:trPr>
                                <w:tc>
                                  <w:tcPr>
                                    <w:tcW w:w="8280"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bookmarkStart w:id="3" w:name="#diskos"/>
                                    <w:bookmarkEnd w:id="3"/>
                                    <w:r w:rsidRPr="009D0D47">
                                      <w:rPr>
                                        <w:rFonts w:ascii="Arial" w:hAnsi="Arial" w:cs="Arial"/>
                                        <w:b/>
                                        <w:bCs/>
                                        <w:color w:val="000000"/>
                                        <w:sz w:val="24"/>
                                        <w:szCs w:val="24"/>
                                        <w:lang w:eastAsia="el-GR"/>
                                      </w:rPr>
                                      <w:t>Ο δίσκος</w:t>
                                    </w:r>
                                  </w:p>
                                </w:tc>
                              </w:tr>
                              <w:tr w:rsidR="006100A7" w:rsidRPr="009D0D47" w:rsidTr="006100A7">
                                <w:trPr>
                                  <w:tblCellSpacing w:w="15" w:type="dxa"/>
                                  <w:jc w:val="center"/>
                                </w:trPr>
                                <w:tc>
                                  <w:tcPr>
                                    <w:tcW w:w="8280" w:type="dxa"/>
                                    <w:gridSpan w:val="2"/>
                                    <w:vAlign w:val="center"/>
                                  </w:tcPr>
                                  <w:tbl>
                                    <w:tblPr>
                                      <w:tblW w:w="8205" w:type="dxa"/>
                                      <w:jc w:val="center"/>
                                      <w:tblCellSpacing w:w="15" w:type="dxa"/>
                                      <w:tblCellMar>
                                        <w:top w:w="15" w:type="dxa"/>
                                        <w:left w:w="15" w:type="dxa"/>
                                        <w:bottom w:w="15" w:type="dxa"/>
                                        <w:right w:w="15" w:type="dxa"/>
                                      </w:tblCellMar>
                                      <w:tblLook w:val="00A0"/>
                                    </w:tblPr>
                                    <w:tblGrid>
                                      <w:gridCol w:w="3747"/>
                                      <w:gridCol w:w="4458"/>
                                    </w:tblGrid>
                                    <w:tr w:rsidR="006100A7" w:rsidRPr="009D0D47" w:rsidTr="006100A7">
                                      <w:trPr>
                                        <w:tblCellSpacing w:w="15" w:type="dxa"/>
                                        <w:jc w:val="center"/>
                                      </w:trPr>
                                      <w:tc>
                                        <w:tcPr>
                                          <w:tcW w:w="7995" w:type="dxa"/>
                                          <w:gridSpan w:val="2"/>
                                          <w:vAlign w:val="center"/>
                                        </w:tcPr>
                                        <w:tbl>
                                          <w:tblPr>
                                            <w:tblW w:w="8070" w:type="dxa"/>
                                            <w:jc w:val="center"/>
                                            <w:tblCellSpacing w:w="15" w:type="dxa"/>
                                            <w:tblCellMar>
                                              <w:top w:w="15" w:type="dxa"/>
                                              <w:left w:w="15" w:type="dxa"/>
                                              <w:bottom w:w="15" w:type="dxa"/>
                                              <w:right w:w="15" w:type="dxa"/>
                                            </w:tblCellMar>
                                            <w:tblLook w:val="00A0"/>
                                          </w:tblPr>
                                          <w:tblGrid>
                                            <w:gridCol w:w="1885"/>
                                            <w:gridCol w:w="6185"/>
                                          </w:tblGrid>
                                          <w:tr w:rsidR="006100A7" w:rsidRPr="009D0D47" w:rsidTr="006100A7">
                                            <w:trPr>
                                              <w:tblCellSpacing w:w="15" w:type="dxa"/>
                                              <w:jc w:val="center"/>
                                            </w:trPr>
                                            <w:tc>
                                              <w:tcPr>
                                                <w:tcW w:w="1755" w:type="dxa"/>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noProof/>
                                                    <w:color w:val="000000"/>
                                                    <w:sz w:val="24"/>
                                                    <w:szCs w:val="24"/>
                                                    <w:lang w:eastAsia="el-GR"/>
                                                  </w:rPr>
                                                  <w:drawing>
                                                    <wp:inline distT="0" distB="0" distL="0" distR="0">
                                                      <wp:extent cx="1114425" cy="1114425"/>
                                                      <wp:effectExtent l="19050" t="0" r="9525" b="0"/>
                                                      <wp:docPr id="62" name="Εικόνα 62" descr="http://5dim-pyrgou.ilei.sch.gr/disko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5dim-pyrgou.ilei.sch.gr/diskos2.gif"/>
                                                              <pic:cNvPicPr>
                                                                <a:picLocks noChangeAspect="1" noChangeArrowheads="1"/>
                                                              </pic:cNvPicPr>
                                                            </pic:nvPicPr>
                                                            <pic:blipFill>
                                                              <a:blip r:embed="rId121" cstate="print"/>
                                                              <a:srcRect/>
                                                              <a:stretch>
                                                                <a:fillRect/>
                                                              </a:stretch>
                                                            </pic:blipFill>
                                                            <pic:spPr bwMode="auto">
                                                              <a:xfrm>
                                                                <a:off x="0" y="0"/>
                                                                <a:ext cx="1114425" cy="1114425"/>
                                                              </a:xfrm>
                                                              <a:prstGeom prst="rect">
                                                                <a:avLst/>
                                                              </a:prstGeom>
                                                              <a:noFill/>
                                                              <a:ln w="9525">
                                                                <a:noFill/>
                                                                <a:miter lim="800000"/>
                                                                <a:headEnd/>
                                                                <a:tailEnd/>
                                                              </a:ln>
                                                            </pic:spPr>
                                                          </pic:pic>
                                                        </a:graphicData>
                                                      </a:graphic>
                                                    </wp:inline>
                                                  </w:drawing>
                                                </w:r>
                                              </w:p>
                                            </w:tc>
                                            <w:tc>
                                              <w:tcPr>
                                                <w:tcW w:w="6105" w:type="dxa"/>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xml:space="preserve">Στην </w:t>
                                                </w:r>
                                                <w:proofErr w:type="spellStart"/>
                                                <w:r w:rsidRPr="009D0D47">
                                                  <w:rPr>
                                                    <w:rFonts w:ascii="Arial" w:hAnsi="Arial" w:cs="Arial"/>
                                                    <w:color w:val="000000"/>
                                                    <w:sz w:val="24"/>
                                                    <w:szCs w:val="24"/>
                                                    <w:lang w:eastAsia="el-GR"/>
                                                  </w:rPr>
                                                  <w:t>Ιλιάδα</w:t>
                                                </w:r>
                                                <w:proofErr w:type="spellEnd"/>
                                                <w:r w:rsidRPr="009D0D47">
                                                  <w:rPr>
                                                    <w:rFonts w:ascii="Arial" w:hAnsi="Arial" w:cs="Arial"/>
                                                    <w:color w:val="000000"/>
                                                    <w:sz w:val="24"/>
                                                    <w:szCs w:val="24"/>
                                                    <w:lang w:eastAsia="el-GR"/>
                                                  </w:rPr>
                                                  <w:t xml:space="preserve"> ο Όμηρος αναφέρει το δίσκο ως αγώνισμα, όταν ο Αχιλλέας διοργάνωσε αγώνες προς τιμήν του νεκρού φίλου του Πάτροκλου. Επίσης στην Οδύσσεια (Θ 186) ο Οδυσσέας νικά στο αγώνισμα του δίσκου σε αγώνες που οργάνωσαν οι Φαίακες προς τιμήν του. Στον Όμηρο ο δίσκος λεγόταν </w:t>
                                                </w:r>
                                                <w:proofErr w:type="spellStart"/>
                                                <w:r w:rsidRPr="009D0D47">
                                                  <w:rPr>
                                                    <w:rFonts w:ascii="Arial" w:hAnsi="Arial" w:cs="Arial"/>
                                                    <w:color w:val="000000"/>
                                                    <w:sz w:val="24"/>
                                                    <w:szCs w:val="24"/>
                                                    <w:lang w:eastAsia="el-GR"/>
                                                  </w:rPr>
                                                  <w:t>σόλος</w:t>
                                                </w:r>
                                                <w:proofErr w:type="spellEnd"/>
                                                <w:r w:rsidRPr="009D0D47">
                                                  <w:rPr>
                                                    <w:rFonts w:ascii="Arial" w:hAnsi="Arial" w:cs="Arial"/>
                                                    <w:color w:val="000000"/>
                                                    <w:sz w:val="24"/>
                                                    <w:szCs w:val="24"/>
                                                    <w:lang w:eastAsia="el-GR"/>
                                                  </w:rPr>
                                                  <w:t xml:space="preserve"> (βάρος που το έδεναν με λουρί και το πέταγαν όπως η σημερινή σφύρα). </w:t>
                                                </w:r>
                                              </w:p>
                                            </w:tc>
                                          </w:tr>
                                        </w:tbl>
                                        <w:p w:rsidR="006100A7" w:rsidRPr="009D0D47" w:rsidRDefault="006100A7" w:rsidP="006100A7">
                                          <w:pPr>
                                            <w:spacing w:after="0" w:line="240" w:lineRule="auto"/>
                                            <w:jc w:val="center"/>
                                            <w:rPr>
                                              <w:rFonts w:ascii="Arial" w:hAnsi="Arial" w:cs="Arial"/>
                                              <w:color w:val="000000"/>
                                              <w:sz w:val="24"/>
                                              <w:szCs w:val="24"/>
                                              <w:lang w:eastAsia="el-GR"/>
                                            </w:rPr>
                                          </w:pPr>
                                        </w:p>
                                      </w:tc>
                                    </w:tr>
                                    <w:tr w:rsidR="006100A7" w:rsidRPr="009D0D47" w:rsidTr="006100A7">
                                      <w:trPr>
                                        <w:tblCellSpacing w:w="15" w:type="dxa"/>
                                        <w:jc w:val="center"/>
                                      </w:trPr>
                                      <w:tc>
                                        <w:tcPr>
                                          <w:tcW w:w="7995"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xml:space="preserve">Στους Ολυμπιακούς Αγώνες ο δίσκος εισήχθη το 632 </w:t>
                                          </w:r>
                                          <w:proofErr w:type="spellStart"/>
                                          <w:r w:rsidRPr="009D0D47">
                                            <w:rPr>
                                              <w:rFonts w:ascii="Arial" w:hAnsi="Arial" w:cs="Arial"/>
                                              <w:color w:val="000000"/>
                                              <w:sz w:val="24"/>
                                              <w:szCs w:val="24"/>
                                              <w:lang w:eastAsia="el-GR"/>
                                            </w:rPr>
                                            <w:t>π.Χ.</w:t>
                                          </w:r>
                                          <w:proofErr w:type="spellEnd"/>
                                          <w:r w:rsidRPr="009D0D47">
                                            <w:rPr>
                                              <w:rFonts w:ascii="Arial" w:hAnsi="Arial" w:cs="Arial"/>
                                              <w:color w:val="000000"/>
                                              <w:sz w:val="24"/>
                                              <w:szCs w:val="24"/>
                                              <w:lang w:eastAsia="el-GR"/>
                                            </w:rPr>
                                            <w:t xml:space="preserve"> και αποτελούσε πάντα αγώνισμα του πεντάθλου. Οι δίσκοι που χρησιμοποιούσαν οι δισκοβόλοι αρχικά ήταν λίθινοι, αργότερα όμως ήταν από χαλκό, μολύβι ή σίδερο. Όπως και σήμερα ήταν στρογγυλοί. Οι δίσκοι που διασώθηκαν ως τις μέρες μας, έχουν διάμετρο από 0,17 έως 0,34 μ. και βάρος από 1250 έως 6600 γραμμάρια.</w:t>
                                          </w:r>
                                          <w:r w:rsidRPr="009D0D47">
                                            <w:rPr>
                                              <w:rFonts w:ascii="Arial" w:hAnsi="Arial" w:cs="Arial"/>
                                              <w:color w:val="000000"/>
                                              <w:sz w:val="24"/>
                                              <w:szCs w:val="24"/>
                                              <w:lang w:eastAsia="el-GR"/>
                                            </w:rPr>
                                            <w:br/>
                                            <w:t xml:space="preserve">Οι μεγαλύτεροι πρέπει να ήταν αφιερώματα (όπως ο δίσκος του Κορίνθιου </w:t>
                                          </w:r>
                                          <w:proofErr w:type="spellStart"/>
                                          <w:r w:rsidRPr="009D0D47">
                                            <w:rPr>
                                              <w:rFonts w:ascii="Arial" w:hAnsi="Arial" w:cs="Arial"/>
                                              <w:color w:val="000000"/>
                                              <w:sz w:val="24"/>
                                              <w:szCs w:val="24"/>
                                              <w:lang w:eastAsia="el-GR"/>
                                            </w:rPr>
                                            <w:t>Ποπλίου</w:t>
                                          </w:r>
                                          <w:proofErr w:type="spellEnd"/>
                                          <w:r w:rsidRPr="009D0D47">
                                            <w:rPr>
                                              <w:rFonts w:ascii="Arial" w:hAnsi="Arial" w:cs="Arial"/>
                                              <w:color w:val="000000"/>
                                              <w:sz w:val="24"/>
                                              <w:szCs w:val="24"/>
                                              <w:lang w:eastAsia="el-GR"/>
                                            </w:rPr>
                                            <w:t xml:space="preserve"> </w:t>
                                          </w:r>
                                          <w:proofErr w:type="spellStart"/>
                                          <w:r w:rsidRPr="009D0D47">
                                            <w:rPr>
                                              <w:rFonts w:ascii="Arial" w:hAnsi="Arial" w:cs="Arial"/>
                                              <w:color w:val="000000"/>
                                              <w:sz w:val="24"/>
                                              <w:szCs w:val="24"/>
                                              <w:lang w:eastAsia="el-GR"/>
                                            </w:rPr>
                                            <w:t>Ασκληπιάδη</w:t>
                                          </w:r>
                                          <w:proofErr w:type="spellEnd"/>
                                          <w:r w:rsidRPr="009D0D47">
                                            <w:rPr>
                                              <w:rFonts w:ascii="Arial" w:hAnsi="Arial" w:cs="Arial"/>
                                              <w:color w:val="000000"/>
                                              <w:sz w:val="24"/>
                                              <w:szCs w:val="24"/>
                                              <w:lang w:eastAsia="el-GR"/>
                                            </w:rPr>
                                            <w:t xml:space="preserve">, που φυλάσσεται στο Μουσείο της Ολυμπίας, νικητή στη 255η Ολυμπιάδα το 241 </w:t>
                                          </w:r>
                                          <w:proofErr w:type="spellStart"/>
                                          <w:r w:rsidRPr="009D0D47">
                                            <w:rPr>
                                              <w:rFonts w:ascii="Arial" w:hAnsi="Arial" w:cs="Arial"/>
                                              <w:color w:val="000000"/>
                                              <w:sz w:val="24"/>
                                              <w:szCs w:val="24"/>
                                              <w:lang w:eastAsia="el-GR"/>
                                            </w:rPr>
                                            <w:t>μ.Χ</w:t>
                                          </w:r>
                                          <w:proofErr w:type="spellEnd"/>
                                          <w:r w:rsidRPr="009D0D47">
                                            <w:rPr>
                                              <w:rFonts w:ascii="Arial" w:hAnsi="Arial" w:cs="Arial"/>
                                              <w:color w:val="000000"/>
                                              <w:sz w:val="24"/>
                                              <w:szCs w:val="24"/>
                                              <w:lang w:eastAsia="el-GR"/>
                                            </w:rPr>
                                            <w:t xml:space="preserve">., ο οποίος φέρει εγχάρακτη επιγραφή αφιερωμένη στο Δία). Πάνω στους δίσκους εκτός από επιγραφές χάραζαν και διάφορες παραστάσεις. Συνήθως απεικόνιζαν αθλητές. </w:t>
                                          </w:r>
                                          <w:proofErr w:type="spellStart"/>
                                          <w:r w:rsidRPr="009D0D47">
                                            <w:rPr>
                                              <w:rFonts w:ascii="Arial" w:hAnsi="Arial" w:cs="Arial"/>
                                              <w:color w:val="000000"/>
                                              <w:sz w:val="24"/>
                                              <w:szCs w:val="24"/>
                                              <w:lang w:eastAsia="el-GR"/>
                                            </w:rPr>
                                            <w:t>Αλλες</w:t>
                                          </w:r>
                                          <w:proofErr w:type="spellEnd"/>
                                          <w:r w:rsidRPr="009D0D47">
                                            <w:rPr>
                                              <w:rFonts w:ascii="Arial" w:hAnsi="Arial" w:cs="Arial"/>
                                              <w:color w:val="000000"/>
                                              <w:sz w:val="24"/>
                                              <w:szCs w:val="24"/>
                                              <w:lang w:eastAsia="el-GR"/>
                                            </w:rPr>
                                            <w:t xml:space="preserve"> φορές πάλι έγραφαν ωδές ή διάφορες συνθήκες, όπως η συνθήκη της ιερής εκεχειρίας στην Ολυμπία. </w:t>
                                          </w:r>
                                          <w:r w:rsidRPr="009D0D47">
                                            <w:rPr>
                                              <w:rFonts w:ascii="Arial" w:hAnsi="Arial" w:cs="Arial"/>
                                              <w:color w:val="000000"/>
                                              <w:sz w:val="24"/>
                                              <w:szCs w:val="24"/>
                                              <w:lang w:eastAsia="el-GR"/>
                                            </w:rPr>
                                            <w:br/>
                                            <w:t>Όπως φαίνεται σε διάφορες παραστάσεις αγγείων αλλά και αγαλμάτων (δισκοβόλος του Μύρωνα), ο τρόπος που έριχναν το δίσκο δεν διέφερε από το σημερινό. </w:t>
                                          </w:r>
                                        </w:p>
                                      </w:tc>
                                    </w:tr>
                                    <w:tr w:rsidR="006100A7" w:rsidRPr="009D0D47" w:rsidTr="006100A7">
                                      <w:trPr>
                                        <w:tblCellSpacing w:w="15" w:type="dxa"/>
                                        <w:jc w:val="center"/>
                                      </w:trPr>
                                      <w:tc>
                                        <w:tcPr>
                                          <w:tcW w:w="2910" w:type="dxa"/>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noProof/>
                                              <w:color w:val="000000"/>
                                              <w:sz w:val="24"/>
                                              <w:szCs w:val="24"/>
                                              <w:lang w:eastAsia="el-GR"/>
                                            </w:rPr>
                                            <w:drawing>
                                              <wp:inline distT="0" distB="0" distL="0" distR="0">
                                                <wp:extent cx="1847850" cy="1219200"/>
                                                <wp:effectExtent l="19050" t="0" r="0" b="0"/>
                                                <wp:docPr id="63" name="Εικόνα 63" descr="http://5dim-pyrgou.ilei.sch.gr/di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5dim-pyrgou.ilei.sch.gr/disk.jpg"/>
                                                        <pic:cNvPicPr>
                                                          <a:picLocks noChangeAspect="1" noChangeArrowheads="1"/>
                                                        </pic:cNvPicPr>
                                                      </pic:nvPicPr>
                                                      <pic:blipFill>
                                                        <a:blip r:embed="rId122" cstate="print"/>
                                                        <a:srcRect/>
                                                        <a:stretch>
                                                          <a:fillRect/>
                                                        </a:stretch>
                                                      </pic:blipFill>
                                                      <pic:spPr bwMode="auto">
                                                        <a:xfrm>
                                                          <a:off x="0" y="0"/>
                                                          <a:ext cx="1847850" cy="1219200"/>
                                                        </a:xfrm>
                                                        <a:prstGeom prst="rect">
                                                          <a:avLst/>
                                                        </a:prstGeom>
                                                        <a:noFill/>
                                                        <a:ln w="9525">
                                                          <a:noFill/>
                                                          <a:miter lim="800000"/>
                                                          <a:headEnd/>
                                                          <a:tailEnd/>
                                                        </a:ln>
                                                      </pic:spPr>
                                                    </pic:pic>
                                                  </a:graphicData>
                                                </a:graphic>
                                              </wp:inline>
                                            </w:drawing>
                                          </w:r>
                                        </w:p>
                                      </w:tc>
                                      <w:tc>
                                        <w:tcPr>
                                          <w:tcW w:w="5085" w:type="dxa"/>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xml:space="preserve">Οι επιδόσεις των δισκοβόλων σημειώνονταν με πασσάλους ή καρφιά, τα σημεία, και έπειτα μετρούσαν το μήκος της ρίψης με κοντάρι ή με σχοινί. Οι αθλητές χρησιμοποιούσαν τον ίδιο δίσκο στους αγώνες. Μάλιστα, ο Παυσανίας (VI.19.4) αναφέρει ότι στην Ολυμπία, στο Θησαυρό των </w:t>
                                          </w:r>
                                          <w:proofErr w:type="spellStart"/>
                                          <w:r w:rsidRPr="009D0D47">
                                            <w:rPr>
                                              <w:rFonts w:ascii="Arial" w:hAnsi="Arial" w:cs="Arial"/>
                                              <w:color w:val="000000"/>
                                              <w:sz w:val="24"/>
                                              <w:szCs w:val="24"/>
                                              <w:lang w:eastAsia="el-GR"/>
                                            </w:rPr>
                                            <w:t>Σικυωνίων</w:t>
                                          </w:r>
                                          <w:proofErr w:type="spellEnd"/>
                                          <w:r w:rsidRPr="009D0D47">
                                            <w:rPr>
                                              <w:rFonts w:ascii="Arial" w:hAnsi="Arial" w:cs="Arial"/>
                                              <w:color w:val="000000"/>
                                              <w:sz w:val="24"/>
                                              <w:szCs w:val="24"/>
                                              <w:lang w:eastAsia="el-GR"/>
                                            </w:rPr>
                                            <w:t xml:space="preserve"> φυλάσσονταν τρεις επίσημοι δίσκοι για το αγώνισμα του πεντάθλου.</w:t>
                                          </w:r>
                                        </w:p>
                                      </w:tc>
                                    </w:tr>
                                  </w:tbl>
                                  <w:p w:rsidR="006100A7" w:rsidRPr="009D0D47" w:rsidRDefault="006100A7" w:rsidP="006100A7">
                                    <w:pPr>
                                      <w:spacing w:after="0" w:line="240" w:lineRule="auto"/>
                                      <w:jc w:val="center"/>
                                      <w:rPr>
                                        <w:rFonts w:ascii="Arial" w:hAnsi="Arial" w:cs="Arial"/>
                                        <w:color w:val="000000"/>
                                        <w:sz w:val="24"/>
                                        <w:szCs w:val="24"/>
                                        <w:lang w:eastAsia="el-GR"/>
                                      </w:rPr>
                                    </w:pPr>
                                  </w:p>
                                </w:tc>
                              </w:tr>
                              <w:tr w:rsidR="006100A7" w:rsidRPr="009D0D47" w:rsidTr="006100A7">
                                <w:trPr>
                                  <w:tblCellSpacing w:w="15" w:type="dxa"/>
                                  <w:jc w:val="center"/>
                                </w:trPr>
                                <w:tc>
                                  <w:tcPr>
                                    <w:tcW w:w="8280"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p>
                                </w:tc>
                              </w:tr>
                              <w:tr w:rsidR="006100A7" w:rsidRPr="009D0D47" w:rsidTr="006100A7">
                                <w:trPr>
                                  <w:tblCellSpacing w:w="15" w:type="dxa"/>
                                  <w:jc w:val="center"/>
                                </w:trPr>
                                <w:tc>
                                  <w:tcPr>
                                    <w:tcW w:w="8280"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p>
                                </w:tc>
                              </w:tr>
                              <w:tr w:rsidR="006100A7" w:rsidRPr="009D0D47" w:rsidTr="006100A7">
                                <w:trPr>
                                  <w:trHeight w:val="605"/>
                                  <w:tblCellSpacing w:w="15" w:type="dxa"/>
                                  <w:jc w:val="center"/>
                                </w:trPr>
                                <w:tc>
                                  <w:tcPr>
                                    <w:tcW w:w="8280" w:type="dxa"/>
                                    <w:gridSpan w:val="2"/>
                                    <w:vAlign w:val="center"/>
                                  </w:tcPr>
                                  <w:p w:rsidR="006100A7" w:rsidRPr="009D0D47" w:rsidRDefault="006100A7" w:rsidP="006100A7">
                                    <w:pPr>
                                      <w:spacing w:before="100" w:beforeAutospacing="1" w:after="100" w:afterAutospacing="1" w:line="240" w:lineRule="auto"/>
                                      <w:rPr>
                                        <w:rFonts w:ascii="Arial" w:hAnsi="Arial" w:cs="Arial"/>
                                        <w:sz w:val="24"/>
                                        <w:szCs w:val="24"/>
                                      </w:rPr>
                                    </w:pPr>
                                  </w:p>
                                </w:tc>
                              </w:tr>
                              <w:tr w:rsidR="006100A7" w:rsidRPr="009D0D47" w:rsidTr="006100A7">
                                <w:trPr>
                                  <w:tblCellSpacing w:w="15" w:type="dxa"/>
                                  <w:jc w:val="center"/>
                                </w:trPr>
                                <w:tc>
                                  <w:tcPr>
                                    <w:tcW w:w="8280"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p>
                                </w:tc>
                              </w:tr>
                              <w:tr w:rsidR="006100A7" w:rsidRPr="009D0D47" w:rsidTr="006100A7">
                                <w:trPr>
                                  <w:tblCellSpacing w:w="15" w:type="dxa"/>
                                  <w:jc w:val="center"/>
                                </w:trPr>
                                <w:tc>
                                  <w:tcPr>
                                    <w:tcW w:w="8280"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bookmarkStart w:id="4" w:name="#akontio"/>
                                    <w:bookmarkEnd w:id="4"/>
                                    <w:r w:rsidRPr="009D0D47">
                                      <w:rPr>
                                        <w:rFonts w:ascii="Arial" w:hAnsi="Arial" w:cs="Arial"/>
                                        <w:b/>
                                        <w:bCs/>
                                        <w:color w:val="000000"/>
                                        <w:sz w:val="24"/>
                                        <w:szCs w:val="24"/>
                                        <w:lang w:eastAsia="el-GR"/>
                                      </w:rPr>
                                      <w:t>Το ακόντιο</w:t>
                                    </w:r>
                                  </w:p>
                                </w:tc>
                              </w:tr>
                              <w:tr w:rsidR="006100A7" w:rsidRPr="009D0D47" w:rsidTr="006100A7">
                                <w:trPr>
                                  <w:tblCellSpacing w:w="15" w:type="dxa"/>
                                  <w:jc w:val="center"/>
                                </w:trPr>
                                <w:tc>
                                  <w:tcPr>
                                    <w:tcW w:w="8280" w:type="dxa"/>
                                    <w:gridSpan w:val="2"/>
                                    <w:vAlign w:val="center"/>
                                  </w:tcPr>
                                  <w:tbl>
                                    <w:tblPr>
                                      <w:tblW w:w="0" w:type="auto"/>
                                      <w:jc w:val="center"/>
                                      <w:tblCellSpacing w:w="15" w:type="dxa"/>
                                      <w:tblCellMar>
                                        <w:top w:w="15" w:type="dxa"/>
                                        <w:left w:w="15" w:type="dxa"/>
                                        <w:bottom w:w="15" w:type="dxa"/>
                                        <w:right w:w="15" w:type="dxa"/>
                                      </w:tblCellMar>
                                      <w:tblLook w:val="00A0"/>
                                    </w:tblPr>
                                    <w:tblGrid>
                                      <w:gridCol w:w="2595"/>
                                      <w:gridCol w:w="5655"/>
                                    </w:tblGrid>
                                    <w:tr w:rsidR="006100A7" w:rsidRPr="009D0D47" w:rsidTr="006100A7">
                                      <w:trPr>
                                        <w:tblCellSpacing w:w="15" w:type="dxa"/>
                                        <w:jc w:val="center"/>
                                      </w:trPr>
                                      <w:tc>
                                        <w:tcPr>
                                          <w:tcW w:w="0" w:type="auto"/>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noProof/>
                                              <w:color w:val="000000"/>
                                              <w:sz w:val="24"/>
                                              <w:szCs w:val="24"/>
                                              <w:lang w:eastAsia="el-GR"/>
                                            </w:rPr>
                                            <w:drawing>
                                              <wp:inline distT="0" distB="0" distL="0" distR="0">
                                                <wp:extent cx="1571625" cy="1019175"/>
                                                <wp:effectExtent l="19050" t="0" r="9525" b="0"/>
                                                <wp:docPr id="64" name="Εικόνα 64" descr="http://5dim-pyrgou.ilei.sch.gr/spir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5dim-pyrgou.ilei.sch.gr/spirit.gif"/>
                                                        <pic:cNvPicPr>
                                                          <a:picLocks noChangeAspect="1" noChangeArrowheads="1"/>
                                                        </pic:cNvPicPr>
                                                      </pic:nvPicPr>
                                                      <pic:blipFill>
                                                        <a:blip r:embed="rId123" cstate="print"/>
                                                        <a:srcRect/>
                                                        <a:stretch>
                                                          <a:fillRect/>
                                                        </a:stretch>
                                                      </pic:blipFill>
                                                      <pic:spPr bwMode="auto">
                                                        <a:xfrm>
                                                          <a:off x="0" y="0"/>
                                                          <a:ext cx="1571625" cy="1019175"/>
                                                        </a:xfrm>
                                                        <a:prstGeom prst="rect">
                                                          <a:avLst/>
                                                        </a:prstGeom>
                                                        <a:noFill/>
                                                        <a:ln w="9525">
                                                          <a:noFill/>
                                                          <a:miter lim="800000"/>
                                                          <a:headEnd/>
                                                          <a:tailEnd/>
                                                        </a:ln>
                                                      </pic:spPr>
                                                    </pic:pic>
                                                  </a:graphicData>
                                                </a:graphic>
                                              </wp:inline>
                                            </w:drawing>
                                          </w:r>
                                        </w:p>
                                      </w:tc>
                                      <w:tc>
                                        <w:tcPr>
                                          <w:tcW w:w="0" w:type="auto"/>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xml:space="preserve">Αγώνισμα που επίσης αναφέρεται στον Όμηρο και προέρχεται από τον πόλεμο και το κυνήγι. Δύο ήταν τα είδη του ακοντισμού: ο </w:t>
                                          </w:r>
                                          <w:proofErr w:type="spellStart"/>
                                          <w:r w:rsidRPr="009D0D47">
                                            <w:rPr>
                                              <w:rFonts w:ascii="Arial" w:hAnsi="Arial" w:cs="Arial"/>
                                              <w:color w:val="000000"/>
                                              <w:sz w:val="24"/>
                                              <w:szCs w:val="24"/>
                                              <w:lang w:eastAsia="el-GR"/>
                                            </w:rPr>
                                            <w:t>εκήβολος</w:t>
                                          </w:r>
                                          <w:proofErr w:type="spellEnd"/>
                                          <w:r w:rsidRPr="009D0D47">
                                            <w:rPr>
                                              <w:rFonts w:ascii="Arial" w:hAnsi="Arial" w:cs="Arial"/>
                                              <w:color w:val="000000"/>
                                              <w:sz w:val="24"/>
                                              <w:szCs w:val="24"/>
                                              <w:lang w:eastAsia="el-GR"/>
                                            </w:rPr>
                                            <w:t xml:space="preserve">, δηλαδή βολή του ακοντίου σε μήκος, και ο στοχαστικός, δηλαδή βολή σε προκαθορισμένο στόχο. Στην Ολυμπία αγώνισμα του πεντάθλου αποτελούσε ο </w:t>
                                          </w:r>
                                          <w:proofErr w:type="spellStart"/>
                                          <w:r w:rsidRPr="009D0D47">
                                            <w:rPr>
                                              <w:rFonts w:ascii="Arial" w:hAnsi="Arial" w:cs="Arial"/>
                                              <w:color w:val="000000"/>
                                              <w:sz w:val="24"/>
                                              <w:szCs w:val="24"/>
                                              <w:lang w:eastAsia="el-GR"/>
                                            </w:rPr>
                                            <w:t>εκήβολος</w:t>
                                          </w:r>
                                          <w:proofErr w:type="spellEnd"/>
                                          <w:r w:rsidRPr="009D0D47">
                                            <w:rPr>
                                              <w:rFonts w:ascii="Arial" w:hAnsi="Arial" w:cs="Arial"/>
                                              <w:color w:val="000000"/>
                                              <w:sz w:val="24"/>
                                              <w:szCs w:val="24"/>
                                              <w:lang w:eastAsia="el-GR"/>
                                            </w:rPr>
                                            <w:t xml:space="preserve"> ακοντισμός. </w:t>
                                          </w:r>
                                        </w:p>
                                      </w:tc>
                                    </w:tr>
                                  </w:tbl>
                                  <w:p w:rsidR="006100A7" w:rsidRPr="009D0D47" w:rsidRDefault="006100A7" w:rsidP="006100A7">
                                    <w:pPr>
                                      <w:spacing w:after="0" w:line="240" w:lineRule="auto"/>
                                      <w:jc w:val="center"/>
                                      <w:rPr>
                                        <w:rFonts w:ascii="Arial" w:hAnsi="Arial" w:cs="Arial"/>
                                        <w:color w:val="000000"/>
                                        <w:sz w:val="24"/>
                                        <w:szCs w:val="24"/>
                                        <w:lang w:eastAsia="el-GR"/>
                                      </w:rPr>
                                    </w:pPr>
                                  </w:p>
                                </w:tc>
                              </w:tr>
                              <w:tr w:rsidR="006100A7" w:rsidRPr="009D0D47" w:rsidTr="006100A7">
                                <w:trPr>
                                  <w:tblCellSpacing w:w="15" w:type="dxa"/>
                                  <w:jc w:val="center"/>
                                </w:trPr>
                                <w:tc>
                                  <w:tcPr>
                                    <w:tcW w:w="8280"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xml:space="preserve">Το ακόντιο ήταν ένα μακρύ ξύλινο κοντάρι μήκους 1,50-2 μ., με μυτερή την άκρη του, χωρίς μεταλλική αιχμή και πιο ελαφρύ από το πολεμικό. Ακόντια με αιχμή χρησιμοποιούσαν στο στοχαστικό ακοντισμό. Μία λουρίδα από δέρμα, η λεγόμενη αγκύλη, μήκους 0,40 μ. σχημάτιζε </w:t>
                                    </w:r>
                                    <w:proofErr w:type="spellStart"/>
                                    <w:r w:rsidRPr="009D0D47">
                                      <w:rPr>
                                        <w:rFonts w:ascii="Arial" w:hAnsi="Arial" w:cs="Arial"/>
                                        <w:color w:val="000000"/>
                                        <w:sz w:val="24"/>
                                        <w:szCs w:val="24"/>
                                        <w:lang w:eastAsia="el-GR"/>
                                      </w:rPr>
                                      <w:t>θηλειά</w:t>
                                    </w:r>
                                    <w:proofErr w:type="spellEnd"/>
                                    <w:r w:rsidRPr="009D0D47">
                                      <w:rPr>
                                        <w:rFonts w:ascii="Arial" w:hAnsi="Arial" w:cs="Arial"/>
                                        <w:color w:val="000000"/>
                                        <w:sz w:val="24"/>
                                        <w:szCs w:val="24"/>
                                        <w:lang w:eastAsia="el-GR"/>
                                      </w:rPr>
                                      <w:t xml:space="preserve"> στο κέντρο βάρους του ακοντίου. Στη </w:t>
                                    </w:r>
                                    <w:proofErr w:type="spellStart"/>
                                    <w:r w:rsidRPr="009D0D47">
                                      <w:rPr>
                                        <w:rFonts w:ascii="Arial" w:hAnsi="Arial" w:cs="Arial"/>
                                        <w:color w:val="000000"/>
                                        <w:sz w:val="24"/>
                                        <w:szCs w:val="24"/>
                                        <w:lang w:eastAsia="el-GR"/>
                                      </w:rPr>
                                      <w:t>θηλειά</w:t>
                                    </w:r>
                                    <w:proofErr w:type="spellEnd"/>
                                    <w:r w:rsidRPr="009D0D47">
                                      <w:rPr>
                                        <w:rFonts w:ascii="Arial" w:hAnsi="Arial" w:cs="Arial"/>
                                        <w:color w:val="000000"/>
                                        <w:sz w:val="24"/>
                                        <w:szCs w:val="24"/>
                                        <w:lang w:eastAsia="el-GR"/>
                                      </w:rPr>
                                      <w:t xml:space="preserve"> αυτή ο αθλητής περνούσε το δείκτη και το μέσο δάκτυλο του χεριού. Στα υπόλοιπα η τεχνική ρίψης του ακοντίου δεν διέφερε από τη σημερινή.</w:t>
                                    </w:r>
                                  </w:p>
                                  <w:p w:rsidR="006100A7" w:rsidRPr="009D0D47" w:rsidRDefault="006100A7" w:rsidP="006100A7">
                                    <w:pPr>
                                      <w:spacing w:after="0" w:line="240" w:lineRule="auto"/>
                                      <w:rPr>
                                        <w:rFonts w:ascii="Arial" w:hAnsi="Arial" w:cs="Arial"/>
                                        <w:color w:val="000000"/>
                                        <w:sz w:val="24"/>
                                        <w:szCs w:val="24"/>
                                        <w:lang w:eastAsia="el-GR"/>
                                      </w:rPr>
                                    </w:pPr>
                                  </w:p>
                                  <w:p w:rsidR="006100A7" w:rsidRPr="009D0D47" w:rsidRDefault="006100A7" w:rsidP="006100A7">
                                    <w:pPr>
                                      <w:spacing w:after="0" w:line="240" w:lineRule="auto"/>
                                      <w:rPr>
                                        <w:rFonts w:ascii="Arial" w:hAnsi="Arial" w:cs="Arial"/>
                                        <w:color w:val="000000"/>
                                        <w:sz w:val="24"/>
                                        <w:szCs w:val="24"/>
                                        <w:lang w:eastAsia="el-GR"/>
                                      </w:rPr>
                                    </w:pPr>
                                  </w:p>
                                </w:tc>
                              </w:tr>
                              <w:tr w:rsidR="006100A7" w:rsidRPr="009D0D47" w:rsidTr="006100A7">
                                <w:trPr>
                                  <w:tblCellSpacing w:w="15" w:type="dxa"/>
                                  <w:jc w:val="center"/>
                                </w:trPr>
                                <w:tc>
                                  <w:tcPr>
                                    <w:tcW w:w="8280"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p>
                                </w:tc>
                              </w:tr>
                              <w:tr w:rsidR="006100A7" w:rsidRPr="009D0D47" w:rsidTr="006100A7">
                                <w:trPr>
                                  <w:trHeight w:val="789"/>
                                  <w:tblCellSpacing w:w="15" w:type="dxa"/>
                                  <w:jc w:val="center"/>
                                </w:trPr>
                                <w:tc>
                                  <w:tcPr>
                                    <w:tcW w:w="8280" w:type="dxa"/>
                                    <w:gridSpan w:val="2"/>
                                    <w:vAlign w:val="center"/>
                                  </w:tcPr>
                                  <w:p w:rsidR="006100A7" w:rsidRPr="009D0D47" w:rsidRDefault="006100A7" w:rsidP="006100A7">
                                    <w:pPr>
                                      <w:spacing w:after="0" w:line="240" w:lineRule="auto"/>
                                      <w:rPr>
                                        <w:rFonts w:ascii="Arial" w:hAnsi="Arial" w:cs="Arial"/>
                                        <w:b/>
                                        <w:color w:val="000000"/>
                                        <w:sz w:val="24"/>
                                        <w:szCs w:val="24"/>
                                        <w:lang w:eastAsia="el-GR"/>
                                      </w:rPr>
                                    </w:pPr>
                                    <w:r w:rsidRPr="009D0D47">
                                      <w:rPr>
                                        <w:rFonts w:ascii="Arial" w:hAnsi="Arial" w:cs="Arial"/>
                                        <w:b/>
                                        <w:color w:val="000000"/>
                                        <w:sz w:val="24"/>
                                        <w:szCs w:val="24"/>
                                        <w:lang w:eastAsia="el-GR"/>
                                      </w:rPr>
                                      <w:t>Η πάλη</w:t>
                                    </w:r>
                                  </w:p>
                                  <w:p w:rsidR="006100A7" w:rsidRPr="009D0D47" w:rsidRDefault="006100A7" w:rsidP="006100A7">
                                    <w:pPr>
                                      <w:spacing w:after="0" w:line="240" w:lineRule="auto"/>
                                      <w:rPr>
                                        <w:rFonts w:ascii="Arial" w:hAnsi="Arial" w:cs="Arial"/>
                                        <w:color w:val="000000"/>
                                        <w:sz w:val="24"/>
                                        <w:szCs w:val="24"/>
                                        <w:lang w:eastAsia="el-GR"/>
                                      </w:rPr>
                                    </w:pPr>
                                  </w:p>
                                  <w:p w:rsidR="006100A7" w:rsidRPr="009D0D47" w:rsidRDefault="006100A7" w:rsidP="006100A7">
                                    <w:pPr>
                                      <w:spacing w:after="0" w:line="240" w:lineRule="auto"/>
                                      <w:rPr>
                                        <w:rFonts w:ascii="Arial" w:hAnsi="Arial" w:cs="Arial"/>
                                        <w:color w:val="000000"/>
                                        <w:sz w:val="24"/>
                                        <w:szCs w:val="24"/>
                                        <w:lang w:eastAsia="el-GR"/>
                                      </w:rPr>
                                    </w:pPr>
                                  </w:p>
                                  <w:p w:rsidR="006100A7" w:rsidRPr="009D0D47" w:rsidRDefault="006100A7" w:rsidP="006100A7">
                                    <w:pPr>
                                      <w:spacing w:after="0" w:line="240" w:lineRule="auto"/>
                                      <w:rPr>
                                        <w:rFonts w:ascii="Arial" w:hAnsi="Arial" w:cs="Arial"/>
                                        <w:color w:val="000000"/>
                                        <w:sz w:val="24"/>
                                        <w:szCs w:val="24"/>
                                        <w:lang w:eastAsia="el-GR"/>
                                      </w:rPr>
                                    </w:pPr>
                                  </w:p>
                                  <w:p w:rsidR="006100A7" w:rsidRPr="009D0D47" w:rsidRDefault="006100A7" w:rsidP="006100A7">
                                    <w:pPr>
                                      <w:spacing w:after="0" w:line="240" w:lineRule="auto"/>
                                      <w:rPr>
                                        <w:rFonts w:ascii="Arial" w:hAnsi="Arial" w:cs="Arial"/>
                                        <w:color w:val="000000"/>
                                        <w:sz w:val="24"/>
                                        <w:szCs w:val="24"/>
                                        <w:lang w:eastAsia="el-GR"/>
                                      </w:rPr>
                                    </w:pPr>
                                  </w:p>
                                </w:tc>
                              </w:tr>
                              <w:tr w:rsidR="006100A7" w:rsidRPr="009D0D47" w:rsidTr="006100A7">
                                <w:trPr>
                                  <w:trHeight w:val="50"/>
                                  <w:tblCellSpacing w:w="15" w:type="dxa"/>
                                  <w:jc w:val="center"/>
                                </w:trPr>
                                <w:tc>
                                  <w:tcPr>
                                    <w:tcW w:w="8280"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bookmarkStart w:id="5" w:name="#pali"/>
                                    <w:bookmarkEnd w:id="5"/>
                                  </w:p>
                                </w:tc>
                              </w:tr>
                              <w:tr w:rsidR="006100A7" w:rsidRPr="009D0D47" w:rsidTr="006100A7">
                                <w:trPr>
                                  <w:tblCellSpacing w:w="15" w:type="dxa"/>
                                  <w:jc w:val="center"/>
                                </w:trPr>
                                <w:tc>
                                  <w:tcPr>
                                    <w:tcW w:w="8280" w:type="dxa"/>
                                    <w:gridSpan w:val="2"/>
                                    <w:vAlign w:val="center"/>
                                  </w:tcPr>
                                  <w:tbl>
                                    <w:tblPr>
                                      <w:tblW w:w="8190" w:type="dxa"/>
                                      <w:jc w:val="center"/>
                                      <w:tblCellSpacing w:w="15" w:type="dxa"/>
                                      <w:tblCellMar>
                                        <w:top w:w="15" w:type="dxa"/>
                                        <w:left w:w="15" w:type="dxa"/>
                                        <w:bottom w:w="15" w:type="dxa"/>
                                        <w:right w:w="15" w:type="dxa"/>
                                      </w:tblCellMar>
                                      <w:tblLook w:val="00A0"/>
                                    </w:tblPr>
                                    <w:tblGrid>
                                      <w:gridCol w:w="4035"/>
                                      <w:gridCol w:w="4155"/>
                                    </w:tblGrid>
                                    <w:tr w:rsidR="006100A7" w:rsidRPr="009D0D47" w:rsidTr="006100A7">
                                      <w:trPr>
                                        <w:tblCellSpacing w:w="15" w:type="dxa"/>
                                        <w:jc w:val="center"/>
                                      </w:trPr>
                                      <w:tc>
                                        <w:tcPr>
                                          <w:tcW w:w="3960" w:type="dxa"/>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noProof/>
                                              <w:color w:val="000000"/>
                                              <w:sz w:val="24"/>
                                              <w:szCs w:val="24"/>
                                              <w:lang w:eastAsia="el-GR"/>
                                            </w:rPr>
                                            <w:drawing>
                                              <wp:inline distT="0" distB="0" distL="0" distR="0">
                                                <wp:extent cx="2390775" cy="1590675"/>
                                                <wp:effectExtent l="19050" t="0" r="9525" b="0"/>
                                                <wp:docPr id="65" name="Εικόνα 65" descr="http://5dim-pyrgou.ilei.sch.gr/pal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5dim-pyrgou.ilei.sch.gr/pali2.jpg"/>
                                                        <pic:cNvPicPr>
                                                          <a:picLocks noChangeAspect="1" noChangeArrowheads="1"/>
                                                        </pic:cNvPicPr>
                                                      </pic:nvPicPr>
                                                      <pic:blipFill>
                                                        <a:blip r:embed="rId124" cstate="print"/>
                                                        <a:srcRect/>
                                                        <a:stretch>
                                                          <a:fillRect/>
                                                        </a:stretch>
                                                      </pic:blipFill>
                                                      <pic:spPr bwMode="auto">
                                                        <a:xfrm>
                                                          <a:off x="0" y="0"/>
                                                          <a:ext cx="2390775" cy="1590675"/>
                                                        </a:xfrm>
                                                        <a:prstGeom prst="rect">
                                                          <a:avLst/>
                                                        </a:prstGeom>
                                                        <a:noFill/>
                                                        <a:ln w="9525">
                                                          <a:noFill/>
                                                          <a:miter lim="800000"/>
                                                          <a:headEnd/>
                                                          <a:tailEnd/>
                                                        </a:ln>
                                                      </pic:spPr>
                                                    </pic:pic>
                                                  </a:graphicData>
                                                </a:graphic>
                                              </wp:inline>
                                            </w:drawing>
                                          </w:r>
                                          <w:r w:rsidRPr="009D0D47">
                                            <w:rPr>
                                              <w:rFonts w:ascii="Arial" w:hAnsi="Arial" w:cs="Arial"/>
                                              <w:color w:val="000000"/>
                                              <w:sz w:val="24"/>
                                              <w:szCs w:val="24"/>
                                              <w:lang w:eastAsia="el-GR"/>
                                            </w:rPr>
                                            <w:t> </w:t>
                                          </w:r>
                                        </w:p>
                                      </w:tc>
                                      <w:tc>
                                        <w:tcPr>
                                          <w:tcW w:w="4020" w:type="dxa"/>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Ως εφευρέτης του αθλήματος αναφέρεται ο Θησέας (στη πάλη του με τον Κερκύονα), αλλά και ο Ηρακλής (όταν νικά τους γίγαντες Ανταίο, Αχελώο, Τρίτωνα και διάφορα τέρατα). Εκτός των δύο μυθικών ηρώων, όμως, και θεοί αναφέρονται ως εφευρέτες της πάλης, όπως ο Ερμής και η κόρη του Παλαίστρα. </w:t>
                                          </w:r>
                                        </w:p>
                                      </w:tc>
                                    </w:tr>
                                    <w:tr w:rsidR="006100A7" w:rsidRPr="009D0D47" w:rsidTr="006100A7">
                                      <w:trPr>
                                        <w:tblCellSpacing w:w="15" w:type="dxa"/>
                                        <w:jc w:val="center"/>
                                      </w:trPr>
                                      <w:tc>
                                        <w:tcPr>
                                          <w:tcW w:w="3960" w:type="dxa"/>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xml:space="preserve">Στους Ολυμπιακούς Αγώνες η πάλη εισήχθη ως ανεξάρτητο αγώνισμα στη 18η Ολυμπιάδα (708 π. Χ.), αλλά και ως αγώνισμα του πεντάθλου. Από την 37η Ολυμπιάδα (632 </w:t>
                                          </w:r>
                                          <w:proofErr w:type="spellStart"/>
                                          <w:r w:rsidRPr="009D0D47">
                                            <w:rPr>
                                              <w:rFonts w:ascii="Arial" w:hAnsi="Arial" w:cs="Arial"/>
                                              <w:color w:val="000000"/>
                                              <w:sz w:val="24"/>
                                              <w:szCs w:val="24"/>
                                              <w:lang w:eastAsia="el-GR"/>
                                            </w:rPr>
                                            <w:t>π.Χ</w:t>
                                          </w:r>
                                          <w:proofErr w:type="spellEnd"/>
                                          <w:r w:rsidRPr="009D0D47">
                                            <w:rPr>
                                              <w:rFonts w:ascii="Arial" w:hAnsi="Arial" w:cs="Arial"/>
                                              <w:color w:val="000000"/>
                                              <w:sz w:val="24"/>
                                              <w:szCs w:val="24"/>
                                              <w:lang w:eastAsia="el-GR"/>
                                            </w:rPr>
                                            <w:t xml:space="preserve">) άρχισαν και οι παίδες να αγωνίζονται στην πάλη. Υπήρχαν δύο είδη πάλης: η </w:t>
                                          </w:r>
                                          <w:proofErr w:type="spellStart"/>
                                          <w:r w:rsidRPr="009D0D47">
                                            <w:rPr>
                                              <w:rFonts w:ascii="Arial" w:hAnsi="Arial" w:cs="Arial"/>
                                              <w:color w:val="000000"/>
                                              <w:sz w:val="24"/>
                                              <w:szCs w:val="24"/>
                                              <w:lang w:eastAsia="el-GR"/>
                                            </w:rPr>
                                            <w:t>ορθία</w:t>
                                          </w:r>
                                          <w:proofErr w:type="spellEnd"/>
                                          <w:r w:rsidRPr="009D0D47">
                                            <w:rPr>
                                              <w:rFonts w:ascii="Arial" w:hAnsi="Arial" w:cs="Arial"/>
                                              <w:color w:val="000000"/>
                                              <w:sz w:val="24"/>
                                              <w:szCs w:val="24"/>
                                              <w:lang w:eastAsia="el-GR"/>
                                            </w:rPr>
                                            <w:t xml:space="preserve"> πάλη ή </w:t>
                                          </w:r>
                                          <w:proofErr w:type="spellStart"/>
                                          <w:r w:rsidRPr="009D0D47">
                                            <w:rPr>
                                              <w:rFonts w:ascii="Arial" w:hAnsi="Arial" w:cs="Arial"/>
                                              <w:color w:val="000000"/>
                                              <w:sz w:val="24"/>
                                              <w:szCs w:val="24"/>
                                              <w:lang w:eastAsia="el-GR"/>
                                            </w:rPr>
                                            <w:t>ορθοπάλη</w:t>
                                          </w:r>
                                          <w:proofErr w:type="spellEnd"/>
                                          <w:r w:rsidRPr="009D0D47">
                                            <w:rPr>
                                              <w:rFonts w:ascii="Arial" w:hAnsi="Arial" w:cs="Arial"/>
                                              <w:color w:val="000000"/>
                                              <w:sz w:val="24"/>
                                              <w:szCs w:val="24"/>
                                              <w:lang w:eastAsia="el-GR"/>
                                            </w:rPr>
                                            <w:t xml:space="preserve"> ή </w:t>
                                          </w:r>
                                          <w:proofErr w:type="spellStart"/>
                                          <w:r w:rsidRPr="009D0D47">
                                            <w:rPr>
                                              <w:rFonts w:ascii="Arial" w:hAnsi="Arial" w:cs="Arial"/>
                                              <w:color w:val="000000"/>
                                              <w:sz w:val="24"/>
                                              <w:szCs w:val="24"/>
                                              <w:lang w:eastAsia="el-GR"/>
                                            </w:rPr>
                                            <w:t>σταδαία</w:t>
                                          </w:r>
                                          <w:proofErr w:type="spellEnd"/>
                                          <w:r w:rsidRPr="009D0D47">
                                            <w:rPr>
                                              <w:rFonts w:ascii="Arial" w:hAnsi="Arial" w:cs="Arial"/>
                                              <w:color w:val="000000"/>
                                              <w:sz w:val="24"/>
                                              <w:szCs w:val="24"/>
                                              <w:lang w:eastAsia="el-GR"/>
                                            </w:rPr>
                                            <w:t xml:space="preserve"> πάλη και η </w:t>
                                          </w:r>
                                          <w:proofErr w:type="spellStart"/>
                                          <w:r w:rsidRPr="009D0D47">
                                            <w:rPr>
                                              <w:rFonts w:ascii="Arial" w:hAnsi="Arial" w:cs="Arial"/>
                                              <w:color w:val="000000"/>
                                              <w:sz w:val="24"/>
                                              <w:szCs w:val="24"/>
                                              <w:lang w:eastAsia="el-GR"/>
                                            </w:rPr>
                                            <w:t>αλίνδησις</w:t>
                                          </w:r>
                                          <w:proofErr w:type="spellEnd"/>
                                          <w:r w:rsidRPr="009D0D47">
                                            <w:rPr>
                                              <w:rFonts w:ascii="Arial" w:hAnsi="Arial" w:cs="Arial"/>
                                              <w:color w:val="000000"/>
                                              <w:sz w:val="24"/>
                                              <w:szCs w:val="24"/>
                                              <w:lang w:eastAsia="el-GR"/>
                                            </w:rPr>
                                            <w:t xml:space="preserve"> ή </w:t>
                                          </w:r>
                                          <w:proofErr w:type="spellStart"/>
                                          <w:r w:rsidRPr="009D0D47">
                                            <w:rPr>
                                              <w:rFonts w:ascii="Arial" w:hAnsi="Arial" w:cs="Arial"/>
                                              <w:color w:val="000000"/>
                                              <w:sz w:val="24"/>
                                              <w:szCs w:val="24"/>
                                              <w:lang w:eastAsia="el-GR"/>
                                            </w:rPr>
                                            <w:t>κύλισις</w:t>
                                          </w:r>
                                          <w:proofErr w:type="spellEnd"/>
                                          <w:r w:rsidRPr="009D0D47">
                                            <w:rPr>
                                              <w:rFonts w:ascii="Arial" w:hAnsi="Arial" w:cs="Arial"/>
                                              <w:color w:val="000000"/>
                                              <w:sz w:val="24"/>
                                              <w:szCs w:val="24"/>
                                              <w:lang w:eastAsia="el-GR"/>
                                            </w:rPr>
                                            <w:t xml:space="preserve"> ή κάτω πάλη. </w:t>
                                          </w:r>
                                        </w:p>
                                      </w:tc>
                                      <w:tc>
                                        <w:tcPr>
                                          <w:tcW w:w="4020" w:type="dxa"/>
                                          <w:vAlign w:val="center"/>
                                        </w:tcPr>
                                        <w:p w:rsidR="006100A7" w:rsidRPr="009D0D47" w:rsidRDefault="006100A7" w:rsidP="006100A7">
                                          <w:pPr>
                                            <w:spacing w:before="100" w:beforeAutospacing="1" w:after="100" w:afterAutospacing="1" w:line="240" w:lineRule="auto"/>
                                            <w:jc w:val="center"/>
                                            <w:rPr>
                                              <w:rFonts w:ascii="Arial" w:hAnsi="Arial" w:cs="Arial"/>
                                              <w:color w:val="000000"/>
                                              <w:sz w:val="24"/>
                                              <w:szCs w:val="24"/>
                                              <w:lang w:eastAsia="el-GR"/>
                                            </w:rPr>
                                          </w:pPr>
                                          <w:r w:rsidRPr="009D0D47">
                                            <w:rPr>
                                              <w:rFonts w:ascii="Arial" w:hAnsi="Arial" w:cs="Arial"/>
                                              <w:noProof/>
                                              <w:color w:val="000000"/>
                                              <w:sz w:val="24"/>
                                              <w:szCs w:val="24"/>
                                              <w:lang w:eastAsia="el-GR"/>
                                            </w:rPr>
                                            <w:drawing>
                                              <wp:inline distT="0" distB="0" distL="0" distR="0">
                                                <wp:extent cx="2438400" cy="1600200"/>
                                                <wp:effectExtent l="19050" t="0" r="0" b="0"/>
                                                <wp:docPr id="66" name="Εικόνα 66" descr="http://5dim-pyrgou.ilei.sch.gr/olypmia_pales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5dim-pyrgou.ilei.sch.gr/olypmia_palestra.jpg"/>
                                                        <pic:cNvPicPr>
                                                          <a:picLocks noChangeAspect="1" noChangeArrowheads="1"/>
                                                        </pic:cNvPicPr>
                                                      </pic:nvPicPr>
                                                      <pic:blipFill>
                                                        <a:blip r:embed="rId125" cstate="print"/>
                                                        <a:srcRect/>
                                                        <a:stretch>
                                                          <a:fillRect/>
                                                        </a:stretch>
                                                      </pic:blipFill>
                                                      <pic:spPr bwMode="auto">
                                                        <a:xfrm>
                                                          <a:off x="0" y="0"/>
                                                          <a:ext cx="2438400" cy="1600200"/>
                                                        </a:xfrm>
                                                        <a:prstGeom prst="rect">
                                                          <a:avLst/>
                                                        </a:prstGeom>
                                                        <a:noFill/>
                                                        <a:ln w="9525">
                                                          <a:noFill/>
                                                          <a:miter lim="800000"/>
                                                          <a:headEnd/>
                                                          <a:tailEnd/>
                                                        </a:ln>
                                                      </pic:spPr>
                                                    </pic:pic>
                                                  </a:graphicData>
                                                </a:graphic>
                                              </wp:inline>
                                            </w:drawing>
                                          </w:r>
                                          <w:r w:rsidRPr="009D0D47">
                                            <w:rPr>
                                              <w:rFonts w:ascii="Arial" w:hAnsi="Arial" w:cs="Arial"/>
                                              <w:color w:val="000000"/>
                                              <w:sz w:val="24"/>
                                              <w:szCs w:val="24"/>
                                              <w:lang w:eastAsia="el-GR"/>
                                            </w:rPr>
                                            <w:br/>
                                          </w:r>
                                          <w:r w:rsidRPr="009D0D47">
                                            <w:rPr>
                                              <w:rFonts w:ascii="Arial" w:hAnsi="Arial" w:cs="Arial"/>
                                              <w:b/>
                                              <w:bCs/>
                                              <w:color w:val="000000"/>
                                              <w:sz w:val="24"/>
                                              <w:szCs w:val="24"/>
                                              <w:lang w:eastAsia="el-GR"/>
                                            </w:rPr>
                                            <w:t>Η Παλαίστρα στην Αρχαία Ολυμπία</w:t>
                                          </w:r>
                                        </w:p>
                                      </w:tc>
                                    </w:tr>
                                    <w:tr w:rsidR="006100A7" w:rsidRPr="009D0D47" w:rsidTr="006100A7">
                                      <w:trPr>
                                        <w:tblCellSpacing w:w="15" w:type="dxa"/>
                                        <w:jc w:val="center"/>
                                      </w:trPr>
                                      <w:tc>
                                        <w:tcPr>
                                          <w:tcW w:w="8070"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xml:space="preserve">Στην πρώτη αρκούσε ο παλαιστής να ρίξει κάτω τον αντίπαλό του τρεις </w:t>
                                          </w:r>
                                          <w:r w:rsidRPr="009D0D47">
                                            <w:rPr>
                                              <w:rFonts w:ascii="Arial" w:hAnsi="Arial" w:cs="Arial"/>
                                              <w:color w:val="000000"/>
                                              <w:sz w:val="24"/>
                                              <w:szCs w:val="24"/>
                                              <w:lang w:eastAsia="el-GR"/>
                                            </w:rPr>
                                            <w:lastRenderedPageBreak/>
                                            <w:t xml:space="preserve">φορές (οπότε λεγόταν </w:t>
                                          </w:r>
                                          <w:proofErr w:type="spellStart"/>
                                          <w:r w:rsidRPr="009D0D47">
                                            <w:rPr>
                                              <w:rFonts w:ascii="Arial" w:hAnsi="Arial" w:cs="Arial"/>
                                              <w:color w:val="000000"/>
                                              <w:sz w:val="24"/>
                                              <w:szCs w:val="24"/>
                                              <w:lang w:eastAsia="el-GR"/>
                                            </w:rPr>
                                            <w:t>τριακτήρ</w:t>
                                          </w:r>
                                          <w:proofErr w:type="spellEnd"/>
                                          <w:r w:rsidRPr="009D0D47">
                                            <w:rPr>
                                              <w:rFonts w:ascii="Arial" w:hAnsi="Arial" w:cs="Arial"/>
                                              <w:color w:val="000000"/>
                                              <w:sz w:val="24"/>
                                              <w:szCs w:val="24"/>
                                              <w:lang w:eastAsia="el-GR"/>
                                            </w:rPr>
                                            <w:t xml:space="preserve">). Στη δεύτερη μετά την πτώση εξακολουθούσε ο αγώνας μέχρι ο ένας εκ των δύο αντιπάλων να παραδεχτεί την ήττα του, να κάνει δηλαδή την κίνηση του </w:t>
                                          </w:r>
                                          <w:proofErr w:type="spellStart"/>
                                          <w:r w:rsidRPr="009D0D47">
                                            <w:rPr>
                                              <w:rFonts w:ascii="Arial" w:hAnsi="Arial" w:cs="Arial"/>
                                              <w:color w:val="000000"/>
                                              <w:sz w:val="24"/>
                                              <w:szCs w:val="24"/>
                                              <w:lang w:eastAsia="el-GR"/>
                                            </w:rPr>
                                            <w:t>απαγορεύειν</w:t>
                                          </w:r>
                                          <w:proofErr w:type="spellEnd"/>
                                          <w:r w:rsidRPr="009D0D47">
                                            <w:rPr>
                                              <w:rFonts w:ascii="Arial" w:hAnsi="Arial" w:cs="Arial"/>
                                              <w:color w:val="000000"/>
                                              <w:sz w:val="24"/>
                                              <w:szCs w:val="24"/>
                                              <w:lang w:eastAsia="el-GR"/>
                                            </w:rPr>
                                            <w:t xml:space="preserve"> (ύψωνε το ένα ή τα δύο δάχτυλα του ενός χεριού). Ο ορισμός των αντιπάλων κατά (5 έως 8) ζεύγη γινόταν με κλήρο. Οι αθλητές της πάλης αγωνίζονταν με το σώμα αλειμμένο με λάδι, γυμνοί μέσα στο σκάμμα. Αρκετές παραστάσεις σε αγγεία μας δίνουν πολλές λεπτομέρειες για την εκτέλεση του αθλήματος, που όπως φαίνεται δεν διέφερε πολύ από το σημερινό. Από τις γραπτές πηγές πληροφορούμαστε τα ονόματα μεγάλων παλαιστών. Από τους πιο φημισμένους ήταν ο Μίλων ο </w:t>
                                          </w:r>
                                          <w:proofErr w:type="spellStart"/>
                                          <w:r w:rsidRPr="009D0D47">
                                            <w:rPr>
                                              <w:rFonts w:ascii="Arial" w:hAnsi="Arial" w:cs="Arial"/>
                                              <w:color w:val="000000"/>
                                              <w:sz w:val="24"/>
                                              <w:szCs w:val="24"/>
                                              <w:lang w:eastAsia="el-GR"/>
                                            </w:rPr>
                                            <w:t>Κροτωνιάτης</w:t>
                                          </w:r>
                                          <w:proofErr w:type="spellEnd"/>
                                          <w:r w:rsidRPr="009D0D47">
                                            <w:rPr>
                                              <w:rFonts w:ascii="Arial" w:hAnsi="Arial" w:cs="Arial"/>
                                              <w:color w:val="000000"/>
                                              <w:sz w:val="24"/>
                                              <w:szCs w:val="24"/>
                                              <w:lang w:eastAsia="el-GR"/>
                                            </w:rPr>
                                            <w:t xml:space="preserve">, που νίκησε πέντε φορές στην Ολυμπία, επτά στα Πύθια, εννέα στα </w:t>
                                          </w:r>
                                          <w:proofErr w:type="spellStart"/>
                                          <w:r w:rsidRPr="009D0D47">
                                            <w:rPr>
                                              <w:rFonts w:ascii="Arial" w:hAnsi="Arial" w:cs="Arial"/>
                                              <w:color w:val="000000"/>
                                              <w:sz w:val="24"/>
                                              <w:szCs w:val="24"/>
                                              <w:lang w:eastAsia="el-GR"/>
                                            </w:rPr>
                                            <w:t>Νέμεα</w:t>
                                          </w:r>
                                          <w:proofErr w:type="spellEnd"/>
                                          <w:r w:rsidRPr="009D0D47">
                                            <w:rPr>
                                              <w:rFonts w:ascii="Arial" w:hAnsi="Arial" w:cs="Arial"/>
                                              <w:color w:val="000000"/>
                                              <w:sz w:val="24"/>
                                              <w:szCs w:val="24"/>
                                              <w:lang w:eastAsia="el-GR"/>
                                            </w:rPr>
                                            <w:t xml:space="preserve"> και δέκα στα Ίσθμια.</w:t>
                                          </w:r>
                                        </w:p>
                                      </w:tc>
                                    </w:tr>
                                  </w:tbl>
                                  <w:p w:rsidR="006100A7" w:rsidRPr="009D0D47" w:rsidRDefault="006100A7" w:rsidP="006100A7">
                                    <w:pPr>
                                      <w:spacing w:after="0" w:line="240" w:lineRule="auto"/>
                                      <w:jc w:val="center"/>
                                      <w:rPr>
                                        <w:rFonts w:ascii="Arial" w:hAnsi="Arial" w:cs="Arial"/>
                                        <w:color w:val="000000"/>
                                        <w:sz w:val="24"/>
                                        <w:szCs w:val="24"/>
                                        <w:lang w:eastAsia="el-GR"/>
                                      </w:rPr>
                                    </w:pPr>
                                  </w:p>
                                </w:tc>
                              </w:tr>
                              <w:tr w:rsidR="006100A7" w:rsidRPr="009D0D47" w:rsidTr="006100A7">
                                <w:trPr>
                                  <w:tblCellSpacing w:w="15" w:type="dxa"/>
                                  <w:jc w:val="center"/>
                                </w:trPr>
                                <w:tc>
                                  <w:tcPr>
                                    <w:tcW w:w="8280"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p>
                                </w:tc>
                              </w:tr>
                              <w:tr w:rsidR="006100A7" w:rsidRPr="009D0D47" w:rsidTr="006100A7">
                                <w:trPr>
                                  <w:tblCellSpacing w:w="15" w:type="dxa"/>
                                  <w:jc w:val="center"/>
                                </w:trPr>
                                <w:tc>
                                  <w:tcPr>
                                    <w:tcW w:w="8280"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p>
                                </w:tc>
                              </w:tr>
                              <w:tr w:rsidR="006100A7" w:rsidRPr="009D0D47" w:rsidTr="006100A7">
                                <w:trPr>
                                  <w:tblCellSpacing w:w="15" w:type="dxa"/>
                                  <w:jc w:val="center"/>
                                </w:trPr>
                                <w:tc>
                                  <w:tcPr>
                                    <w:tcW w:w="8280" w:type="dxa"/>
                                    <w:gridSpan w:val="2"/>
                                    <w:vAlign w:val="center"/>
                                  </w:tcPr>
                                  <w:p w:rsidR="006100A7" w:rsidRPr="009D0D47" w:rsidRDefault="006D7BF9" w:rsidP="006100A7">
                                    <w:pPr>
                                      <w:spacing w:before="100" w:beforeAutospacing="1" w:after="100" w:afterAutospacing="1" w:line="240" w:lineRule="auto"/>
                                      <w:jc w:val="center"/>
                                      <w:rPr>
                                        <w:rFonts w:ascii="Arial" w:hAnsi="Arial" w:cs="Arial"/>
                                        <w:color w:val="000000"/>
                                        <w:sz w:val="24"/>
                                        <w:szCs w:val="24"/>
                                        <w:lang w:eastAsia="el-GR"/>
                                      </w:rPr>
                                    </w:pPr>
                                    <w:hyperlink r:id="rId126" w:anchor="arxi" w:history="1">
                                      <w:r w:rsidR="006100A7" w:rsidRPr="009D0D47">
                                        <w:rPr>
                                          <w:rFonts w:ascii="Arial" w:hAnsi="Arial" w:cs="Arial"/>
                                          <w:color w:val="000000"/>
                                          <w:sz w:val="24"/>
                                          <w:szCs w:val="24"/>
                                          <w:lang w:eastAsia="el-GR"/>
                                        </w:rPr>
                                        <w:br/>
                                      </w:r>
                                    </w:hyperlink>
                                  </w:p>
                                </w:tc>
                              </w:tr>
                              <w:tr w:rsidR="006100A7" w:rsidRPr="009D0D47" w:rsidTr="006100A7">
                                <w:trPr>
                                  <w:tblCellSpacing w:w="15" w:type="dxa"/>
                                  <w:jc w:val="center"/>
                                </w:trPr>
                                <w:tc>
                                  <w:tcPr>
                                    <w:tcW w:w="8280" w:type="dxa"/>
                                    <w:gridSpan w:val="2"/>
                                    <w:vAlign w:val="center"/>
                                  </w:tcPr>
                                  <w:p w:rsidR="006100A7" w:rsidRPr="009D0D47" w:rsidRDefault="006100A7" w:rsidP="006100A7">
                                    <w:pPr>
                                      <w:spacing w:after="240" w:line="240" w:lineRule="auto"/>
                                      <w:rPr>
                                        <w:rFonts w:ascii="Arial" w:hAnsi="Arial" w:cs="Arial"/>
                                        <w:color w:val="000000"/>
                                        <w:sz w:val="24"/>
                                        <w:szCs w:val="24"/>
                                        <w:lang w:eastAsia="el-GR"/>
                                      </w:rPr>
                                    </w:pPr>
                                  </w:p>
                                </w:tc>
                              </w:tr>
                              <w:tr w:rsidR="006100A7" w:rsidRPr="009D0D47" w:rsidTr="006100A7">
                                <w:trPr>
                                  <w:tblCellSpacing w:w="15" w:type="dxa"/>
                                  <w:jc w:val="center"/>
                                </w:trPr>
                                <w:tc>
                                  <w:tcPr>
                                    <w:tcW w:w="8280"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bookmarkStart w:id="6" w:name="#box"/>
                                    <w:bookmarkEnd w:id="6"/>
                                    <w:r w:rsidRPr="009D0D47">
                                      <w:rPr>
                                        <w:rFonts w:ascii="Arial" w:hAnsi="Arial" w:cs="Arial"/>
                                        <w:b/>
                                        <w:bCs/>
                                        <w:color w:val="000000"/>
                                        <w:sz w:val="24"/>
                                        <w:szCs w:val="24"/>
                                        <w:lang w:eastAsia="el-GR"/>
                                      </w:rPr>
                                      <w:t>Η πυγμαχία</w:t>
                                    </w:r>
                                  </w:p>
                                </w:tc>
                              </w:tr>
                              <w:tr w:rsidR="006100A7" w:rsidRPr="009D0D47" w:rsidTr="006100A7">
                                <w:trPr>
                                  <w:tblCellSpacing w:w="15" w:type="dxa"/>
                                  <w:jc w:val="center"/>
                                </w:trPr>
                                <w:tc>
                                  <w:tcPr>
                                    <w:tcW w:w="8280" w:type="dxa"/>
                                    <w:gridSpan w:val="2"/>
                                    <w:vAlign w:val="center"/>
                                  </w:tcPr>
                                  <w:tbl>
                                    <w:tblPr>
                                      <w:tblW w:w="8220" w:type="dxa"/>
                                      <w:jc w:val="center"/>
                                      <w:tblCellSpacing w:w="15" w:type="dxa"/>
                                      <w:tblCellMar>
                                        <w:top w:w="15" w:type="dxa"/>
                                        <w:left w:w="15" w:type="dxa"/>
                                        <w:bottom w:w="15" w:type="dxa"/>
                                        <w:right w:w="15" w:type="dxa"/>
                                      </w:tblCellMar>
                                      <w:tblLook w:val="00A0"/>
                                    </w:tblPr>
                                    <w:tblGrid>
                                      <w:gridCol w:w="4382"/>
                                      <w:gridCol w:w="3838"/>
                                    </w:tblGrid>
                                    <w:tr w:rsidR="006100A7" w:rsidRPr="009D0D47" w:rsidTr="006100A7">
                                      <w:trPr>
                                        <w:tblCellSpacing w:w="15" w:type="dxa"/>
                                        <w:jc w:val="center"/>
                                      </w:trPr>
                                      <w:tc>
                                        <w:tcPr>
                                          <w:tcW w:w="8100" w:type="dxa"/>
                                          <w:gridSpan w:val="2"/>
                                          <w:vAlign w:val="center"/>
                                        </w:tcPr>
                                        <w:tbl>
                                          <w:tblPr>
                                            <w:tblW w:w="0" w:type="auto"/>
                                            <w:jc w:val="center"/>
                                            <w:tblCellSpacing w:w="15" w:type="dxa"/>
                                            <w:tblCellMar>
                                              <w:top w:w="15" w:type="dxa"/>
                                              <w:left w:w="15" w:type="dxa"/>
                                              <w:bottom w:w="15" w:type="dxa"/>
                                              <w:right w:w="15" w:type="dxa"/>
                                            </w:tblCellMar>
                                            <w:tblLook w:val="00A0"/>
                                          </w:tblPr>
                                          <w:tblGrid>
                                            <w:gridCol w:w="975"/>
                                            <w:gridCol w:w="7155"/>
                                          </w:tblGrid>
                                          <w:tr w:rsidR="006100A7" w:rsidRPr="009D0D47" w:rsidTr="006100A7">
                                            <w:trPr>
                                              <w:tblCellSpacing w:w="15" w:type="dxa"/>
                                              <w:jc w:val="center"/>
                                            </w:trPr>
                                            <w:tc>
                                              <w:tcPr>
                                                <w:tcW w:w="0" w:type="auto"/>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noProof/>
                                                    <w:color w:val="000000"/>
                                                    <w:sz w:val="24"/>
                                                    <w:szCs w:val="24"/>
                                                    <w:lang w:eastAsia="el-GR"/>
                                                  </w:rPr>
                                                  <w:drawing>
                                                    <wp:inline distT="0" distB="0" distL="0" distR="0">
                                                      <wp:extent cx="542925" cy="1143000"/>
                                                      <wp:effectExtent l="19050" t="0" r="9525" b="0"/>
                                                      <wp:docPr id="67" name="Εικόνα 67" descr="http://5dim-pyrgou.ilei.sch.gr/pigmax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5dim-pyrgou.ilei.sch.gr/pigmaxia.jpg"/>
                                                              <pic:cNvPicPr>
                                                                <a:picLocks noChangeAspect="1" noChangeArrowheads="1"/>
                                                              </pic:cNvPicPr>
                                                            </pic:nvPicPr>
                                                            <pic:blipFill>
                                                              <a:blip r:embed="rId127" cstate="print"/>
                                                              <a:srcRect/>
                                                              <a:stretch>
                                                                <a:fillRect/>
                                                              </a:stretch>
                                                            </pic:blipFill>
                                                            <pic:spPr bwMode="auto">
                                                              <a:xfrm>
                                                                <a:off x="0" y="0"/>
                                                                <a:ext cx="542925" cy="1143000"/>
                                                              </a:xfrm>
                                                              <a:prstGeom prst="rect">
                                                                <a:avLst/>
                                                              </a:prstGeom>
                                                              <a:noFill/>
                                                              <a:ln w="9525">
                                                                <a:noFill/>
                                                                <a:miter lim="800000"/>
                                                                <a:headEnd/>
                                                                <a:tailEnd/>
                                                              </a:ln>
                                                            </pic:spPr>
                                                          </pic:pic>
                                                        </a:graphicData>
                                                      </a:graphic>
                                                    </wp:inline>
                                                  </w:drawing>
                                                </w:r>
                                              </w:p>
                                            </w:tc>
                                            <w:tc>
                                              <w:tcPr>
                                                <w:tcW w:w="0" w:type="auto"/>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xml:space="preserve">Αγώνισμα που επίσης θεωρείται από τα παλαιότερα, γνωστό ήδη στη μινωική αλλά και τη μυκηναϊκή εποχή. Η πυγμή αναφέρεται στον Όμηρο ως ένα από τα αγωνίσματα που έγιναν προς τιμήν του Πατρόκλου. Κατά τη μυθολογία την πυγμή εφεύρε ο Απόλλωνας, αλλά και ο Ηρακλής, ο Θησέας και άλλοι ήρωες. Προστάτης, ωστόσο, του αγωνίσματος θεωρείτο ο Απόλλωνας. Η πυγμή ως αγώνισμα στην Ολυμπία εισάγεται στην 23η Ολυμπιάδα (688 </w:t>
                                                </w:r>
                                                <w:proofErr w:type="spellStart"/>
                                                <w:r w:rsidRPr="009D0D47">
                                                  <w:rPr>
                                                    <w:rFonts w:ascii="Arial" w:hAnsi="Arial" w:cs="Arial"/>
                                                    <w:color w:val="000000"/>
                                                    <w:sz w:val="24"/>
                                                    <w:szCs w:val="24"/>
                                                    <w:lang w:eastAsia="el-GR"/>
                                                  </w:rPr>
                                                  <w:t>π.Χ.</w:t>
                                                </w:r>
                                                <w:proofErr w:type="spellEnd"/>
                                                <w:r w:rsidRPr="009D0D47">
                                                  <w:rPr>
                                                    <w:rFonts w:ascii="Arial" w:hAnsi="Arial" w:cs="Arial"/>
                                                    <w:color w:val="000000"/>
                                                    <w:sz w:val="24"/>
                                                    <w:szCs w:val="24"/>
                                                    <w:lang w:eastAsia="el-GR"/>
                                                  </w:rPr>
                                                  <w:t xml:space="preserve">), και για τους παίδες στην 41η (616 </w:t>
                                                </w:r>
                                                <w:proofErr w:type="spellStart"/>
                                                <w:r w:rsidRPr="009D0D47">
                                                  <w:rPr>
                                                    <w:rFonts w:ascii="Arial" w:hAnsi="Arial" w:cs="Arial"/>
                                                    <w:color w:val="000000"/>
                                                    <w:sz w:val="24"/>
                                                    <w:szCs w:val="24"/>
                                                    <w:lang w:eastAsia="el-GR"/>
                                                  </w:rPr>
                                                  <w:t>π.Χ.</w:t>
                                                </w:r>
                                                <w:proofErr w:type="spellEnd"/>
                                                <w:r w:rsidRPr="009D0D47">
                                                  <w:rPr>
                                                    <w:rFonts w:ascii="Arial" w:hAnsi="Arial" w:cs="Arial"/>
                                                    <w:color w:val="000000"/>
                                                    <w:sz w:val="24"/>
                                                    <w:szCs w:val="24"/>
                                                    <w:lang w:eastAsia="el-GR"/>
                                                  </w:rPr>
                                                  <w:t>).</w:t>
                                                </w:r>
                                              </w:p>
                                            </w:tc>
                                          </w:tr>
                                        </w:tbl>
                                        <w:p w:rsidR="006100A7" w:rsidRPr="009D0D47" w:rsidRDefault="006100A7" w:rsidP="006100A7">
                                          <w:pPr>
                                            <w:spacing w:after="0" w:line="240" w:lineRule="auto"/>
                                            <w:jc w:val="center"/>
                                            <w:rPr>
                                              <w:rFonts w:ascii="Arial" w:hAnsi="Arial" w:cs="Arial"/>
                                              <w:color w:val="000000"/>
                                              <w:sz w:val="24"/>
                                              <w:szCs w:val="24"/>
                                              <w:lang w:eastAsia="el-GR"/>
                                            </w:rPr>
                                          </w:pPr>
                                        </w:p>
                                      </w:tc>
                                    </w:tr>
                                    <w:tr w:rsidR="006100A7" w:rsidRPr="009D0D47" w:rsidTr="006100A7">
                                      <w:trPr>
                                        <w:tblCellSpacing w:w="15" w:type="dxa"/>
                                        <w:jc w:val="center"/>
                                      </w:trPr>
                                      <w:tc>
                                        <w:tcPr>
                                          <w:tcW w:w="4305" w:type="dxa"/>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xml:space="preserve">Οι αντίπαλοι αγωνίζονταν έως ότου ο ένας από τους δύο πέσει αναίσθητος ή παραδεχτεί την ήττα του. Και στη πυγμή, όπως και στην πάλη, τα ζεύγη των </w:t>
                                          </w:r>
                                          <w:proofErr w:type="spellStart"/>
                                          <w:r w:rsidRPr="009D0D47">
                                            <w:rPr>
                                              <w:rFonts w:ascii="Arial" w:hAnsi="Arial" w:cs="Arial"/>
                                              <w:color w:val="000000"/>
                                              <w:sz w:val="24"/>
                                              <w:szCs w:val="24"/>
                                              <w:lang w:eastAsia="el-GR"/>
                                            </w:rPr>
                                            <w:t>πυκτών</w:t>
                                          </w:r>
                                          <w:proofErr w:type="spellEnd"/>
                                          <w:r w:rsidRPr="009D0D47">
                                            <w:rPr>
                                              <w:rFonts w:ascii="Arial" w:hAnsi="Arial" w:cs="Arial"/>
                                              <w:color w:val="000000"/>
                                              <w:sz w:val="24"/>
                                              <w:szCs w:val="24"/>
                                              <w:lang w:eastAsia="el-GR"/>
                                            </w:rPr>
                                            <w:t xml:space="preserve"> καθορίζονταν με κλήρο. Σε παραστάσεις αγγείων που απεικονίζουν σκηνές πυγμαχίας φαίνεται ότι οι αντίπαλοι στέκονταν αντιμέτωποι με το αριστερό πόδι μπροστά και λυγισμένο το δεξί. </w:t>
                                          </w:r>
                                        </w:p>
                                      </w:tc>
                                      <w:tc>
                                        <w:tcPr>
                                          <w:tcW w:w="3705" w:type="dxa"/>
                                          <w:vAlign w:val="center"/>
                                        </w:tcPr>
                                        <w:p w:rsidR="006100A7" w:rsidRPr="009D0D47" w:rsidRDefault="006100A7" w:rsidP="006100A7">
                                          <w:pPr>
                                            <w:spacing w:before="100" w:beforeAutospacing="1" w:after="100" w:afterAutospacing="1" w:line="240" w:lineRule="auto"/>
                                            <w:jc w:val="center"/>
                                            <w:rPr>
                                              <w:rFonts w:ascii="Arial" w:hAnsi="Arial" w:cs="Arial"/>
                                              <w:color w:val="000000"/>
                                              <w:sz w:val="24"/>
                                              <w:szCs w:val="24"/>
                                              <w:lang w:eastAsia="el-GR"/>
                                            </w:rPr>
                                          </w:pPr>
                                          <w:r w:rsidRPr="009D0D47">
                                            <w:rPr>
                                              <w:rFonts w:ascii="Arial" w:hAnsi="Arial" w:cs="Arial"/>
                                              <w:noProof/>
                                              <w:color w:val="000000"/>
                                              <w:sz w:val="24"/>
                                              <w:szCs w:val="24"/>
                                              <w:lang w:eastAsia="el-GR"/>
                                            </w:rPr>
                                            <w:drawing>
                                              <wp:inline distT="0" distB="0" distL="0" distR="0">
                                                <wp:extent cx="2152650" cy="1381125"/>
                                                <wp:effectExtent l="19050" t="0" r="0" b="0"/>
                                                <wp:docPr id="68" name="Εικόνα 68" descr="http://5dim-pyrgou.ilei.sch.gr/pigmax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5dim-pyrgou.ilei.sch.gr/pigmaxia2.jpg"/>
                                                        <pic:cNvPicPr>
                                                          <a:picLocks noChangeAspect="1" noChangeArrowheads="1"/>
                                                        </pic:cNvPicPr>
                                                      </pic:nvPicPr>
                                                      <pic:blipFill>
                                                        <a:blip r:embed="rId128" cstate="print"/>
                                                        <a:srcRect/>
                                                        <a:stretch>
                                                          <a:fillRect/>
                                                        </a:stretch>
                                                      </pic:blipFill>
                                                      <pic:spPr bwMode="auto">
                                                        <a:xfrm>
                                                          <a:off x="0" y="0"/>
                                                          <a:ext cx="2152650" cy="1381125"/>
                                                        </a:xfrm>
                                                        <a:prstGeom prst="rect">
                                                          <a:avLst/>
                                                        </a:prstGeom>
                                                        <a:noFill/>
                                                        <a:ln w="9525">
                                                          <a:noFill/>
                                                          <a:miter lim="800000"/>
                                                          <a:headEnd/>
                                                          <a:tailEnd/>
                                                        </a:ln>
                                                      </pic:spPr>
                                                    </pic:pic>
                                                  </a:graphicData>
                                                </a:graphic>
                                              </wp:inline>
                                            </w:drawing>
                                          </w:r>
                                        </w:p>
                                      </w:tc>
                                    </w:tr>
                                  </w:tbl>
                                  <w:p w:rsidR="006100A7" w:rsidRPr="009D0D47" w:rsidRDefault="006100A7" w:rsidP="006100A7">
                                    <w:pPr>
                                      <w:spacing w:after="0" w:line="240" w:lineRule="auto"/>
                                      <w:jc w:val="center"/>
                                      <w:rPr>
                                        <w:rFonts w:ascii="Arial" w:hAnsi="Arial" w:cs="Arial"/>
                                        <w:color w:val="000000"/>
                                        <w:sz w:val="24"/>
                                        <w:szCs w:val="24"/>
                                        <w:lang w:eastAsia="el-GR"/>
                                      </w:rPr>
                                    </w:pPr>
                                  </w:p>
                                </w:tc>
                              </w:tr>
                              <w:tr w:rsidR="006100A7" w:rsidRPr="009D0D47" w:rsidTr="006100A7">
                                <w:trPr>
                                  <w:tblCellSpacing w:w="15" w:type="dxa"/>
                                  <w:jc w:val="center"/>
                                </w:trPr>
                                <w:tc>
                                  <w:tcPr>
                                    <w:tcW w:w="8280"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Τα χτυπήματα γίνονταν κυρίως στο κεφάλι και το πρόσωπο. Δεν υπήρχε χρονικός περιορισμός στη διάρκεια του αγώνα, και οι αθλητές αγωνίζονταν μέχρις ότου ο ένας από τους δύο αθλητές αναγκαστεί να απαγορεύσει, να παραδεχτεί δηλαδή την ήττα του ή να πέσει αναίσθητος.</w:t>
                                    </w:r>
                                    <w:r w:rsidRPr="009D0D47">
                                      <w:rPr>
                                        <w:rFonts w:ascii="Arial" w:hAnsi="Arial" w:cs="Arial"/>
                                        <w:color w:val="000000"/>
                                        <w:sz w:val="24"/>
                                        <w:szCs w:val="24"/>
                                        <w:lang w:eastAsia="el-GR"/>
                                      </w:rPr>
                                      <w:br/>
                                      <w:t xml:space="preserve">Οι αθλητές κατά τη διεξαγωγή του αγωνίσματος φορούσαν στα χέρια τους ιμάντες, οι οποίοι μάλιστα ήταν γνωστοί ήδη στη μυκηναϊκή εποχή. Ο Όμηρος, μάλιστα, μας δίνει λεπτομερή περιγραφή των ιμάντων που φορούσαν οι </w:t>
                                    </w:r>
                                    <w:proofErr w:type="spellStart"/>
                                    <w:r w:rsidRPr="009D0D47">
                                      <w:rPr>
                                        <w:rFonts w:ascii="Arial" w:hAnsi="Arial" w:cs="Arial"/>
                                        <w:color w:val="000000"/>
                                        <w:sz w:val="24"/>
                                        <w:szCs w:val="24"/>
                                        <w:lang w:eastAsia="el-GR"/>
                                      </w:rPr>
                                      <w:t>πύκτες</w:t>
                                    </w:r>
                                    <w:proofErr w:type="spellEnd"/>
                                    <w:r w:rsidRPr="009D0D47">
                                      <w:rPr>
                                        <w:rFonts w:ascii="Arial" w:hAnsi="Arial" w:cs="Arial"/>
                                        <w:color w:val="000000"/>
                                        <w:sz w:val="24"/>
                                        <w:szCs w:val="24"/>
                                        <w:lang w:eastAsia="el-GR"/>
                                      </w:rPr>
                                      <w:t xml:space="preserve">: ήταν λουρίδες από λεπτό δέρμα βοδιού, τις οποίες τύλιγαν στα χέρια τους. Αργότερα, στη πρώτη φάλαγγα των δαχτύλων πρόσθεσαν λουρίδες από σκληρό δέρμα και στο εσωτερικό έβαζαν μαλλί. Από τον 4ο αι. </w:t>
                                    </w:r>
                                    <w:proofErr w:type="spellStart"/>
                                    <w:r w:rsidRPr="009D0D47">
                                      <w:rPr>
                                        <w:rFonts w:ascii="Arial" w:hAnsi="Arial" w:cs="Arial"/>
                                        <w:color w:val="000000"/>
                                        <w:sz w:val="24"/>
                                        <w:szCs w:val="24"/>
                                        <w:lang w:eastAsia="el-GR"/>
                                      </w:rPr>
                                      <w:t>π.Χ.</w:t>
                                    </w:r>
                                    <w:proofErr w:type="spellEnd"/>
                                    <w:r w:rsidRPr="009D0D47">
                                      <w:rPr>
                                        <w:rFonts w:ascii="Arial" w:hAnsi="Arial" w:cs="Arial"/>
                                        <w:color w:val="000000"/>
                                        <w:sz w:val="24"/>
                                        <w:szCs w:val="24"/>
                                        <w:lang w:eastAsia="el-GR"/>
                                      </w:rPr>
                                      <w:t xml:space="preserve"> και ως τα τέλη του 2ου αι. </w:t>
                                    </w:r>
                                    <w:proofErr w:type="spellStart"/>
                                    <w:r w:rsidRPr="009D0D47">
                                      <w:rPr>
                                        <w:rFonts w:ascii="Arial" w:hAnsi="Arial" w:cs="Arial"/>
                                        <w:color w:val="000000"/>
                                        <w:sz w:val="24"/>
                                        <w:szCs w:val="24"/>
                                        <w:lang w:eastAsia="el-GR"/>
                                      </w:rPr>
                                      <w:t>μ.Χ</w:t>
                                    </w:r>
                                    <w:proofErr w:type="spellEnd"/>
                                    <w:r w:rsidRPr="009D0D47">
                                      <w:rPr>
                                        <w:rFonts w:ascii="Arial" w:hAnsi="Arial" w:cs="Arial"/>
                                        <w:color w:val="000000"/>
                                        <w:sz w:val="24"/>
                                        <w:szCs w:val="24"/>
                                        <w:lang w:eastAsia="el-GR"/>
                                      </w:rPr>
                                      <w:t xml:space="preserve">. οι </w:t>
                                    </w:r>
                                    <w:proofErr w:type="spellStart"/>
                                    <w:r w:rsidRPr="009D0D47">
                                      <w:rPr>
                                        <w:rFonts w:ascii="Arial" w:hAnsi="Arial" w:cs="Arial"/>
                                        <w:color w:val="000000"/>
                                        <w:sz w:val="24"/>
                                        <w:szCs w:val="24"/>
                                        <w:lang w:eastAsia="el-GR"/>
                                      </w:rPr>
                                      <w:t>πύκτες</w:t>
                                    </w:r>
                                    <w:proofErr w:type="spellEnd"/>
                                    <w:r w:rsidRPr="009D0D47">
                                      <w:rPr>
                                        <w:rFonts w:ascii="Arial" w:hAnsi="Arial" w:cs="Arial"/>
                                        <w:color w:val="000000"/>
                                        <w:sz w:val="24"/>
                                        <w:szCs w:val="24"/>
                                        <w:lang w:eastAsia="el-GR"/>
                                      </w:rPr>
                                      <w:t xml:space="preserve"> αντί να δένουν τους ιμάντες, φορούσαν ένα είδος γαντιού από έτοιμους περιτυλιγμένους ιμάντες. Τέλος, στα ρωμαϊκά χρόνια οι πυγμάχοι χρησιμοποιούσαν ένα </w:t>
                                    </w:r>
                                    <w:r w:rsidRPr="009D0D47">
                                      <w:rPr>
                                        <w:rFonts w:ascii="Arial" w:hAnsi="Arial" w:cs="Arial"/>
                                        <w:color w:val="000000"/>
                                        <w:sz w:val="24"/>
                                        <w:szCs w:val="24"/>
                                        <w:lang w:eastAsia="el-GR"/>
                                      </w:rPr>
                                      <w:lastRenderedPageBreak/>
                                      <w:t xml:space="preserve">πυγμαχικό γάντι ενισχυμένο με σίδερο και μολύβι. Από τους ονομαστότερους πυγμάχους της αρχαιότητας ήταν ο Διαγόρας ο Ρόδιος, πατέρας της Καλλιπάτειρας. </w:t>
                                    </w:r>
                                  </w:p>
                                  <w:p w:rsidR="006100A7" w:rsidRPr="009D0D47" w:rsidRDefault="006100A7" w:rsidP="006100A7">
                                    <w:pPr>
                                      <w:spacing w:after="0" w:line="240" w:lineRule="auto"/>
                                      <w:rPr>
                                        <w:rFonts w:ascii="Arial" w:hAnsi="Arial" w:cs="Arial"/>
                                        <w:color w:val="000000"/>
                                        <w:sz w:val="24"/>
                                        <w:szCs w:val="24"/>
                                        <w:lang w:eastAsia="el-GR"/>
                                      </w:rPr>
                                    </w:pPr>
                                  </w:p>
                                  <w:p w:rsidR="006100A7" w:rsidRPr="009D0D47" w:rsidRDefault="006100A7" w:rsidP="006100A7">
                                    <w:pPr>
                                      <w:spacing w:after="0" w:line="240" w:lineRule="auto"/>
                                      <w:rPr>
                                        <w:rFonts w:ascii="Arial" w:hAnsi="Arial" w:cs="Arial"/>
                                        <w:color w:val="000000"/>
                                        <w:sz w:val="24"/>
                                        <w:szCs w:val="24"/>
                                        <w:lang w:eastAsia="el-GR"/>
                                      </w:rPr>
                                    </w:pPr>
                                  </w:p>
                                  <w:p w:rsidR="006100A7" w:rsidRPr="009D0D47" w:rsidRDefault="006100A7" w:rsidP="006100A7">
                                    <w:pPr>
                                      <w:spacing w:after="0" w:line="240" w:lineRule="auto"/>
                                      <w:rPr>
                                        <w:rFonts w:ascii="Arial" w:hAnsi="Arial" w:cs="Arial"/>
                                        <w:color w:val="000000"/>
                                        <w:sz w:val="24"/>
                                        <w:szCs w:val="24"/>
                                        <w:lang w:eastAsia="el-GR"/>
                                      </w:rPr>
                                    </w:pPr>
                                  </w:p>
                                </w:tc>
                              </w:tr>
                              <w:tr w:rsidR="006100A7" w:rsidRPr="009D0D47" w:rsidTr="006100A7">
                                <w:trPr>
                                  <w:tblCellSpacing w:w="15" w:type="dxa"/>
                                  <w:jc w:val="center"/>
                                </w:trPr>
                                <w:tc>
                                  <w:tcPr>
                                    <w:tcW w:w="8280"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p>
                                </w:tc>
                              </w:tr>
                              <w:tr w:rsidR="006100A7" w:rsidRPr="009D0D47" w:rsidTr="006100A7">
                                <w:trPr>
                                  <w:tblCellSpacing w:w="15" w:type="dxa"/>
                                  <w:jc w:val="center"/>
                                </w:trPr>
                                <w:tc>
                                  <w:tcPr>
                                    <w:tcW w:w="8280"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p>
                                </w:tc>
                              </w:tr>
                              <w:tr w:rsidR="006100A7" w:rsidRPr="009D0D47" w:rsidTr="006100A7">
                                <w:trPr>
                                  <w:tblCellSpacing w:w="15" w:type="dxa"/>
                                  <w:jc w:val="center"/>
                                </w:trPr>
                                <w:tc>
                                  <w:tcPr>
                                    <w:tcW w:w="8280" w:type="dxa"/>
                                    <w:gridSpan w:val="2"/>
                                    <w:vAlign w:val="center"/>
                                  </w:tcPr>
                                  <w:p w:rsidR="006100A7" w:rsidRPr="009D0D47" w:rsidRDefault="006100A7" w:rsidP="006100A7">
                                    <w:pPr>
                                      <w:spacing w:before="100" w:beforeAutospacing="1" w:after="100" w:afterAutospacing="1" w:line="240" w:lineRule="auto"/>
                                      <w:rPr>
                                        <w:rFonts w:ascii="Arial" w:hAnsi="Arial" w:cs="Arial"/>
                                        <w:color w:val="000000"/>
                                        <w:sz w:val="24"/>
                                        <w:szCs w:val="24"/>
                                        <w:lang w:eastAsia="el-GR"/>
                                      </w:rPr>
                                    </w:pPr>
                                  </w:p>
                                  <w:p w:rsidR="006100A7" w:rsidRPr="009D0D47" w:rsidRDefault="006100A7" w:rsidP="006100A7">
                                    <w:pPr>
                                      <w:spacing w:before="100" w:beforeAutospacing="1" w:after="100" w:afterAutospacing="1" w:line="240" w:lineRule="auto"/>
                                      <w:jc w:val="center"/>
                                      <w:rPr>
                                        <w:rFonts w:ascii="Arial" w:hAnsi="Arial" w:cs="Arial"/>
                                        <w:color w:val="000000"/>
                                        <w:sz w:val="24"/>
                                        <w:szCs w:val="24"/>
                                        <w:lang w:eastAsia="el-GR"/>
                                      </w:rPr>
                                    </w:pPr>
                                  </w:p>
                                </w:tc>
                              </w:tr>
                              <w:tr w:rsidR="006100A7" w:rsidRPr="009D0D47" w:rsidTr="006100A7">
                                <w:trPr>
                                  <w:tblCellSpacing w:w="15" w:type="dxa"/>
                                  <w:jc w:val="center"/>
                                </w:trPr>
                                <w:tc>
                                  <w:tcPr>
                                    <w:tcW w:w="8280"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p>
                                </w:tc>
                              </w:tr>
                              <w:tr w:rsidR="006100A7" w:rsidRPr="009D0D47" w:rsidTr="006100A7">
                                <w:trPr>
                                  <w:tblCellSpacing w:w="15" w:type="dxa"/>
                                  <w:jc w:val="center"/>
                                </w:trPr>
                                <w:tc>
                                  <w:tcPr>
                                    <w:tcW w:w="8280" w:type="dxa"/>
                                    <w:gridSpan w:val="2"/>
                                    <w:vAlign w:val="center"/>
                                  </w:tcPr>
                                  <w:p w:rsidR="006100A7" w:rsidRPr="009D0D47" w:rsidRDefault="006100A7" w:rsidP="006100A7">
                                    <w:pPr>
                                      <w:spacing w:after="0" w:line="240" w:lineRule="auto"/>
                                      <w:rPr>
                                        <w:rFonts w:ascii="Arial" w:hAnsi="Arial" w:cs="Arial"/>
                                        <w:b/>
                                        <w:color w:val="000000"/>
                                        <w:sz w:val="24"/>
                                        <w:szCs w:val="24"/>
                                        <w:lang w:eastAsia="el-GR"/>
                                      </w:rPr>
                                    </w:pPr>
                                    <w:bookmarkStart w:id="7" w:name="#pagratio"/>
                                    <w:bookmarkEnd w:id="7"/>
                                    <w:r w:rsidRPr="009D0D47">
                                      <w:rPr>
                                        <w:rFonts w:ascii="Arial" w:hAnsi="Arial" w:cs="Arial"/>
                                        <w:b/>
                                        <w:bCs/>
                                        <w:color w:val="000000"/>
                                        <w:sz w:val="24"/>
                                        <w:szCs w:val="24"/>
                                        <w:lang w:eastAsia="el-GR"/>
                                      </w:rPr>
                                      <w:t>Το παγκράτιο</w:t>
                                    </w:r>
                                  </w:p>
                                </w:tc>
                              </w:tr>
                              <w:tr w:rsidR="006100A7" w:rsidRPr="009D0D47" w:rsidTr="006100A7">
                                <w:trPr>
                                  <w:tblCellSpacing w:w="15" w:type="dxa"/>
                                  <w:jc w:val="center"/>
                                </w:trPr>
                                <w:tc>
                                  <w:tcPr>
                                    <w:tcW w:w="4065" w:type="dxa"/>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noProof/>
                                        <w:color w:val="000000"/>
                                        <w:sz w:val="24"/>
                                        <w:szCs w:val="24"/>
                                        <w:lang w:eastAsia="el-GR"/>
                                      </w:rPr>
                                      <w:drawing>
                                        <wp:inline distT="0" distB="0" distL="0" distR="0">
                                          <wp:extent cx="2162175" cy="1238250"/>
                                          <wp:effectExtent l="19050" t="0" r="9525" b="0"/>
                                          <wp:docPr id="69" name="Εικόνα 69" descr="http://5dim-pyrgou.ilei.sch.gr/pagrat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5dim-pyrgou.ilei.sch.gr/pagratio.jpg"/>
                                                  <pic:cNvPicPr>
                                                    <a:picLocks noChangeAspect="1" noChangeArrowheads="1"/>
                                                  </pic:cNvPicPr>
                                                </pic:nvPicPr>
                                                <pic:blipFill>
                                                  <a:blip r:embed="rId129" cstate="print"/>
                                                  <a:srcRect/>
                                                  <a:stretch>
                                                    <a:fillRect/>
                                                  </a:stretch>
                                                </pic:blipFill>
                                                <pic:spPr bwMode="auto">
                                                  <a:xfrm>
                                                    <a:off x="0" y="0"/>
                                                    <a:ext cx="2162175" cy="1238250"/>
                                                  </a:xfrm>
                                                  <a:prstGeom prst="rect">
                                                    <a:avLst/>
                                                  </a:prstGeom>
                                                  <a:noFill/>
                                                  <a:ln w="9525">
                                                    <a:noFill/>
                                                    <a:miter lim="800000"/>
                                                    <a:headEnd/>
                                                    <a:tailEnd/>
                                                  </a:ln>
                                                </pic:spPr>
                                              </pic:pic>
                                            </a:graphicData>
                                          </a:graphic>
                                        </wp:inline>
                                      </w:drawing>
                                    </w:r>
                                  </w:p>
                                </w:tc>
                                <w:tc>
                                  <w:tcPr>
                                    <w:tcW w:w="4185" w:type="dxa"/>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Από τα πιο θεαματικά αγωνίσματα το παγκράτιο ήταν συνδυασμός πυγμής και πάλης. Η παράδοση αναφέρει ότι πρώτος ο Θησέας συνδύασε πάλη και πυγμή για να σκοτώσει το Μινώταυρο. Στην Ολυμπία εισάγεται στη 33η Ολυμπιάδα (648 π. Χ.).</w:t>
                                    </w:r>
                                  </w:p>
                                </w:tc>
                              </w:tr>
                              <w:tr w:rsidR="006100A7" w:rsidRPr="009D0D47" w:rsidTr="006100A7">
                                <w:trPr>
                                  <w:tblCellSpacing w:w="15" w:type="dxa"/>
                                  <w:jc w:val="center"/>
                                </w:trPr>
                                <w:tc>
                                  <w:tcPr>
                                    <w:tcW w:w="8280"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xml:space="preserve">Το αγώνισμα διακρινόταν στο άνω ή </w:t>
                                    </w:r>
                                    <w:proofErr w:type="spellStart"/>
                                    <w:r w:rsidRPr="009D0D47">
                                      <w:rPr>
                                        <w:rFonts w:ascii="Arial" w:hAnsi="Arial" w:cs="Arial"/>
                                        <w:color w:val="000000"/>
                                        <w:sz w:val="24"/>
                                        <w:szCs w:val="24"/>
                                        <w:lang w:eastAsia="el-GR"/>
                                      </w:rPr>
                                      <w:t>ορθοστάνδην</w:t>
                                    </w:r>
                                    <w:proofErr w:type="spellEnd"/>
                                    <w:r w:rsidRPr="009D0D47">
                                      <w:rPr>
                                        <w:rFonts w:ascii="Arial" w:hAnsi="Arial" w:cs="Arial"/>
                                        <w:color w:val="000000"/>
                                        <w:sz w:val="24"/>
                                        <w:szCs w:val="24"/>
                                        <w:lang w:eastAsia="el-GR"/>
                                      </w:rPr>
                                      <w:t xml:space="preserve"> παγκράτιο (όταν οι αθλητές αγωνίζονταν όρθιοι) και στο κάτω παγκράτιο (όταν οι αντίπαλοι έπεφταν και συνέχιζαν κάτω). </w:t>
                                    </w:r>
                                    <w:r w:rsidRPr="009D0D47">
                                      <w:rPr>
                                        <w:rFonts w:ascii="Arial" w:hAnsi="Arial" w:cs="Arial"/>
                                        <w:color w:val="000000"/>
                                        <w:sz w:val="24"/>
                                        <w:szCs w:val="24"/>
                                        <w:lang w:eastAsia="el-GR"/>
                                      </w:rPr>
                                      <w:br/>
                                      <w:t xml:space="preserve">Στην προπόνηση οι αθλητές χρησιμοποιούσαν συνήθως το </w:t>
                                    </w:r>
                                    <w:proofErr w:type="spellStart"/>
                                    <w:r w:rsidRPr="009D0D47">
                                      <w:rPr>
                                        <w:rFonts w:ascii="Arial" w:hAnsi="Arial" w:cs="Arial"/>
                                        <w:color w:val="000000"/>
                                        <w:sz w:val="24"/>
                                        <w:szCs w:val="24"/>
                                        <w:lang w:eastAsia="el-GR"/>
                                      </w:rPr>
                                      <w:t>ορθοστάνδην</w:t>
                                    </w:r>
                                    <w:proofErr w:type="spellEnd"/>
                                    <w:r w:rsidRPr="009D0D47">
                                      <w:rPr>
                                        <w:rFonts w:ascii="Arial" w:hAnsi="Arial" w:cs="Arial"/>
                                        <w:color w:val="000000"/>
                                        <w:sz w:val="24"/>
                                        <w:szCs w:val="24"/>
                                        <w:lang w:eastAsia="el-GR"/>
                                      </w:rPr>
                                      <w:t>, ενώ στους αγώνες το κάτω παγκράτιο. </w:t>
                                    </w:r>
                                    <w:r w:rsidRPr="009D0D47">
                                      <w:rPr>
                                        <w:rFonts w:ascii="Arial" w:hAnsi="Arial" w:cs="Arial"/>
                                        <w:color w:val="000000"/>
                                        <w:sz w:val="24"/>
                                        <w:szCs w:val="24"/>
                                        <w:lang w:eastAsia="el-GR"/>
                                      </w:rPr>
                                      <w:br/>
                                      <w:t xml:space="preserve">Οι παγκρατιαστές έπρεπε να συνδυάζουν ταυτόχρονα τα προσόντα των παλαιστών και των πυγμάχων, ενώ το αγώνισμα είχε αυστηρούς κανόνες τους οποίους έπρεπε να ακολουθούν. Τα ονόματα μεγάλων παγκρατιαστών που διασώθηκαν από τις αρχαίες πηγές είναι του </w:t>
                                    </w:r>
                                    <w:proofErr w:type="spellStart"/>
                                    <w:r w:rsidRPr="009D0D47">
                                      <w:rPr>
                                        <w:rFonts w:ascii="Arial" w:hAnsi="Arial" w:cs="Arial"/>
                                        <w:color w:val="000000"/>
                                        <w:sz w:val="24"/>
                                        <w:szCs w:val="24"/>
                                        <w:lang w:eastAsia="el-GR"/>
                                      </w:rPr>
                                      <w:t>Λύγδαμι</w:t>
                                    </w:r>
                                    <w:proofErr w:type="spellEnd"/>
                                    <w:r w:rsidRPr="009D0D47">
                                      <w:rPr>
                                        <w:rFonts w:ascii="Arial" w:hAnsi="Arial" w:cs="Arial"/>
                                        <w:color w:val="000000"/>
                                        <w:sz w:val="24"/>
                                        <w:szCs w:val="24"/>
                                        <w:lang w:eastAsia="el-GR"/>
                                      </w:rPr>
                                      <w:t xml:space="preserve"> του </w:t>
                                    </w:r>
                                    <w:proofErr w:type="spellStart"/>
                                    <w:r w:rsidRPr="009D0D47">
                                      <w:rPr>
                                        <w:rFonts w:ascii="Arial" w:hAnsi="Arial" w:cs="Arial"/>
                                        <w:color w:val="000000"/>
                                        <w:sz w:val="24"/>
                                        <w:szCs w:val="24"/>
                                        <w:lang w:eastAsia="el-GR"/>
                                      </w:rPr>
                                      <w:t>Συρακουσίου</w:t>
                                    </w:r>
                                    <w:proofErr w:type="spellEnd"/>
                                    <w:r w:rsidRPr="009D0D47">
                                      <w:rPr>
                                        <w:rFonts w:ascii="Arial" w:hAnsi="Arial" w:cs="Arial"/>
                                        <w:color w:val="000000"/>
                                        <w:sz w:val="24"/>
                                        <w:szCs w:val="24"/>
                                        <w:lang w:eastAsia="el-GR"/>
                                      </w:rPr>
                                      <w:t xml:space="preserve"> (πρώτου Ολυμπιονίκη στο παγκράτιο το 648 </w:t>
                                    </w:r>
                                    <w:proofErr w:type="spellStart"/>
                                    <w:r w:rsidRPr="009D0D47">
                                      <w:rPr>
                                        <w:rFonts w:ascii="Arial" w:hAnsi="Arial" w:cs="Arial"/>
                                        <w:color w:val="000000"/>
                                        <w:sz w:val="24"/>
                                        <w:szCs w:val="24"/>
                                        <w:lang w:eastAsia="el-GR"/>
                                      </w:rPr>
                                      <w:t>π.Χ.</w:t>
                                    </w:r>
                                    <w:proofErr w:type="spellEnd"/>
                                    <w:r w:rsidRPr="009D0D47">
                                      <w:rPr>
                                        <w:rFonts w:ascii="Arial" w:hAnsi="Arial" w:cs="Arial"/>
                                        <w:color w:val="000000"/>
                                        <w:sz w:val="24"/>
                                        <w:szCs w:val="24"/>
                                        <w:lang w:eastAsia="el-GR"/>
                                      </w:rPr>
                                      <w:t xml:space="preserve">), του </w:t>
                                    </w:r>
                                    <w:proofErr w:type="spellStart"/>
                                    <w:r w:rsidRPr="009D0D47">
                                      <w:rPr>
                                        <w:rFonts w:ascii="Arial" w:hAnsi="Arial" w:cs="Arial"/>
                                        <w:color w:val="000000"/>
                                        <w:sz w:val="24"/>
                                        <w:szCs w:val="24"/>
                                        <w:lang w:eastAsia="el-GR"/>
                                      </w:rPr>
                                      <w:t>Ευκλή</w:t>
                                    </w:r>
                                    <w:proofErr w:type="spellEnd"/>
                                    <w:r w:rsidRPr="009D0D47">
                                      <w:rPr>
                                        <w:rFonts w:ascii="Arial" w:hAnsi="Arial" w:cs="Arial"/>
                                        <w:color w:val="000000"/>
                                        <w:sz w:val="24"/>
                                        <w:szCs w:val="24"/>
                                        <w:lang w:eastAsia="el-GR"/>
                                      </w:rPr>
                                      <w:t xml:space="preserve">, του </w:t>
                                    </w:r>
                                    <w:proofErr w:type="spellStart"/>
                                    <w:r w:rsidRPr="009D0D47">
                                      <w:rPr>
                                        <w:rFonts w:ascii="Arial" w:hAnsi="Arial" w:cs="Arial"/>
                                        <w:color w:val="000000"/>
                                        <w:sz w:val="24"/>
                                        <w:szCs w:val="24"/>
                                        <w:lang w:eastAsia="el-GR"/>
                                      </w:rPr>
                                      <w:t>Σώστρατου</w:t>
                                    </w:r>
                                    <w:proofErr w:type="spellEnd"/>
                                    <w:r w:rsidRPr="009D0D47">
                                      <w:rPr>
                                        <w:rFonts w:ascii="Arial" w:hAnsi="Arial" w:cs="Arial"/>
                                        <w:color w:val="000000"/>
                                        <w:sz w:val="24"/>
                                        <w:szCs w:val="24"/>
                                        <w:lang w:eastAsia="el-GR"/>
                                      </w:rPr>
                                      <w:t xml:space="preserve"> του </w:t>
                                    </w:r>
                                    <w:proofErr w:type="spellStart"/>
                                    <w:r w:rsidRPr="009D0D47">
                                      <w:rPr>
                                        <w:rFonts w:ascii="Arial" w:hAnsi="Arial" w:cs="Arial"/>
                                        <w:color w:val="000000"/>
                                        <w:sz w:val="24"/>
                                        <w:szCs w:val="24"/>
                                        <w:lang w:eastAsia="el-GR"/>
                                      </w:rPr>
                                      <w:t>Σικυώνιου</w:t>
                                    </w:r>
                                    <w:proofErr w:type="spellEnd"/>
                                    <w:r w:rsidRPr="009D0D47">
                                      <w:rPr>
                                        <w:rFonts w:ascii="Arial" w:hAnsi="Arial" w:cs="Arial"/>
                                        <w:color w:val="000000"/>
                                        <w:sz w:val="24"/>
                                        <w:szCs w:val="24"/>
                                        <w:lang w:eastAsia="el-GR"/>
                                      </w:rPr>
                                      <w:t xml:space="preserve"> και άλλων.</w:t>
                                    </w:r>
                                  </w:p>
                                </w:tc>
                              </w:tr>
                              <w:tr w:rsidR="006100A7" w:rsidRPr="009D0D47" w:rsidTr="006100A7">
                                <w:trPr>
                                  <w:trHeight w:val="50"/>
                                  <w:tblCellSpacing w:w="15" w:type="dxa"/>
                                  <w:jc w:val="center"/>
                                </w:trPr>
                                <w:tc>
                                  <w:tcPr>
                                    <w:tcW w:w="8280"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p>
                                </w:tc>
                              </w:tr>
                              <w:tr w:rsidR="006100A7" w:rsidRPr="009D0D47" w:rsidTr="006100A7">
                                <w:trPr>
                                  <w:tblCellSpacing w:w="15" w:type="dxa"/>
                                  <w:jc w:val="center"/>
                                </w:trPr>
                                <w:tc>
                                  <w:tcPr>
                                    <w:tcW w:w="8280"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p>
                                </w:tc>
                              </w:tr>
                              <w:tr w:rsidR="006100A7" w:rsidRPr="009D0D47" w:rsidTr="006100A7">
                                <w:trPr>
                                  <w:tblCellSpacing w:w="15" w:type="dxa"/>
                                  <w:jc w:val="center"/>
                                </w:trPr>
                                <w:tc>
                                  <w:tcPr>
                                    <w:tcW w:w="8280" w:type="dxa"/>
                                    <w:gridSpan w:val="2"/>
                                    <w:vAlign w:val="center"/>
                                  </w:tcPr>
                                  <w:p w:rsidR="006100A7" w:rsidRPr="009D0D47" w:rsidRDefault="006100A7" w:rsidP="006100A7">
                                    <w:pPr>
                                      <w:spacing w:before="100" w:beforeAutospacing="1" w:after="100" w:afterAutospacing="1" w:line="240" w:lineRule="auto"/>
                                      <w:rPr>
                                        <w:rFonts w:ascii="Arial" w:hAnsi="Arial" w:cs="Arial"/>
                                        <w:color w:val="000000"/>
                                        <w:sz w:val="24"/>
                                        <w:szCs w:val="24"/>
                                        <w:lang w:eastAsia="el-GR"/>
                                      </w:rPr>
                                    </w:pPr>
                                  </w:p>
                                </w:tc>
                              </w:tr>
                              <w:tr w:rsidR="006100A7" w:rsidRPr="009D0D47" w:rsidTr="006100A7">
                                <w:trPr>
                                  <w:tblCellSpacing w:w="15" w:type="dxa"/>
                                  <w:jc w:val="center"/>
                                </w:trPr>
                                <w:tc>
                                  <w:tcPr>
                                    <w:tcW w:w="8280"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p>
                                </w:tc>
                              </w:tr>
                              <w:tr w:rsidR="006100A7" w:rsidRPr="009D0D47" w:rsidTr="006100A7">
                                <w:trPr>
                                  <w:tblCellSpacing w:w="15" w:type="dxa"/>
                                  <w:jc w:val="center"/>
                                </w:trPr>
                                <w:tc>
                                  <w:tcPr>
                                    <w:tcW w:w="8280"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p>
                                </w:tc>
                              </w:tr>
                              <w:tr w:rsidR="006100A7" w:rsidRPr="009D0D47" w:rsidTr="006100A7">
                                <w:trPr>
                                  <w:tblCellSpacing w:w="15" w:type="dxa"/>
                                  <w:jc w:val="center"/>
                                </w:trPr>
                                <w:tc>
                                  <w:tcPr>
                                    <w:tcW w:w="8280"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bookmarkStart w:id="8" w:name="#ipika"/>
                                    <w:bookmarkEnd w:id="8"/>
                                    <w:r w:rsidRPr="009D0D47">
                                      <w:rPr>
                                        <w:rFonts w:ascii="Arial" w:hAnsi="Arial" w:cs="Arial"/>
                                        <w:b/>
                                        <w:bCs/>
                                        <w:color w:val="000000"/>
                                        <w:sz w:val="24"/>
                                        <w:szCs w:val="24"/>
                                        <w:lang w:eastAsia="el-GR"/>
                                      </w:rPr>
                                      <w:t>Τα ιππικά αγωνίσματα</w:t>
                                    </w:r>
                                  </w:p>
                                </w:tc>
                              </w:tr>
                              <w:tr w:rsidR="006100A7" w:rsidRPr="009D0D47" w:rsidTr="006100A7">
                                <w:trPr>
                                  <w:tblCellSpacing w:w="15" w:type="dxa"/>
                                  <w:jc w:val="center"/>
                                </w:trPr>
                                <w:tc>
                                  <w:tcPr>
                                    <w:tcW w:w="8280" w:type="dxa"/>
                                    <w:gridSpan w:val="2"/>
                                    <w:vAlign w:val="center"/>
                                  </w:tcPr>
                                  <w:tbl>
                                    <w:tblPr>
                                      <w:tblW w:w="8220" w:type="dxa"/>
                                      <w:jc w:val="center"/>
                                      <w:tblCellSpacing w:w="15" w:type="dxa"/>
                                      <w:tblCellMar>
                                        <w:top w:w="15" w:type="dxa"/>
                                        <w:left w:w="15" w:type="dxa"/>
                                        <w:bottom w:w="15" w:type="dxa"/>
                                        <w:right w:w="15" w:type="dxa"/>
                                      </w:tblCellMar>
                                      <w:tblLook w:val="00A0"/>
                                    </w:tblPr>
                                    <w:tblGrid>
                                      <w:gridCol w:w="3062"/>
                                      <w:gridCol w:w="5158"/>
                                    </w:tblGrid>
                                    <w:tr w:rsidR="006100A7" w:rsidRPr="009D0D47" w:rsidTr="006100A7">
                                      <w:trPr>
                                        <w:tblCellSpacing w:w="15" w:type="dxa"/>
                                        <w:jc w:val="center"/>
                                      </w:trPr>
                                      <w:tc>
                                        <w:tcPr>
                                          <w:tcW w:w="2925" w:type="dxa"/>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noProof/>
                                              <w:color w:val="000000"/>
                                              <w:sz w:val="24"/>
                                              <w:szCs w:val="24"/>
                                              <w:lang w:eastAsia="el-GR"/>
                                            </w:rPr>
                                            <w:drawing>
                                              <wp:inline distT="0" distB="0" distL="0" distR="0">
                                                <wp:extent cx="1857375" cy="1247775"/>
                                                <wp:effectExtent l="19050" t="0" r="9525" b="0"/>
                                                <wp:docPr id="70" name="Εικόνα 70" descr="http://5dim-pyrgou.ilei.sch.gr/armato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5dim-pyrgou.ilei.sch.gr/armatod2.jpg"/>
                                                        <pic:cNvPicPr>
                                                          <a:picLocks noChangeAspect="1" noChangeArrowheads="1"/>
                                                        </pic:cNvPicPr>
                                                      </pic:nvPicPr>
                                                      <pic:blipFill>
                                                        <a:blip r:embed="rId130" cstate="print"/>
                                                        <a:srcRect/>
                                                        <a:stretch>
                                                          <a:fillRect/>
                                                        </a:stretch>
                                                      </pic:blipFill>
                                                      <pic:spPr bwMode="auto">
                                                        <a:xfrm>
                                                          <a:off x="0" y="0"/>
                                                          <a:ext cx="1857375" cy="1247775"/>
                                                        </a:xfrm>
                                                        <a:prstGeom prst="rect">
                                                          <a:avLst/>
                                                        </a:prstGeom>
                                                        <a:noFill/>
                                                        <a:ln w="9525">
                                                          <a:noFill/>
                                                          <a:miter lim="800000"/>
                                                          <a:headEnd/>
                                                          <a:tailEnd/>
                                                        </a:ln>
                                                      </pic:spPr>
                                                    </pic:pic>
                                                  </a:graphicData>
                                                </a:graphic>
                                              </wp:inline>
                                            </w:drawing>
                                          </w:r>
                                        </w:p>
                                      </w:tc>
                                      <w:tc>
                                        <w:tcPr>
                                          <w:tcW w:w="5085" w:type="dxa"/>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xml:space="preserve">Τα ιππικά αγωνίσματα εισάγονται για πρώτη φορά στην Ολυμπία στην 33η Ολυμπιάδα το 648 </w:t>
                                          </w:r>
                                          <w:proofErr w:type="spellStart"/>
                                          <w:r w:rsidRPr="009D0D47">
                                            <w:rPr>
                                              <w:rFonts w:ascii="Arial" w:hAnsi="Arial" w:cs="Arial"/>
                                              <w:color w:val="000000"/>
                                              <w:sz w:val="24"/>
                                              <w:szCs w:val="24"/>
                                              <w:lang w:eastAsia="el-GR"/>
                                            </w:rPr>
                                            <w:t>π.Χ.</w:t>
                                          </w:r>
                                          <w:proofErr w:type="spellEnd"/>
                                          <w:r w:rsidRPr="009D0D47">
                                            <w:rPr>
                                              <w:rFonts w:ascii="Arial" w:hAnsi="Arial" w:cs="Arial"/>
                                              <w:color w:val="000000"/>
                                              <w:sz w:val="24"/>
                                              <w:szCs w:val="24"/>
                                              <w:lang w:eastAsia="el-GR"/>
                                            </w:rPr>
                                            <w:t xml:space="preserve"> με τις ιπποδρομίες των τελείων κελήτων, το οποίο ήταν αγώνισμα με αναβάτη σε άλογο που έκανε έξι φορές το γύρο του ιπποδρόμου. Το 469 </w:t>
                                          </w:r>
                                          <w:proofErr w:type="spellStart"/>
                                          <w:r w:rsidRPr="009D0D47">
                                            <w:rPr>
                                              <w:rFonts w:ascii="Arial" w:hAnsi="Arial" w:cs="Arial"/>
                                              <w:color w:val="000000"/>
                                              <w:sz w:val="24"/>
                                              <w:szCs w:val="24"/>
                                              <w:lang w:eastAsia="el-GR"/>
                                            </w:rPr>
                                            <w:t>π.Χ.</w:t>
                                          </w:r>
                                          <w:proofErr w:type="spellEnd"/>
                                          <w:r w:rsidRPr="009D0D47">
                                            <w:rPr>
                                              <w:rFonts w:ascii="Arial" w:hAnsi="Arial" w:cs="Arial"/>
                                              <w:color w:val="000000"/>
                                              <w:sz w:val="24"/>
                                              <w:szCs w:val="24"/>
                                              <w:lang w:eastAsia="el-GR"/>
                                            </w:rPr>
                                            <w:t xml:space="preserve"> (71η Ολυμπιάδα) εισάγεται η κάλπη (ιπποδρομίες φοράδων) και το 256 </w:t>
                                          </w:r>
                                          <w:proofErr w:type="spellStart"/>
                                          <w:r w:rsidRPr="009D0D47">
                                            <w:rPr>
                                              <w:rFonts w:ascii="Arial" w:hAnsi="Arial" w:cs="Arial"/>
                                              <w:color w:val="000000"/>
                                              <w:sz w:val="24"/>
                                              <w:szCs w:val="24"/>
                                              <w:lang w:eastAsia="el-GR"/>
                                            </w:rPr>
                                            <w:t>π.Χ.</w:t>
                                          </w:r>
                                          <w:proofErr w:type="spellEnd"/>
                                          <w:r w:rsidRPr="009D0D47">
                                            <w:rPr>
                                              <w:rFonts w:ascii="Arial" w:hAnsi="Arial" w:cs="Arial"/>
                                              <w:color w:val="000000"/>
                                              <w:sz w:val="24"/>
                                              <w:szCs w:val="24"/>
                                              <w:lang w:eastAsia="el-GR"/>
                                            </w:rPr>
                                            <w:t xml:space="preserve"> (131η Ολυμπιάδα) η ιπποδρομία των πώλων. </w:t>
                                          </w:r>
                                        </w:p>
                                      </w:tc>
                                    </w:tr>
                                  </w:tbl>
                                  <w:p w:rsidR="006100A7" w:rsidRPr="009D0D47" w:rsidRDefault="006100A7" w:rsidP="006100A7">
                                    <w:pPr>
                                      <w:spacing w:after="0" w:line="240" w:lineRule="auto"/>
                                      <w:jc w:val="center"/>
                                      <w:rPr>
                                        <w:rFonts w:ascii="Arial" w:hAnsi="Arial" w:cs="Arial"/>
                                        <w:color w:val="000000"/>
                                        <w:sz w:val="24"/>
                                        <w:szCs w:val="24"/>
                                        <w:lang w:eastAsia="el-GR"/>
                                      </w:rPr>
                                    </w:pPr>
                                  </w:p>
                                </w:tc>
                              </w:tr>
                              <w:tr w:rsidR="006100A7" w:rsidRPr="009D0D47" w:rsidTr="006100A7">
                                <w:trPr>
                                  <w:tblCellSpacing w:w="15" w:type="dxa"/>
                                  <w:jc w:val="center"/>
                                </w:trPr>
                                <w:tc>
                                  <w:tcPr>
                                    <w:tcW w:w="8280"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xml:space="preserve">Στις ιπποδρομίες ο αναβάτης ίππευε γυμνός, δίχως εφίππιο και αναβολείς κρατώντας το μαστίγιο και τα ηνία, όπως απεικονίζεται σε διάφορες παραστάσεις αγγείων. Το εφίππιο πιθανότατα χρησιμοποιούσαν μόνο οι </w:t>
                                    </w:r>
                                    <w:r w:rsidRPr="009D0D47">
                                      <w:rPr>
                                        <w:rFonts w:ascii="Arial" w:hAnsi="Arial" w:cs="Arial"/>
                                        <w:color w:val="000000"/>
                                        <w:sz w:val="24"/>
                                        <w:szCs w:val="24"/>
                                        <w:lang w:eastAsia="el-GR"/>
                                      </w:rPr>
                                      <w:lastRenderedPageBreak/>
                                      <w:t>πολεμιστές. Τέλος, όπως οι ηνίοχοι έτσι και οι αναβάτες υπηρετούσαν τους ιδιοκτήτες των αλόγων.</w:t>
                                    </w:r>
                                  </w:p>
                                  <w:p w:rsidR="006100A7" w:rsidRPr="009D0D47" w:rsidRDefault="006100A7" w:rsidP="006100A7">
                                    <w:pPr>
                                      <w:spacing w:after="0" w:line="240" w:lineRule="auto"/>
                                      <w:rPr>
                                        <w:rFonts w:ascii="Arial" w:hAnsi="Arial" w:cs="Arial"/>
                                        <w:color w:val="000000"/>
                                        <w:sz w:val="24"/>
                                        <w:szCs w:val="24"/>
                                        <w:lang w:eastAsia="el-GR"/>
                                      </w:rPr>
                                    </w:pPr>
                                  </w:p>
                                </w:tc>
                              </w:tr>
                              <w:tr w:rsidR="006100A7" w:rsidRPr="009D0D47" w:rsidTr="006100A7">
                                <w:trPr>
                                  <w:tblCellSpacing w:w="15" w:type="dxa"/>
                                  <w:jc w:val="center"/>
                                </w:trPr>
                                <w:tc>
                                  <w:tcPr>
                                    <w:tcW w:w="8280"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p>
                                </w:tc>
                              </w:tr>
                              <w:tr w:rsidR="006100A7" w:rsidRPr="009D0D47" w:rsidTr="006100A7">
                                <w:trPr>
                                  <w:tblCellSpacing w:w="15" w:type="dxa"/>
                                  <w:jc w:val="center"/>
                                </w:trPr>
                                <w:tc>
                                  <w:tcPr>
                                    <w:tcW w:w="8280"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p>
                                </w:tc>
                              </w:tr>
                              <w:tr w:rsidR="006100A7" w:rsidRPr="009D0D47" w:rsidTr="006100A7">
                                <w:trPr>
                                  <w:tblCellSpacing w:w="15" w:type="dxa"/>
                                  <w:jc w:val="center"/>
                                </w:trPr>
                                <w:tc>
                                  <w:tcPr>
                                    <w:tcW w:w="8280" w:type="dxa"/>
                                    <w:gridSpan w:val="2"/>
                                    <w:vAlign w:val="center"/>
                                  </w:tcPr>
                                  <w:p w:rsidR="006100A7" w:rsidRPr="009D0D47" w:rsidRDefault="006100A7" w:rsidP="006100A7">
                                    <w:pPr>
                                      <w:spacing w:before="100" w:beforeAutospacing="1" w:after="100" w:afterAutospacing="1" w:line="240" w:lineRule="auto"/>
                                      <w:jc w:val="center"/>
                                      <w:rPr>
                                        <w:rFonts w:ascii="Arial" w:hAnsi="Arial" w:cs="Arial"/>
                                        <w:color w:val="000000"/>
                                        <w:sz w:val="24"/>
                                        <w:szCs w:val="24"/>
                                        <w:lang w:eastAsia="el-GR"/>
                                      </w:rPr>
                                    </w:pPr>
                                  </w:p>
                                </w:tc>
                              </w:tr>
                              <w:tr w:rsidR="006100A7" w:rsidRPr="009D0D47" w:rsidTr="006100A7">
                                <w:trPr>
                                  <w:tblCellSpacing w:w="15" w:type="dxa"/>
                                  <w:jc w:val="center"/>
                                </w:trPr>
                                <w:tc>
                                  <w:tcPr>
                                    <w:tcW w:w="8280"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p>
                                </w:tc>
                              </w:tr>
                              <w:tr w:rsidR="006100A7" w:rsidRPr="009D0D47" w:rsidTr="006100A7">
                                <w:trPr>
                                  <w:tblCellSpacing w:w="15" w:type="dxa"/>
                                  <w:jc w:val="center"/>
                                </w:trPr>
                                <w:tc>
                                  <w:tcPr>
                                    <w:tcW w:w="8280"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p>
                                </w:tc>
                              </w:tr>
                              <w:tr w:rsidR="006100A7" w:rsidRPr="009D0D47" w:rsidTr="006100A7">
                                <w:trPr>
                                  <w:tblCellSpacing w:w="15" w:type="dxa"/>
                                  <w:jc w:val="center"/>
                                </w:trPr>
                                <w:tc>
                                  <w:tcPr>
                                    <w:tcW w:w="8280"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bookmarkStart w:id="9" w:name="#arma"/>
                                    <w:bookmarkEnd w:id="9"/>
                                    <w:r w:rsidRPr="009D0D47">
                                      <w:rPr>
                                        <w:rFonts w:ascii="Arial" w:hAnsi="Arial" w:cs="Arial"/>
                                        <w:b/>
                                        <w:bCs/>
                                        <w:color w:val="000000"/>
                                        <w:sz w:val="24"/>
                                        <w:szCs w:val="24"/>
                                        <w:lang w:eastAsia="el-GR"/>
                                      </w:rPr>
                                      <w:t>Αρματοδρομίες</w:t>
                                    </w:r>
                                  </w:p>
                                </w:tc>
                              </w:tr>
                              <w:tr w:rsidR="006100A7" w:rsidRPr="009D0D47" w:rsidTr="006100A7">
                                <w:trPr>
                                  <w:tblCellSpacing w:w="15" w:type="dxa"/>
                                  <w:jc w:val="center"/>
                                </w:trPr>
                                <w:tc>
                                  <w:tcPr>
                                    <w:tcW w:w="4065" w:type="dxa"/>
                                    <w:vAlign w:val="center"/>
                                  </w:tcPr>
                                  <w:p w:rsidR="006100A7" w:rsidRPr="009D0D47" w:rsidRDefault="006100A7" w:rsidP="006100A7">
                                    <w:pPr>
                                      <w:spacing w:before="100" w:beforeAutospacing="1" w:after="100" w:afterAutospacing="1" w:line="240" w:lineRule="auto"/>
                                      <w:rPr>
                                        <w:rFonts w:ascii="Arial" w:hAnsi="Arial" w:cs="Arial"/>
                                        <w:color w:val="000000"/>
                                        <w:sz w:val="24"/>
                                        <w:szCs w:val="24"/>
                                        <w:lang w:eastAsia="el-GR"/>
                                      </w:rPr>
                                    </w:pPr>
                                    <w:r w:rsidRPr="009D0D47">
                                      <w:rPr>
                                        <w:rFonts w:ascii="Arial" w:hAnsi="Arial" w:cs="Arial"/>
                                        <w:noProof/>
                                        <w:color w:val="000000"/>
                                        <w:sz w:val="24"/>
                                        <w:szCs w:val="24"/>
                                        <w:lang w:eastAsia="el-GR"/>
                                      </w:rPr>
                                      <w:drawing>
                                        <wp:inline distT="0" distB="0" distL="0" distR="0">
                                          <wp:extent cx="1371600" cy="1933575"/>
                                          <wp:effectExtent l="19050" t="0" r="0" b="0"/>
                                          <wp:docPr id="71" name="Εικόνα 71" descr="http://5dim-pyrgou.ilei.sch.gr/1armato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5dim-pyrgou.ilei.sch.gr/1armatodr.jpg"/>
                                                  <pic:cNvPicPr>
                                                    <a:picLocks noChangeAspect="1" noChangeArrowheads="1"/>
                                                  </pic:cNvPicPr>
                                                </pic:nvPicPr>
                                                <pic:blipFill>
                                                  <a:blip r:embed="rId131" cstate="print"/>
                                                  <a:srcRect/>
                                                  <a:stretch>
                                                    <a:fillRect/>
                                                  </a:stretch>
                                                </pic:blipFill>
                                                <pic:spPr bwMode="auto">
                                                  <a:xfrm>
                                                    <a:off x="0" y="0"/>
                                                    <a:ext cx="1371600" cy="1933575"/>
                                                  </a:xfrm>
                                                  <a:prstGeom prst="rect">
                                                    <a:avLst/>
                                                  </a:prstGeom>
                                                  <a:noFill/>
                                                  <a:ln w="9525">
                                                    <a:noFill/>
                                                    <a:miter lim="800000"/>
                                                    <a:headEnd/>
                                                    <a:tailEnd/>
                                                  </a:ln>
                                                </pic:spPr>
                                              </pic:pic>
                                            </a:graphicData>
                                          </a:graphic>
                                        </wp:inline>
                                      </w:drawing>
                                    </w:r>
                                  </w:p>
                                </w:tc>
                                <w:tc>
                                  <w:tcPr>
                                    <w:tcW w:w="4185" w:type="dxa"/>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xml:space="preserve">Ο πρώτος αγώνας αρματοδρομίας που αναφέρει η παράδοση είναι αυτός μεταξύ του Πέλοπα και του </w:t>
                                    </w:r>
                                    <w:proofErr w:type="spellStart"/>
                                    <w:r w:rsidRPr="009D0D47">
                                      <w:rPr>
                                        <w:rFonts w:ascii="Arial" w:hAnsi="Arial" w:cs="Arial"/>
                                        <w:color w:val="000000"/>
                                        <w:sz w:val="24"/>
                                        <w:szCs w:val="24"/>
                                        <w:lang w:eastAsia="el-GR"/>
                                      </w:rPr>
                                      <w:t>Οινομάου</w:t>
                                    </w:r>
                                    <w:proofErr w:type="spellEnd"/>
                                    <w:r w:rsidRPr="009D0D47">
                                      <w:rPr>
                                        <w:rFonts w:ascii="Arial" w:hAnsi="Arial" w:cs="Arial"/>
                                        <w:color w:val="000000"/>
                                        <w:sz w:val="24"/>
                                        <w:szCs w:val="24"/>
                                        <w:lang w:eastAsia="el-GR"/>
                                      </w:rPr>
                                      <w:t xml:space="preserve">, βασιλιά της </w:t>
                                    </w:r>
                                    <w:proofErr w:type="spellStart"/>
                                    <w:r w:rsidRPr="009D0D47">
                                      <w:rPr>
                                        <w:rFonts w:ascii="Arial" w:hAnsi="Arial" w:cs="Arial"/>
                                        <w:color w:val="000000"/>
                                        <w:sz w:val="24"/>
                                        <w:szCs w:val="24"/>
                                        <w:lang w:eastAsia="el-GR"/>
                                      </w:rPr>
                                      <w:t>Πίσας</w:t>
                                    </w:r>
                                    <w:proofErr w:type="spellEnd"/>
                                    <w:r w:rsidRPr="009D0D47">
                                      <w:rPr>
                                        <w:rFonts w:ascii="Arial" w:hAnsi="Arial" w:cs="Arial"/>
                                        <w:color w:val="000000"/>
                                        <w:sz w:val="24"/>
                                        <w:szCs w:val="24"/>
                                        <w:lang w:eastAsia="el-GR"/>
                                      </w:rPr>
                                      <w:t>, μύθος που συνδέεται άμεσα με την Ολυμπία. Αρματοδρομίες επίσης αναφέρει και ο Όμηρος, στους αγώνες που οργάνωσε ο Αχιλλέας προς τιμήν του νεκρού φίλου του Πατρόκλου.</w:t>
                                    </w:r>
                                  </w:p>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Προστάτης του αγωνίσματος της αρματοδρομίας θεωρείτο ο θεός Ποσειδώνας. Τα αγωνίσματα αρματοδρομιών στην Ολυμπία ήταν:</w:t>
                                    </w:r>
                                  </w:p>
                                </w:tc>
                              </w:tr>
                              <w:tr w:rsidR="006100A7" w:rsidRPr="009D0D47" w:rsidTr="006100A7">
                                <w:trPr>
                                  <w:tblCellSpacing w:w="15" w:type="dxa"/>
                                  <w:jc w:val="center"/>
                                </w:trPr>
                                <w:tc>
                                  <w:tcPr>
                                    <w:tcW w:w="8280"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b/>
                                        <w:bCs/>
                                        <w:color w:val="000000"/>
                                        <w:sz w:val="24"/>
                                        <w:szCs w:val="24"/>
                                        <w:u w:val="single"/>
                                        <w:lang w:eastAsia="el-GR"/>
                                      </w:rPr>
                                      <w:t>Το τέθριππο</w:t>
                                    </w:r>
                                    <w:r w:rsidRPr="009D0D47">
                                      <w:rPr>
                                        <w:rFonts w:ascii="Arial" w:hAnsi="Arial" w:cs="Arial"/>
                                        <w:color w:val="000000"/>
                                        <w:sz w:val="24"/>
                                        <w:szCs w:val="24"/>
                                        <w:lang w:eastAsia="el-GR"/>
                                      </w:rPr>
                                      <w:t xml:space="preserve">: το άρμα, ένα μικρό ξύλινο δίτροχο όχημα, συρόταν από τέσσερα άλογα. Το μήκος της διαδρομής ήταν δώδεκα γύροι του ιπποδρόμου. Το τέθριππο εισάγεται στην 25η Ολυμπιάδα (680 π. Χ.) και διεξάγεται έως και το 241 </w:t>
                                    </w:r>
                                    <w:proofErr w:type="spellStart"/>
                                    <w:r w:rsidRPr="009D0D47">
                                      <w:rPr>
                                        <w:rFonts w:ascii="Arial" w:hAnsi="Arial" w:cs="Arial"/>
                                        <w:color w:val="000000"/>
                                        <w:sz w:val="24"/>
                                        <w:szCs w:val="24"/>
                                        <w:lang w:eastAsia="el-GR"/>
                                      </w:rPr>
                                      <w:t>μ.Χ</w:t>
                                    </w:r>
                                    <w:proofErr w:type="spellEnd"/>
                                    <w:r w:rsidRPr="009D0D47">
                                      <w:rPr>
                                        <w:rFonts w:ascii="Arial" w:hAnsi="Arial" w:cs="Arial"/>
                                        <w:color w:val="000000"/>
                                        <w:sz w:val="24"/>
                                        <w:szCs w:val="24"/>
                                        <w:lang w:eastAsia="el-GR"/>
                                      </w:rPr>
                                      <w:t>.</w:t>
                                    </w:r>
                                    <w:r w:rsidRPr="009D0D47">
                                      <w:rPr>
                                        <w:rFonts w:ascii="Arial" w:hAnsi="Arial" w:cs="Arial"/>
                                        <w:color w:val="000000"/>
                                        <w:sz w:val="24"/>
                                        <w:szCs w:val="24"/>
                                        <w:lang w:eastAsia="el-GR"/>
                                      </w:rPr>
                                      <w:br/>
                                    </w:r>
                                    <w:r w:rsidRPr="009D0D47">
                                      <w:rPr>
                                        <w:rFonts w:ascii="Arial" w:hAnsi="Arial" w:cs="Arial"/>
                                        <w:b/>
                                        <w:bCs/>
                                        <w:color w:val="000000"/>
                                        <w:sz w:val="24"/>
                                        <w:szCs w:val="24"/>
                                        <w:u w:val="single"/>
                                        <w:lang w:eastAsia="el-GR"/>
                                      </w:rPr>
                                      <w:t>Η απήνη</w:t>
                                    </w:r>
                                    <w:r w:rsidRPr="009D0D47">
                                      <w:rPr>
                                        <w:rFonts w:ascii="Arial" w:hAnsi="Arial" w:cs="Arial"/>
                                        <w:color w:val="000000"/>
                                        <w:sz w:val="24"/>
                                        <w:szCs w:val="24"/>
                                        <w:lang w:eastAsia="el-GR"/>
                                      </w:rPr>
                                      <w:t xml:space="preserve">: εισάγεται στους Ολυμπιακούς αγώνες το 500 </w:t>
                                    </w:r>
                                    <w:proofErr w:type="spellStart"/>
                                    <w:r w:rsidRPr="009D0D47">
                                      <w:rPr>
                                        <w:rFonts w:ascii="Arial" w:hAnsi="Arial" w:cs="Arial"/>
                                        <w:color w:val="000000"/>
                                        <w:sz w:val="24"/>
                                        <w:szCs w:val="24"/>
                                        <w:lang w:eastAsia="el-GR"/>
                                      </w:rPr>
                                      <w:t>π.Χ.</w:t>
                                    </w:r>
                                    <w:proofErr w:type="spellEnd"/>
                                    <w:r w:rsidRPr="009D0D47">
                                      <w:rPr>
                                        <w:rFonts w:ascii="Arial" w:hAnsi="Arial" w:cs="Arial"/>
                                        <w:color w:val="000000"/>
                                        <w:sz w:val="24"/>
                                        <w:szCs w:val="24"/>
                                        <w:lang w:eastAsia="el-GR"/>
                                      </w:rPr>
                                      <w:t xml:space="preserve"> στην 70η Ολυμπιάδα και καταργήθηκε το 444 </w:t>
                                    </w:r>
                                    <w:proofErr w:type="spellStart"/>
                                    <w:r w:rsidRPr="009D0D47">
                                      <w:rPr>
                                        <w:rFonts w:ascii="Arial" w:hAnsi="Arial" w:cs="Arial"/>
                                        <w:color w:val="000000"/>
                                        <w:sz w:val="24"/>
                                        <w:szCs w:val="24"/>
                                        <w:lang w:eastAsia="el-GR"/>
                                      </w:rPr>
                                      <w:t>π.Χ.</w:t>
                                    </w:r>
                                    <w:proofErr w:type="spellEnd"/>
                                    <w:r w:rsidRPr="009D0D47">
                                      <w:rPr>
                                        <w:rFonts w:ascii="Arial" w:hAnsi="Arial" w:cs="Arial"/>
                                        <w:color w:val="000000"/>
                                        <w:sz w:val="24"/>
                                        <w:szCs w:val="24"/>
                                        <w:lang w:eastAsia="el-GR"/>
                                      </w:rPr>
                                      <w:t xml:space="preserve"> στην 84η Ολυμπιάδα. Το άρμα έσερναν δύο ημίονοι.</w:t>
                                    </w:r>
                                    <w:r w:rsidRPr="009D0D47">
                                      <w:rPr>
                                        <w:rFonts w:ascii="Arial" w:hAnsi="Arial" w:cs="Arial"/>
                                        <w:color w:val="000000"/>
                                        <w:sz w:val="24"/>
                                        <w:szCs w:val="24"/>
                                        <w:lang w:eastAsia="el-GR"/>
                                      </w:rPr>
                                      <w:br/>
                                    </w:r>
                                    <w:r w:rsidRPr="009D0D47">
                                      <w:rPr>
                                        <w:rFonts w:ascii="Arial" w:hAnsi="Arial" w:cs="Arial"/>
                                        <w:b/>
                                        <w:bCs/>
                                        <w:color w:val="000000"/>
                                        <w:sz w:val="24"/>
                                        <w:szCs w:val="24"/>
                                        <w:u w:val="single"/>
                                        <w:lang w:eastAsia="el-GR"/>
                                      </w:rPr>
                                      <w:t>Η συνωρίδα</w:t>
                                    </w:r>
                                    <w:r w:rsidRPr="009D0D47">
                                      <w:rPr>
                                        <w:rFonts w:ascii="Arial" w:hAnsi="Arial" w:cs="Arial"/>
                                        <w:color w:val="000000"/>
                                        <w:sz w:val="24"/>
                                        <w:szCs w:val="24"/>
                                        <w:lang w:eastAsia="el-GR"/>
                                      </w:rPr>
                                      <w:t xml:space="preserve">: άρμα που έσερναν δύο άλογα. Εισάγεται στην 93η Ολυμπιάδα (408 </w:t>
                                    </w:r>
                                    <w:proofErr w:type="spellStart"/>
                                    <w:r w:rsidRPr="009D0D47">
                                      <w:rPr>
                                        <w:rFonts w:ascii="Arial" w:hAnsi="Arial" w:cs="Arial"/>
                                        <w:color w:val="000000"/>
                                        <w:sz w:val="24"/>
                                        <w:szCs w:val="24"/>
                                        <w:lang w:eastAsia="el-GR"/>
                                      </w:rPr>
                                      <w:t>π.Χ.</w:t>
                                    </w:r>
                                    <w:proofErr w:type="spellEnd"/>
                                    <w:r w:rsidRPr="009D0D47">
                                      <w:rPr>
                                        <w:rFonts w:ascii="Arial" w:hAnsi="Arial" w:cs="Arial"/>
                                        <w:color w:val="000000"/>
                                        <w:sz w:val="24"/>
                                        <w:szCs w:val="24"/>
                                        <w:lang w:eastAsia="el-GR"/>
                                      </w:rPr>
                                      <w:t>).</w:t>
                                    </w:r>
                                    <w:r w:rsidRPr="009D0D47">
                                      <w:rPr>
                                        <w:rFonts w:ascii="Arial" w:hAnsi="Arial" w:cs="Arial"/>
                                        <w:color w:val="000000"/>
                                        <w:sz w:val="24"/>
                                        <w:szCs w:val="24"/>
                                        <w:lang w:eastAsia="el-GR"/>
                                      </w:rPr>
                                      <w:br/>
                                    </w:r>
                                    <w:r w:rsidRPr="009D0D47">
                                      <w:rPr>
                                        <w:rFonts w:ascii="Arial" w:hAnsi="Arial" w:cs="Arial"/>
                                        <w:b/>
                                        <w:bCs/>
                                        <w:color w:val="000000"/>
                                        <w:sz w:val="24"/>
                                        <w:szCs w:val="24"/>
                                        <w:u w:val="single"/>
                                        <w:lang w:eastAsia="el-GR"/>
                                      </w:rPr>
                                      <w:t>Το τέθριππο πώλων</w:t>
                                    </w:r>
                                    <w:r w:rsidRPr="009D0D47">
                                      <w:rPr>
                                        <w:rFonts w:ascii="Arial" w:hAnsi="Arial" w:cs="Arial"/>
                                        <w:color w:val="000000"/>
                                        <w:sz w:val="24"/>
                                        <w:szCs w:val="24"/>
                                        <w:lang w:eastAsia="el-GR"/>
                                      </w:rPr>
                                      <w:t xml:space="preserve">: εισάγεται στην 99η Ολυμπιάδα (348 </w:t>
                                    </w:r>
                                    <w:proofErr w:type="spellStart"/>
                                    <w:r w:rsidRPr="009D0D47">
                                      <w:rPr>
                                        <w:rFonts w:ascii="Arial" w:hAnsi="Arial" w:cs="Arial"/>
                                        <w:color w:val="000000"/>
                                        <w:sz w:val="24"/>
                                        <w:szCs w:val="24"/>
                                        <w:lang w:eastAsia="el-GR"/>
                                      </w:rPr>
                                      <w:t>π.Χ.</w:t>
                                    </w:r>
                                    <w:proofErr w:type="spellEnd"/>
                                    <w:r w:rsidRPr="009D0D47">
                                      <w:rPr>
                                        <w:rFonts w:ascii="Arial" w:hAnsi="Arial" w:cs="Arial"/>
                                        <w:color w:val="000000"/>
                                        <w:sz w:val="24"/>
                                        <w:szCs w:val="24"/>
                                        <w:lang w:eastAsia="el-GR"/>
                                      </w:rPr>
                                      <w:t>). Το μήκος της διαδρομής ήταν οκτώ γύροι του ιπποδρόμου.</w:t>
                                    </w:r>
                                  </w:p>
                                </w:tc>
                              </w:tr>
                              <w:tr w:rsidR="006100A7" w:rsidRPr="009D0D47" w:rsidTr="006100A7">
                                <w:trPr>
                                  <w:tblCellSpacing w:w="15" w:type="dxa"/>
                                  <w:jc w:val="center"/>
                                </w:trPr>
                                <w:tc>
                                  <w:tcPr>
                                    <w:tcW w:w="4065" w:type="dxa"/>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b/>
                                        <w:bCs/>
                                        <w:color w:val="000000"/>
                                        <w:sz w:val="24"/>
                                        <w:szCs w:val="24"/>
                                        <w:u w:val="single"/>
                                        <w:lang w:eastAsia="el-GR"/>
                                      </w:rPr>
                                      <w:t>Η συνωρίδα πώλων</w:t>
                                    </w:r>
                                    <w:r w:rsidRPr="009D0D47">
                                      <w:rPr>
                                        <w:rFonts w:ascii="Arial" w:hAnsi="Arial" w:cs="Arial"/>
                                        <w:color w:val="000000"/>
                                        <w:sz w:val="24"/>
                                        <w:szCs w:val="24"/>
                                        <w:lang w:eastAsia="el-GR"/>
                                      </w:rPr>
                                      <w:t xml:space="preserve">: εισάγεται ως αγώνισμα στην 128η Ολυμπιάδα (268 </w:t>
                                    </w:r>
                                    <w:proofErr w:type="spellStart"/>
                                    <w:r w:rsidRPr="009D0D47">
                                      <w:rPr>
                                        <w:rFonts w:ascii="Arial" w:hAnsi="Arial" w:cs="Arial"/>
                                        <w:color w:val="000000"/>
                                        <w:sz w:val="24"/>
                                        <w:szCs w:val="24"/>
                                        <w:lang w:eastAsia="el-GR"/>
                                      </w:rPr>
                                      <w:t>π.Χ.</w:t>
                                    </w:r>
                                    <w:proofErr w:type="spellEnd"/>
                                    <w:r w:rsidRPr="009D0D47">
                                      <w:rPr>
                                        <w:rFonts w:ascii="Arial" w:hAnsi="Arial" w:cs="Arial"/>
                                        <w:color w:val="000000"/>
                                        <w:sz w:val="24"/>
                                        <w:szCs w:val="24"/>
                                        <w:lang w:eastAsia="el-GR"/>
                                      </w:rPr>
                                      <w:t>).</w:t>
                                    </w:r>
                                    <w:r w:rsidRPr="009D0D47">
                                      <w:rPr>
                                        <w:rFonts w:ascii="Arial" w:hAnsi="Arial" w:cs="Arial"/>
                                        <w:color w:val="000000"/>
                                        <w:sz w:val="24"/>
                                        <w:szCs w:val="24"/>
                                        <w:lang w:eastAsia="el-GR"/>
                                      </w:rPr>
                                      <w:br/>
                                      <w:t>Στους ομηρικούς χρόνους ηνίοχος ήταν ο ίδιος ο ιδιοκτήτης, αλλά στους ιστορικούς χρόνους οι ηνίοχοι δεν ήταν οι ιδιοκτήτες των αλόγων. Η νίκη, όμως, ανήκε στους ιδιοκτήτες οι οποίοι μάλιστα στέφονταν νικητές, </w:t>
                                    </w:r>
                                  </w:p>
                                </w:tc>
                                <w:tc>
                                  <w:tcPr>
                                    <w:tcW w:w="4185" w:type="dxa"/>
                                    <w:vAlign w:val="center"/>
                                  </w:tcPr>
                                  <w:p w:rsidR="006100A7" w:rsidRPr="009D0D47" w:rsidRDefault="006100A7" w:rsidP="006100A7">
                                    <w:pPr>
                                      <w:spacing w:after="0" w:line="240" w:lineRule="auto"/>
                                      <w:rPr>
                                        <w:rFonts w:ascii="Arial" w:hAnsi="Arial" w:cs="Arial"/>
                                        <w:noProof/>
                                        <w:color w:val="000000"/>
                                        <w:sz w:val="24"/>
                                        <w:szCs w:val="24"/>
                                        <w:lang w:eastAsia="el-GR"/>
                                      </w:rPr>
                                    </w:pPr>
                                    <w:r w:rsidRPr="009D0D47">
                                      <w:rPr>
                                        <w:rFonts w:ascii="Arial" w:hAnsi="Arial" w:cs="Arial"/>
                                        <w:noProof/>
                                        <w:color w:val="000000"/>
                                        <w:sz w:val="24"/>
                                        <w:szCs w:val="24"/>
                                        <w:lang w:eastAsia="el-GR"/>
                                      </w:rPr>
                                      <w:drawing>
                                        <wp:inline distT="0" distB="0" distL="0" distR="0">
                                          <wp:extent cx="1924050" cy="1781175"/>
                                          <wp:effectExtent l="19050" t="0" r="0" b="0"/>
                                          <wp:docPr id="72" name="Εικόνα 72" descr="http://5dim-pyrgou.ilei.sch.gr/armatod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5dim-pyrgou.ilei.sch.gr/armatodr3.jpg"/>
                                                  <pic:cNvPicPr>
                                                    <a:picLocks noChangeAspect="1" noChangeArrowheads="1"/>
                                                  </pic:cNvPicPr>
                                                </pic:nvPicPr>
                                                <pic:blipFill>
                                                  <a:blip r:embed="rId132" cstate="print"/>
                                                  <a:srcRect/>
                                                  <a:stretch>
                                                    <a:fillRect/>
                                                  </a:stretch>
                                                </pic:blipFill>
                                                <pic:spPr bwMode="auto">
                                                  <a:xfrm>
                                                    <a:off x="0" y="0"/>
                                                    <a:ext cx="1924050" cy="1781175"/>
                                                  </a:xfrm>
                                                  <a:prstGeom prst="rect">
                                                    <a:avLst/>
                                                  </a:prstGeom>
                                                  <a:noFill/>
                                                  <a:ln w="9525">
                                                    <a:noFill/>
                                                    <a:miter lim="800000"/>
                                                    <a:headEnd/>
                                                    <a:tailEnd/>
                                                  </a:ln>
                                                </pic:spPr>
                                              </pic:pic>
                                            </a:graphicData>
                                          </a:graphic>
                                        </wp:inline>
                                      </w:drawing>
                                    </w:r>
                                  </w:p>
                                  <w:p w:rsidR="006100A7" w:rsidRPr="009D0D47" w:rsidRDefault="006100A7" w:rsidP="006100A7">
                                    <w:pPr>
                                      <w:spacing w:after="0" w:line="240" w:lineRule="auto"/>
                                      <w:rPr>
                                        <w:rFonts w:ascii="Arial" w:hAnsi="Arial" w:cs="Arial"/>
                                        <w:color w:val="000000"/>
                                        <w:sz w:val="24"/>
                                        <w:szCs w:val="24"/>
                                        <w:lang w:eastAsia="el-GR"/>
                                      </w:rPr>
                                    </w:pPr>
                                  </w:p>
                                </w:tc>
                              </w:tr>
                            </w:tbl>
                            <w:p w:rsidR="006100A7" w:rsidRPr="009D0D47" w:rsidRDefault="006100A7" w:rsidP="006100A7">
                              <w:pPr>
                                <w:spacing w:after="0" w:line="240" w:lineRule="auto"/>
                                <w:jc w:val="center"/>
                                <w:rPr>
                                  <w:rFonts w:ascii="Arial" w:hAnsi="Arial" w:cs="Arial"/>
                                  <w:color w:val="000000"/>
                                  <w:sz w:val="24"/>
                                  <w:szCs w:val="24"/>
                                  <w:lang w:eastAsia="el-GR"/>
                                </w:rPr>
                              </w:pPr>
                            </w:p>
                          </w:tc>
                        </w:tr>
                        <w:tr w:rsidR="006100A7" w:rsidRPr="009D0D47" w:rsidTr="006100A7">
                          <w:trPr>
                            <w:gridAfter w:val="1"/>
                            <w:wAfter w:w="149" w:type="dxa"/>
                            <w:tblCellSpacing w:w="15" w:type="dxa"/>
                            <w:jc w:val="center"/>
                          </w:trPr>
                          <w:tc>
                            <w:tcPr>
                              <w:tcW w:w="8806"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lastRenderedPageBreak/>
                                <w:t>ενώ για τον ηνίοχο το βραβείο ήταν μια μάλλινη ταινία που ο ιππότροφος (ο ιδιοκτήτης δηλαδή του ίππου) του έδενε στο μέτωπο. Για το λόγο αυτό στην Ολυμπία έχομε ονόματα γυναικών που αναφέρονται ως νικητές στις αρματοδρομίες (</w:t>
                              </w:r>
                              <w:proofErr w:type="spellStart"/>
                              <w:r w:rsidRPr="009D0D47">
                                <w:rPr>
                                  <w:rFonts w:ascii="Arial" w:hAnsi="Arial" w:cs="Arial"/>
                                  <w:color w:val="000000"/>
                                  <w:sz w:val="24"/>
                                  <w:szCs w:val="24"/>
                                  <w:lang w:eastAsia="el-GR"/>
                                </w:rPr>
                                <w:t>Κυνίσκα</w:t>
                              </w:r>
                              <w:proofErr w:type="spellEnd"/>
                              <w:r w:rsidRPr="009D0D47">
                                <w:rPr>
                                  <w:rFonts w:ascii="Arial" w:hAnsi="Arial" w:cs="Arial"/>
                                  <w:color w:val="000000"/>
                                  <w:sz w:val="24"/>
                                  <w:szCs w:val="24"/>
                                  <w:lang w:eastAsia="el-GR"/>
                                </w:rPr>
                                <w:t>), παιδιών ή και πόλεων.</w:t>
                              </w:r>
                              <w:r w:rsidRPr="009D0D47">
                                <w:rPr>
                                  <w:rFonts w:ascii="Arial" w:hAnsi="Arial" w:cs="Arial"/>
                                  <w:color w:val="000000"/>
                                  <w:sz w:val="24"/>
                                  <w:szCs w:val="24"/>
                                  <w:lang w:eastAsia="el-GR"/>
                                </w:rPr>
                                <w:br/>
                                <w:t xml:space="preserve">Οι ηνίοχοι κατά την εκτέλεση του αγωνίσματος επεδίωκαν να καταλάβει το άρμα την εσωτερική πλευρά του ιπποδρόμου, προκειμένου να διανύσουν μικρότερη απόσταση. Ονομαστοί ηνίοχοι της αρχαιότητας ήταν ο </w:t>
                              </w:r>
                              <w:proofErr w:type="spellStart"/>
                              <w:r w:rsidRPr="009D0D47">
                                <w:rPr>
                                  <w:rFonts w:ascii="Arial" w:hAnsi="Arial" w:cs="Arial"/>
                                  <w:color w:val="000000"/>
                                  <w:sz w:val="24"/>
                                  <w:szCs w:val="24"/>
                                  <w:lang w:eastAsia="el-GR"/>
                                </w:rPr>
                                <w:t>Κάρρωτος</w:t>
                              </w:r>
                              <w:proofErr w:type="spellEnd"/>
                              <w:r w:rsidRPr="009D0D47">
                                <w:rPr>
                                  <w:rFonts w:ascii="Arial" w:hAnsi="Arial" w:cs="Arial"/>
                                  <w:color w:val="000000"/>
                                  <w:sz w:val="24"/>
                                  <w:szCs w:val="24"/>
                                  <w:lang w:eastAsia="el-GR"/>
                                </w:rPr>
                                <w:t xml:space="preserve"> (ηνίοχος του </w:t>
                              </w:r>
                              <w:r w:rsidRPr="009D0D47">
                                <w:rPr>
                                  <w:rFonts w:ascii="Arial" w:hAnsi="Arial" w:cs="Arial"/>
                                  <w:color w:val="000000"/>
                                  <w:sz w:val="24"/>
                                  <w:szCs w:val="24"/>
                                  <w:lang w:eastAsia="el-GR"/>
                                </w:rPr>
                                <w:lastRenderedPageBreak/>
                                <w:t xml:space="preserve">βασιλιά </w:t>
                              </w:r>
                              <w:proofErr w:type="spellStart"/>
                              <w:r w:rsidRPr="009D0D47">
                                <w:rPr>
                                  <w:rFonts w:ascii="Arial" w:hAnsi="Arial" w:cs="Arial"/>
                                  <w:color w:val="000000"/>
                                  <w:sz w:val="24"/>
                                  <w:szCs w:val="24"/>
                                  <w:lang w:eastAsia="el-GR"/>
                                </w:rPr>
                                <w:t>Αρκεσιλάου</w:t>
                              </w:r>
                              <w:proofErr w:type="spellEnd"/>
                              <w:r w:rsidRPr="009D0D47">
                                <w:rPr>
                                  <w:rFonts w:ascii="Arial" w:hAnsi="Arial" w:cs="Arial"/>
                                  <w:color w:val="000000"/>
                                  <w:sz w:val="24"/>
                                  <w:szCs w:val="24"/>
                                  <w:lang w:eastAsia="el-GR"/>
                                </w:rPr>
                                <w:t xml:space="preserve">), ο </w:t>
                              </w:r>
                              <w:proofErr w:type="spellStart"/>
                              <w:r w:rsidRPr="009D0D47">
                                <w:rPr>
                                  <w:rFonts w:ascii="Arial" w:hAnsi="Arial" w:cs="Arial"/>
                                  <w:color w:val="000000"/>
                                  <w:sz w:val="24"/>
                                  <w:szCs w:val="24"/>
                                  <w:lang w:eastAsia="el-GR"/>
                                </w:rPr>
                                <w:t>Φίντις</w:t>
                              </w:r>
                              <w:proofErr w:type="spellEnd"/>
                              <w:r w:rsidRPr="009D0D47">
                                <w:rPr>
                                  <w:rFonts w:ascii="Arial" w:hAnsi="Arial" w:cs="Arial"/>
                                  <w:color w:val="000000"/>
                                  <w:sz w:val="24"/>
                                  <w:szCs w:val="24"/>
                                  <w:lang w:eastAsia="el-GR"/>
                                </w:rPr>
                                <w:t xml:space="preserve"> ο Συρακούσιος, ο Νικόμαχος ο Αθηναίος, ο </w:t>
                              </w:r>
                              <w:proofErr w:type="spellStart"/>
                              <w:r w:rsidRPr="009D0D47">
                                <w:rPr>
                                  <w:rFonts w:ascii="Arial" w:hAnsi="Arial" w:cs="Arial"/>
                                  <w:color w:val="000000"/>
                                  <w:sz w:val="24"/>
                                  <w:szCs w:val="24"/>
                                  <w:lang w:eastAsia="el-GR"/>
                                </w:rPr>
                                <w:t>Χρόμιος</w:t>
                              </w:r>
                              <w:proofErr w:type="spellEnd"/>
                              <w:r w:rsidRPr="009D0D47">
                                <w:rPr>
                                  <w:rFonts w:ascii="Arial" w:hAnsi="Arial" w:cs="Arial"/>
                                  <w:color w:val="000000"/>
                                  <w:sz w:val="24"/>
                                  <w:szCs w:val="24"/>
                                  <w:lang w:eastAsia="el-GR"/>
                                </w:rPr>
                                <w:t>, ηνίοχος του Ιέρωνα των Συρακουσών κ.ά.</w:t>
                              </w:r>
                            </w:p>
                            <w:p w:rsidR="006100A7" w:rsidRPr="009D0D47" w:rsidRDefault="006100A7" w:rsidP="006100A7">
                              <w:pPr>
                                <w:spacing w:after="0" w:line="240" w:lineRule="auto"/>
                                <w:rPr>
                                  <w:rFonts w:ascii="Arial" w:hAnsi="Arial" w:cs="Arial"/>
                                  <w:color w:val="000000"/>
                                  <w:sz w:val="24"/>
                                  <w:szCs w:val="24"/>
                                  <w:lang w:eastAsia="el-GR"/>
                                </w:rPr>
                              </w:pPr>
                            </w:p>
                          </w:tc>
                        </w:tr>
                        <w:tr w:rsidR="006100A7" w:rsidRPr="009D0D47" w:rsidTr="006100A7">
                          <w:trPr>
                            <w:gridAfter w:val="1"/>
                            <w:wAfter w:w="149" w:type="dxa"/>
                            <w:tblCellSpacing w:w="15" w:type="dxa"/>
                            <w:jc w:val="center"/>
                          </w:trPr>
                          <w:tc>
                            <w:tcPr>
                              <w:tcW w:w="8806"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p>
                            <w:p w:rsidR="006100A7" w:rsidRPr="009D0D47" w:rsidRDefault="006100A7" w:rsidP="006100A7">
                              <w:pPr>
                                <w:spacing w:after="0" w:line="240" w:lineRule="auto"/>
                                <w:jc w:val="center"/>
                                <w:rPr>
                                  <w:rFonts w:ascii="Arial" w:hAnsi="Arial" w:cs="Arial"/>
                                  <w:b/>
                                  <w:color w:val="4F6228"/>
                                  <w:sz w:val="24"/>
                                  <w:szCs w:val="24"/>
                                  <w:lang w:eastAsia="el-GR"/>
                                </w:rPr>
                              </w:pPr>
                              <w:proofErr w:type="spellStart"/>
                              <w:r w:rsidRPr="009D0D47">
                                <w:rPr>
                                  <w:rFonts w:ascii="Arial" w:hAnsi="Arial" w:cs="Arial"/>
                                  <w:b/>
                                  <w:color w:val="4F6228"/>
                                  <w:sz w:val="24"/>
                                  <w:szCs w:val="24"/>
                                  <w:lang w:eastAsia="el-GR"/>
                                </w:rPr>
                                <w:t>Aγώνες</w:t>
                              </w:r>
                              <w:proofErr w:type="spellEnd"/>
                              <w:r w:rsidRPr="009D0D47">
                                <w:rPr>
                                  <w:rFonts w:ascii="Arial" w:hAnsi="Arial" w:cs="Arial"/>
                                  <w:b/>
                                  <w:color w:val="4F6228"/>
                                  <w:sz w:val="24"/>
                                  <w:szCs w:val="24"/>
                                  <w:lang w:eastAsia="el-GR"/>
                                </w:rPr>
                                <w:t xml:space="preserve"> κηρύκων και σαλπιγκτών</w:t>
                              </w:r>
                            </w:p>
                            <w:p w:rsidR="006100A7" w:rsidRPr="009D0D47" w:rsidRDefault="006100A7" w:rsidP="006100A7">
                              <w:pPr>
                                <w:spacing w:after="0" w:line="240" w:lineRule="auto"/>
                                <w:rPr>
                                  <w:rFonts w:ascii="Arial" w:hAnsi="Arial" w:cs="Arial"/>
                                  <w:color w:val="000000"/>
                                  <w:sz w:val="24"/>
                                  <w:szCs w:val="24"/>
                                  <w:lang w:eastAsia="el-GR"/>
                                </w:rPr>
                              </w:pPr>
                            </w:p>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xml:space="preserve"> Στην Ολυμπία διακρίνονταν, εκτός από τους αθλητές, οι κήρυκες και οι σαλπιγκτές. Αυτοί συμμετείχαν σε αγώνες που εισήχθησαν στην 96η Ολυμπιάδα, το 396 </w:t>
                              </w:r>
                              <w:proofErr w:type="spellStart"/>
                              <w:r w:rsidRPr="009D0D47">
                                <w:rPr>
                                  <w:rFonts w:ascii="Arial" w:hAnsi="Arial" w:cs="Arial"/>
                                  <w:color w:val="000000"/>
                                  <w:sz w:val="24"/>
                                  <w:szCs w:val="24"/>
                                  <w:lang w:eastAsia="el-GR"/>
                                </w:rPr>
                                <w:t>π.X</w:t>
                              </w:r>
                              <w:proofErr w:type="spellEnd"/>
                              <w:r w:rsidRPr="009D0D47">
                                <w:rPr>
                                  <w:rFonts w:ascii="Arial" w:hAnsi="Arial" w:cs="Arial"/>
                                  <w:color w:val="000000"/>
                                  <w:sz w:val="24"/>
                                  <w:szCs w:val="24"/>
                                  <w:lang w:eastAsia="el-GR"/>
                                </w:rPr>
                                <w:t xml:space="preserve">., και οι νικητές είχαν προνομιακό ρόλο κατά την τέλεσή τους. Πιο συγκεκριμένα, επειδή πολλοί ικανοί κήρυκες και σαλπιγκτές διεκδικούσαν την τιμή να αναγγέλλουν τα αγωνίσματα και τους νικητές ή να σαλπίζουν στον ιππόδρομο, καθιερώθηκαν και γι' αυτούς αγώνες. Έτσι, όσοι νικούσαν αποκτούσαν το προνόμιο να σαλπίζουν και να ανακοινώνουν τους αθλητές κατά την Ολυμπιάδα. </w:t>
                              </w:r>
                            </w:p>
                            <w:p w:rsidR="006100A7" w:rsidRPr="009D0D47" w:rsidRDefault="006100A7" w:rsidP="006100A7">
                              <w:pPr>
                                <w:spacing w:after="0" w:line="240" w:lineRule="auto"/>
                                <w:rPr>
                                  <w:rFonts w:ascii="Arial" w:hAnsi="Arial" w:cs="Arial"/>
                                  <w:color w:val="000000"/>
                                  <w:sz w:val="24"/>
                                  <w:szCs w:val="24"/>
                                  <w:lang w:eastAsia="el-GR"/>
                                </w:rPr>
                              </w:pPr>
                            </w:p>
                          </w:tc>
                        </w:tr>
                        <w:tr w:rsidR="006100A7" w:rsidRPr="009D0D47" w:rsidTr="006100A7">
                          <w:trPr>
                            <w:gridAfter w:val="1"/>
                            <w:wAfter w:w="149" w:type="dxa"/>
                            <w:tblCellSpacing w:w="15" w:type="dxa"/>
                            <w:jc w:val="center"/>
                          </w:trPr>
                          <w:tc>
                            <w:tcPr>
                              <w:tcW w:w="8806"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p>
                            <w:p w:rsidR="006100A7" w:rsidRPr="009D0D47" w:rsidRDefault="006100A7" w:rsidP="006100A7">
                              <w:pPr>
                                <w:spacing w:after="0" w:line="240" w:lineRule="auto"/>
                                <w:rPr>
                                  <w:rFonts w:ascii="Arial" w:hAnsi="Arial" w:cs="Arial"/>
                                  <w:color w:val="000000"/>
                                  <w:sz w:val="24"/>
                                  <w:szCs w:val="24"/>
                                  <w:lang w:eastAsia="el-GR"/>
                                </w:rPr>
                              </w:pPr>
                            </w:p>
                            <w:p w:rsidR="006100A7" w:rsidRPr="009D0D47" w:rsidRDefault="006100A7" w:rsidP="006100A7">
                              <w:pPr>
                                <w:spacing w:after="0" w:line="240" w:lineRule="auto"/>
                                <w:rPr>
                                  <w:rFonts w:ascii="Arial" w:hAnsi="Arial" w:cs="Arial"/>
                                  <w:color w:val="000000"/>
                                  <w:sz w:val="24"/>
                                  <w:szCs w:val="24"/>
                                  <w:lang w:eastAsia="el-GR"/>
                                </w:rPr>
                              </w:pPr>
                            </w:p>
                            <w:p w:rsidR="006100A7" w:rsidRPr="009D0D47" w:rsidRDefault="006100A7" w:rsidP="006100A7">
                              <w:pPr>
                                <w:spacing w:after="0" w:line="240" w:lineRule="auto"/>
                                <w:rPr>
                                  <w:rFonts w:ascii="Arial" w:hAnsi="Arial" w:cs="Arial"/>
                                  <w:color w:val="000000"/>
                                  <w:sz w:val="24"/>
                                  <w:szCs w:val="24"/>
                                  <w:lang w:eastAsia="el-GR"/>
                                </w:rPr>
                              </w:pPr>
                            </w:p>
                          </w:tc>
                        </w:tr>
                        <w:tr w:rsidR="006100A7" w:rsidRPr="009D0D47" w:rsidTr="006100A7">
                          <w:trPr>
                            <w:gridAfter w:val="1"/>
                            <w:wAfter w:w="149" w:type="dxa"/>
                            <w:tblCellSpacing w:w="15" w:type="dxa"/>
                            <w:jc w:val="center"/>
                          </w:trPr>
                          <w:tc>
                            <w:tcPr>
                              <w:tcW w:w="8806" w:type="dxa"/>
                              <w:gridSpan w:val="2"/>
                              <w:vAlign w:val="center"/>
                            </w:tcPr>
                            <w:p w:rsidR="006100A7" w:rsidRPr="009D0D47" w:rsidRDefault="006100A7" w:rsidP="006100A7">
                              <w:pPr>
                                <w:spacing w:before="100" w:beforeAutospacing="1" w:after="100" w:afterAutospacing="1" w:line="240" w:lineRule="auto"/>
                                <w:jc w:val="center"/>
                                <w:rPr>
                                  <w:rFonts w:ascii="Arial" w:hAnsi="Arial" w:cs="Arial"/>
                                  <w:color w:val="000000"/>
                                  <w:sz w:val="24"/>
                                  <w:szCs w:val="24"/>
                                  <w:lang w:eastAsia="el-GR"/>
                                </w:rPr>
                              </w:pPr>
                            </w:p>
                          </w:tc>
                        </w:tr>
                        <w:tr w:rsidR="006100A7" w:rsidRPr="009D0D47" w:rsidTr="006100A7">
                          <w:trPr>
                            <w:gridAfter w:val="1"/>
                            <w:wAfter w:w="149" w:type="dxa"/>
                            <w:tblCellSpacing w:w="15" w:type="dxa"/>
                            <w:jc w:val="center"/>
                          </w:trPr>
                          <w:tc>
                            <w:tcPr>
                              <w:tcW w:w="8806"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p>
                          </w:tc>
                        </w:tr>
                        <w:tr w:rsidR="006100A7" w:rsidRPr="009D0D47" w:rsidTr="006100A7">
                          <w:trPr>
                            <w:gridAfter w:val="1"/>
                            <w:wAfter w:w="149" w:type="dxa"/>
                            <w:tblCellSpacing w:w="15" w:type="dxa"/>
                            <w:jc w:val="center"/>
                          </w:trPr>
                          <w:tc>
                            <w:tcPr>
                              <w:tcW w:w="8806"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p>
                          </w:tc>
                        </w:tr>
                        <w:tr w:rsidR="006100A7" w:rsidRPr="009D0D47" w:rsidTr="006100A7">
                          <w:trPr>
                            <w:gridAfter w:val="1"/>
                            <w:wAfter w:w="149" w:type="dxa"/>
                            <w:tblCellSpacing w:w="15" w:type="dxa"/>
                            <w:jc w:val="center"/>
                          </w:trPr>
                          <w:tc>
                            <w:tcPr>
                              <w:tcW w:w="8806" w:type="dxa"/>
                              <w:gridSpan w:val="2"/>
                              <w:vAlign w:val="center"/>
                            </w:tcPr>
                            <w:p w:rsidR="006100A7" w:rsidRPr="009D0D47" w:rsidRDefault="006100A7" w:rsidP="006100A7">
                              <w:pPr>
                                <w:spacing w:after="0" w:line="240" w:lineRule="auto"/>
                                <w:rPr>
                                  <w:rFonts w:ascii="Arial" w:hAnsi="Arial" w:cs="Arial"/>
                                  <w:color w:val="000000"/>
                                  <w:sz w:val="24"/>
                                  <w:szCs w:val="24"/>
                                  <w:lang w:eastAsia="el-GR"/>
                                </w:rPr>
                              </w:pPr>
                              <w:bookmarkStart w:id="10" w:name="#eisagogi"/>
                              <w:bookmarkEnd w:id="10"/>
                              <w:r w:rsidRPr="009D0D47">
                                <w:rPr>
                                  <w:rFonts w:ascii="Arial" w:hAnsi="Arial" w:cs="Arial"/>
                                  <w:b/>
                                  <w:bCs/>
                                  <w:color w:val="000000"/>
                                  <w:sz w:val="24"/>
                                  <w:szCs w:val="24"/>
                                  <w:lang w:eastAsia="el-GR"/>
                                </w:rPr>
                                <w:t>Εισαγωγή των Αγωνισμάτων στους Ολυμπιακούς Αγώνες</w:t>
                              </w:r>
                            </w:p>
                          </w:tc>
                        </w:tr>
                        <w:tr w:rsidR="006100A7" w:rsidRPr="009D0D47" w:rsidTr="006100A7">
                          <w:tblPrEx>
                            <w:jc w:val="left"/>
                            <w:tblCellSpacing w:w="0" w:type="dxa"/>
                            <w:tblCellMar>
                              <w:top w:w="0" w:type="dxa"/>
                              <w:left w:w="0" w:type="dxa"/>
                              <w:bottom w:w="0" w:type="dxa"/>
                              <w:right w:w="0" w:type="dxa"/>
                            </w:tblCellMar>
                          </w:tblPrEx>
                          <w:trPr>
                            <w:tblCellSpacing w:w="0" w:type="dxa"/>
                          </w:trPr>
                          <w:tc>
                            <w:tcPr>
                              <w:tcW w:w="8690" w:type="dxa"/>
                              <w:vAlign w:val="center"/>
                            </w:tcPr>
                            <w:p w:rsidR="006100A7" w:rsidRPr="009D0D47" w:rsidRDefault="006100A7" w:rsidP="006100A7">
                              <w:pPr>
                                <w:spacing w:after="0" w:line="240" w:lineRule="atLeast"/>
                                <w:rPr>
                                  <w:rFonts w:ascii="Arial" w:hAnsi="Arial" w:cs="Arial"/>
                                  <w:color w:val="000000"/>
                                  <w:sz w:val="24"/>
                                  <w:szCs w:val="24"/>
                                  <w:lang w:eastAsia="el-GR"/>
                                </w:rPr>
                              </w:pPr>
                            </w:p>
                            <w:p w:rsidR="006100A7" w:rsidRPr="009D0D47" w:rsidRDefault="006100A7" w:rsidP="006100A7">
                              <w:pPr>
                                <w:spacing w:after="240" w:line="240" w:lineRule="auto"/>
                                <w:rPr>
                                  <w:rFonts w:ascii="Arial" w:hAnsi="Arial" w:cs="Arial"/>
                                  <w:color w:val="000000"/>
                                  <w:sz w:val="24"/>
                                  <w:szCs w:val="24"/>
                                  <w:lang w:eastAsia="el-GR"/>
                                </w:rPr>
                              </w:pP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0A0"/>
                              </w:tblPr>
                              <w:tblGrid>
                                <w:gridCol w:w="1646"/>
                                <w:gridCol w:w="1191"/>
                                <w:gridCol w:w="4158"/>
                                <w:gridCol w:w="1724"/>
                              </w:tblGrid>
                              <w:tr w:rsidR="006100A7" w:rsidRPr="009D0D47" w:rsidTr="006100A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rsidR="006100A7" w:rsidRPr="009D0D47" w:rsidRDefault="006100A7" w:rsidP="006100A7">
                                    <w:pPr>
                                      <w:spacing w:after="0" w:line="240" w:lineRule="auto"/>
                                      <w:jc w:val="center"/>
                                      <w:rPr>
                                        <w:rFonts w:ascii="Arial" w:hAnsi="Arial" w:cs="Arial"/>
                                        <w:color w:val="000000"/>
                                        <w:sz w:val="24"/>
                                        <w:szCs w:val="24"/>
                                        <w:lang w:eastAsia="el-GR"/>
                                      </w:rPr>
                                    </w:pPr>
                                    <w:r w:rsidRPr="009D0D47">
                                      <w:rPr>
                                        <w:rFonts w:ascii="Arial" w:hAnsi="Arial" w:cs="Arial"/>
                                        <w:b/>
                                        <w:bCs/>
                                        <w:color w:val="000000"/>
                                        <w:sz w:val="24"/>
                                        <w:szCs w:val="24"/>
                                        <w:lang w:eastAsia="el-GR"/>
                                      </w:rPr>
                                      <w:t>ΟΛΥΜΠΙΑΔΑ</w:t>
                                    </w:r>
                                  </w:p>
                                </w:tc>
                                <w:tc>
                                  <w:tcPr>
                                    <w:tcW w:w="0" w:type="auto"/>
                                    <w:tcBorders>
                                      <w:top w:val="outset" w:sz="6" w:space="0" w:color="000000"/>
                                      <w:left w:val="outset" w:sz="6" w:space="0" w:color="000000"/>
                                      <w:bottom w:val="outset" w:sz="6" w:space="0" w:color="000000"/>
                                      <w:right w:val="outset" w:sz="6" w:space="0" w:color="000000"/>
                                    </w:tcBorders>
                                  </w:tcPr>
                                  <w:p w:rsidR="006100A7" w:rsidRPr="009D0D47" w:rsidRDefault="006100A7" w:rsidP="006100A7">
                                    <w:pPr>
                                      <w:spacing w:after="0" w:line="240" w:lineRule="auto"/>
                                      <w:jc w:val="center"/>
                                      <w:rPr>
                                        <w:rFonts w:ascii="Arial" w:hAnsi="Arial" w:cs="Arial"/>
                                        <w:color w:val="000000"/>
                                        <w:sz w:val="24"/>
                                        <w:szCs w:val="24"/>
                                        <w:lang w:eastAsia="el-GR"/>
                                      </w:rPr>
                                    </w:pPr>
                                    <w:r w:rsidRPr="009D0D47">
                                      <w:rPr>
                                        <w:rFonts w:ascii="Arial" w:hAnsi="Arial" w:cs="Arial"/>
                                        <w:b/>
                                        <w:bCs/>
                                        <w:color w:val="000000"/>
                                        <w:sz w:val="24"/>
                                        <w:szCs w:val="24"/>
                                        <w:lang w:eastAsia="el-GR"/>
                                      </w:rPr>
                                      <w:t>ΧΡΟΝΟΣ</w:t>
                                    </w:r>
                                  </w:p>
                                </w:tc>
                                <w:tc>
                                  <w:tcPr>
                                    <w:tcW w:w="0" w:type="auto"/>
                                    <w:tcBorders>
                                      <w:top w:val="outset" w:sz="6" w:space="0" w:color="000000"/>
                                      <w:left w:val="outset" w:sz="6" w:space="0" w:color="000000"/>
                                      <w:bottom w:val="outset" w:sz="6" w:space="0" w:color="000000"/>
                                      <w:right w:val="outset" w:sz="6" w:space="0" w:color="000000"/>
                                    </w:tcBorders>
                                  </w:tcPr>
                                  <w:p w:rsidR="006100A7" w:rsidRPr="009D0D47" w:rsidRDefault="006100A7" w:rsidP="006100A7">
                                    <w:pPr>
                                      <w:spacing w:after="0" w:line="240" w:lineRule="auto"/>
                                      <w:jc w:val="center"/>
                                      <w:rPr>
                                        <w:rFonts w:ascii="Arial" w:hAnsi="Arial" w:cs="Arial"/>
                                        <w:color w:val="000000"/>
                                        <w:sz w:val="24"/>
                                        <w:szCs w:val="24"/>
                                        <w:lang w:eastAsia="el-GR"/>
                                      </w:rPr>
                                    </w:pPr>
                                    <w:r w:rsidRPr="009D0D47">
                                      <w:rPr>
                                        <w:rFonts w:ascii="Arial" w:hAnsi="Arial" w:cs="Arial"/>
                                        <w:b/>
                                        <w:bCs/>
                                        <w:color w:val="000000"/>
                                        <w:sz w:val="24"/>
                                        <w:szCs w:val="24"/>
                                        <w:lang w:eastAsia="el-GR"/>
                                      </w:rPr>
                                      <w:t>ΑΘΛΗΜΑ</w:t>
                                    </w:r>
                                  </w:p>
                                </w:tc>
                                <w:tc>
                                  <w:tcPr>
                                    <w:tcW w:w="0" w:type="auto"/>
                                    <w:tcBorders>
                                      <w:top w:val="outset" w:sz="6" w:space="0" w:color="000000"/>
                                      <w:left w:val="outset" w:sz="6" w:space="0" w:color="000000"/>
                                      <w:bottom w:val="outset" w:sz="6" w:space="0" w:color="000000"/>
                                      <w:right w:val="outset" w:sz="6" w:space="0" w:color="000000"/>
                                    </w:tcBorders>
                                  </w:tcPr>
                                  <w:p w:rsidR="006100A7" w:rsidRPr="009D0D47" w:rsidRDefault="006100A7" w:rsidP="006100A7">
                                    <w:pPr>
                                      <w:spacing w:after="0" w:line="240" w:lineRule="auto"/>
                                      <w:jc w:val="center"/>
                                      <w:rPr>
                                        <w:rFonts w:ascii="Arial" w:hAnsi="Arial" w:cs="Arial"/>
                                        <w:color w:val="000000"/>
                                        <w:sz w:val="24"/>
                                        <w:szCs w:val="24"/>
                                        <w:lang w:eastAsia="el-GR"/>
                                      </w:rPr>
                                    </w:pPr>
                                    <w:r w:rsidRPr="009D0D47">
                                      <w:rPr>
                                        <w:rFonts w:ascii="Arial" w:hAnsi="Arial" w:cs="Arial"/>
                                        <w:b/>
                                        <w:bCs/>
                                        <w:color w:val="000000"/>
                                        <w:sz w:val="24"/>
                                        <w:szCs w:val="24"/>
                                        <w:lang w:eastAsia="el-GR"/>
                                      </w:rPr>
                                      <w:t>ΣΥΓΧΡΟΝΗ</w:t>
                                    </w:r>
                                    <w:r w:rsidRPr="009D0D47">
                                      <w:rPr>
                                        <w:rFonts w:ascii="Arial" w:hAnsi="Arial" w:cs="Arial"/>
                                        <w:b/>
                                        <w:bCs/>
                                        <w:color w:val="000000"/>
                                        <w:sz w:val="24"/>
                                        <w:szCs w:val="24"/>
                                        <w:lang w:eastAsia="el-GR"/>
                                      </w:rPr>
                                      <w:br/>
                                      <w:t>ΑΝΤΙΣΤΟΙΧΙΑ</w:t>
                                    </w:r>
                                    <w:r w:rsidRPr="009D0D47">
                                      <w:rPr>
                                        <w:rFonts w:ascii="Arial" w:hAnsi="Arial" w:cs="Arial"/>
                                        <w:b/>
                                        <w:bCs/>
                                        <w:color w:val="000000"/>
                                        <w:sz w:val="24"/>
                                        <w:szCs w:val="24"/>
                                        <w:lang w:eastAsia="el-GR"/>
                                      </w:rPr>
                                      <w:br/>
                                      <w:t>ΑΘΛΗΜΑΤΟΣ</w:t>
                                    </w:r>
                                  </w:p>
                                </w:tc>
                              </w:tr>
                              <w:tr w:rsidR="006100A7" w:rsidRPr="009D0D47" w:rsidTr="006100A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1</w:t>
                                    </w:r>
                                    <w:r w:rsidRPr="009D0D47">
                                      <w:rPr>
                                        <w:rFonts w:ascii="Arial" w:hAnsi="Arial" w:cs="Arial"/>
                                        <w:color w:val="000000"/>
                                        <w:sz w:val="24"/>
                                        <w:szCs w:val="24"/>
                                        <w:vertAlign w:val="subscript"/>
                                        <w:lang w:eastAsia="el-GR"/>
                                      </w:rPr>
                                      <w:t>η</w:t>
                                    </w:r>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xml:space="preserve">776 </w:t>
                                    </w:r>
                                    <w:proofErr w:type="spellStart"/>
                                    <w:r w:rsidRPr="009D0D47">
                                      <w:rPr>
                                        <w:rFonts w:ascii="Arial" w:hAnsi="Arial" w:cs="Arial"/>
                                        <w:color w:val="000000"/>
                                        <w:sz w:val="24"/>
                                        <w:szCs w:val="24"/>
                                        <w:lang w:eastAsia="el-GR"/>
                                      </w:rPr>
                                      <w:t>π.Χ.</w:t>
                                    </w:r>
                                    <w:proofErr w:type="spellEnd"/>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Δρόμος σταδίου</w:t>
                                    </w:r>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200 µ.</w:t>
                                    </w:r>
                                  </w:p>
                                </w:tc>
                              </w:tr>
                              <w:tr w:rsidR="006100A7" w:rsidRPr="009D0D47" w:rsidTr="006100A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14</w:t>
                                    </w:r>
                                    <w:r w:rsidRPr="009D0D47">
                                      <w:rPr>
                                        <w:rFonts w:ascii="Arial" w:hAnsi="Arial" w:cs="Arial"/>
                                        <w:color w:val="000000"/>
                                        <w:sz w:val="24"/>
                                        <w:szCs w:val="24"/>
                                        <w:vertAlign w:val="subscript"/>
                                        <w:lang w:eastAsia="el-GR"/>
                                      </w:rPr>
                                      <w:t>η</w:t>
                                    </w:r>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xml:space="preserve">724 </w:t>
                                    </w:r>
                                    <w:proofErr w:type="spellStart"/>
                                    <w:r w:rsidRPr="009D0D47">
                                      <w:rPr>
                                        <w:rFonts w:ascii="Arial" w:hAnsi="Arial" w:cs="Arial"/>
                                        <w:color w:val="000000"/>
                                        <w:sz w:val="24"/>
                                        <w:szCs w:val="24"/>
                                        <w:lang w:eastAsia="el-GR"/>
                                      </w:rPr>
                                      <w:t>π.Χ.</w:t>
                                    </w:r>
                                    <w:proofErr w:type="spellEnd"/>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Δίαυλος (2 στάδια)</w:t>
                                    </w:r>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400 µ.</w:t>
                                    </w:r>
                                  </w:p>
                                </w:tc>
                              </w:tr>
                              <w:tr w:rsidR="006100A7" w:rsidRPr="009D0D47" w:rsidTr="006100A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15</w:t>
                                    </w:r>
                                    <w:r w:rsidRPr="009D0D47">
                                      <w:rPr>
                                        <w:rFonts w:ascii="Arial" w:hAnsi="Arial" w:cs="Arial"/>
                                        <w:color w:val="000000"/>
                                        <w:sz w:val="24"/>
                                        <w:szCs w:val="24"/>
                                        <w:vertAlign w:val="subscript"/>
                                        <w:lang w:eastAsia="el-GR"/>
                                      </w:rPr>
                                      <w:t>η</w:t>
                                    </w:r>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xml:space="preserve">720 </w:t>
                                    </w:r>
                                    <w:proofErr w:type="spellStart"/>
                                    <w:r w:rsidRPr="009D0D47">
                                      <w:rPr>
                                        <w:rFonts w:ascii="Arial" w:hAnsi="Arial" w:cs="Arial"/>
                                        <w:color w:val="000000"/>
                                        <w:sz w:val="24"/>
                                        <w:szCs w:val="24"/>
                                        <w:lang w:eastAsia="el-GR"/>
                                      </w:rPr>
                                      <w:t>π.Χ.</w:t>
                                    </w:r>
                                    <w:proofErr w:type="spellEnd"/>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Δόλιχος (7-24 στάδια)</w:t>
                                    </w:r>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2.000 µ.</w:t>
                                    </w:r>
                                  </w:p>
                                </w:tc>
                              </w:tr>
                              <w:tr w:rsidR="006100A7" w:rsidRPr="009D0D47" w:rsidTr="006100A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18</w:t>
                                    </w:r>
                                    <w:r w:rsidRPr="009D0D47">
                                      <w:rPr>
                                        <w:rFonts w:ascii="Arial" w:hAnsi="Arial" w:cs="Arial"/>
                                        <w:color w:val="000000"/>
                                        <w:sz w:val="24"/>
                                        <w:szCs w:val="24"/>
                                        <w:vertAlign w:val="subscript"/>
                                        <w:lang w:eastAsia="el-GR"/>
                                      </w:rPr>
                                      <w:t>η</w:t>
                                    </w:r>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xml:space="preserve">708 </w:t>
                                    </w:r>
                                    <w:proofErr w:type="spellStart"/>
                                    <w:r w:rsidRPr="009D0D47">
                                      <w:rPr>
                                        <w:rFonts w:ascii="Arial" w:hAnsi="Arial" w:cs="Arial"/>
                                        <w:color w:val="000000"/>
                                        <w:sz w:val="24"/>
                                        <w:szCs w:val="24"/>
                                        <w:lang w:eastAsia="el-GR"/>
                                      </w:rPr>
                                      <w:t>π.Χ.</w:t>
                                    </w:r>
                                    <w:proofErr w:type="spellEnd"/>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Πένταθλο και πάλη</w:t>
                                    </w:r>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w:t>
                                    </w:r>
                                  </w:p>
                                </w:tc>
                              </w:tr>
                              <w:tr w:rsidR="006100A7" w:rsidRPr="009D0D47" w:rsidTr="006100A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23</w:t>
                                    </w:r>
                                    <w:r w:rsidRPr="009D0D47">
                                      <w:rPr>
                                        <w:rFonts w:ascii="Arial" w:hAnsi="Arial" w:cs="Arial"/>
                                        <w:color w:val="000000"/>
                                        <w:sz w:val="24"/>
                                        <w:szCs w:val="24"/>
                                        <w:vertAlign w:val="subscript"/>
                                        <w:lang w:eastAsia="el-GR"/>
                                      </w:rPr>
                                      <w:t>η</w:t>
                                    </w:r>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xml:space="preserve">688 </w:t>
                                    </w:r>
                                    <w:proofErr w:type="spellStart"/>
                                    <w:r w:rsidRPr="009D0D47">
                                      <w:rPr>
                                        <w:rFonts w:ascii="Arial" w:hAnsi="Arial" w:cs="Arial"/>
                                        <w:color w:val="000000"/>
                                        <w:sz w:val="24"/>
                                        <w:szCs w:val="24"/>
                                        <w:lang w:eastAsia="el-GR"/>
                                      </w:rPr>
                                      <w:t>π.Χ.</w:t>
                                    </w:r>
                                    <w:proofErr w:type="spellEnd"/>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Πυγμή</w:t>
                                    </w:r>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w:t>
                                    </w:r>
                                  </w:p>
                                </w:tc>
                              </w:tr>
                              <w:tr w:rsidR="006100A7" w:rsidRPr="009D0D47" w:rsidTr="006100A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25</w:t>
                                    </w:r>
                                    <w:r w:rsidRPr="009D0D47">
                                      <w:rPr>
                                        <w:rFonts w:ascii="Arial" w:hAnsi="Arial" w:cs="Arial"/>
                                        <w:color w:val="000000"/>
                                        <w:sz w:val="24"/>
                                        <w:szCs w:val="24"/>
                                        <w:vertAlign w:val="subscript"/>
                                        <w:lang w:eastAsia="el-GR"/>
                                      </w:rPr>
                                      <w:t>η</w:t>
                                    </w:r>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xml:space="preserve">680 </w:t>
                                    </w:r>
                                    <w:proofErr w:type="spellStart"/>
                                    <w:r w:rsidRPr="009D0D47">
                                      <w:rPr>
                                        <w:rFonts w:ascii="Arial" w:hAnsi="Arial" w:cs="Arial"/>
                                        <w:color w:val="000000"/>
                                        <w:sz w:val="24"/>
                                        <w:szCs w:val="24"/>
                                        <w:lang w:eastAsia="el-GR"/>
                                      </w:rPr>
                                      <w:t>π.Χ.</w:t>
                                    </w:r>
                                    <w:proofErr w:type="spellEnd"/>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Τέθριππο</w:t>
                                    </w:r>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w:t>
                                    </w:r>
                                  </w:p>
                                </w:tc>
                              </w:tr>
                              <w:tr w:rsidR="006100A7" w:rsidRPr="009D0D47" w:rsidTr="006100A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33</w:t>
                                    </w:r>
                                    <w:r w:rsidRPr="009D0D47">
                                      <w:rPr>
                                        <w:rFonts w:ascii="Arial" w:hAnsi="Arial" w:cs="Arial"/>
                                        <w:color w:val="000000"/>
                                        <w:sz w:val="24"/>
                                        <w:szCs w:val="24"/>
                                        <w:vertAlign w:val="subscript"/>
                                        <w:lang w:eastAsia="el-GR"/>
                                      </w:rPr>
                                      <w:t>η</w:t>
                                    </w:r>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xml:space="preserve">648 </w:t>
                                    </w:r>
                                    <w:proofErr w:type="spellStart"/>
                                    <w:r w:rsidRPr="009D0D47">
                                      <w:rPr>
                                        <w:rFonts w:ascii="Arial" w:hAnsi="Arial" w:cs="Arial"/>
                                        <w:color w:val="000000"/>
                                        <w:sz w:val="24"/>
                                        <w:szCs w:val="24"/>
                                        <w:lang w:eastAsia="el-GR"/>
                                      </w:rPr>
                                      <w:t>π.Χ.</w:t>
                                    </w:r>
                                    <w:proofErr w:type="spellEnd"/>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xml:space="preserve">Παγκράτιο και αγώνας ίππου </w:t>
                                    </w:r>
                                    <w:proofErr w:type="spellStart"/>
                                    <w:r w:rsidRPr="009D0D47">
                                      <w:rPr>
                                        <w:rFonts w:ascii="Arial" w:hAnsi="Arial" w:cs="Arial"/>
                                        <w:color w:val="000000"/>
                                        <w:sz w:val="24"/>
                                        <w:szCs w:val="24"/>
                                        <w:lang w:eastAsia="el-GR"/>
                                      </w:rPr>
                                      <w:t>κέλητος</w:t>
                                    </w:r>
                                    <w:proofErr w:type="spellEnd"/>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w:t>
                                    </w:r>
                                  </w:p>
                                </w:tc>
                              </w:tr>
                              <w:tr w:rsidR="006100A7" w:rsidRPr="009D0D47" w:rsidTr="006100A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37</w:t>
                                    </w:r>
                                    <w:r w:rsidRPr="009D0D47">
                                      <w:rPr>
                                        <w:rFonts w:ascii="Arial" w:hAnsi="Arial" w:cs="Arial"/>
                                        <w:color w:val="000000"/>
                                        <w:sz w:val="24"/>
                                        <w:szCs w:val="24"/>
                                        <w:vertAlign w:val="subscript"/>
                                        <w:lang w:eastAsia="el-GR"/>
                                      </w:rPr>
                                      <w:t>η</w:t>
                                    </w:r>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xml:space="preserve">632 </w:t>
                                    </w:r>
                                    <w:proofErr w:type="spellStart"/>
                                    <w:r w:rsidRPr="009D0D47">
                                      <w:rPr>
                                        <w:rFonts w:ascii="Arial" w:hAnsi="Arial" w:cs="Arial"/>
                                        <w:color w:val="000000"/>
                                        <w:sz w:val="24"/>
                                        <w:szCs w:val="24"/>
                                        <w:lang w:eastAsia="el-GR"/>
                                      </w:rPr>
                                      <w:t>π.Χ.</w:t>
                                    </w:r>
                                    <w:proofErr w:type="spellEnd"/>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Δρόμος και πάλη παίδων</w:t>
                                    </w:r>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w:t>
                                    </w:r>
                                  </w:p>
                                </w:tc>
                              </w:tr>
                              <w:tr w:rsidR="006100A7" w:rsidRPr="009D0D47" w:rsidTr="006100A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38</w:t>
                                    </w:r>
                                    <w:r w:rsidRPr="009D0D47">
                                      <w:rPr>
                                        <w:rFonts w:ascii="Arial" w:hAnsi="Arial" w:cs="Arial"/>
                                        <w:color w:val="000000"/>
                                        <w:sz w:val="24"/>
                                        <w:szCs w:val="24"/>
                                        <w:vertAlign w:val="subscript"/>
                                        <w:lang w:eastAsia="el-GR"/>
                                      </w:rPr>
                                      <w:t>η</w:t>
                                    </w:r>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xml:space="preserve">628 </w:t>
                                    </w:r>
                                    <w:proofErr w:type="spellStart"/>
                                    <w:r w:rsidRPr="009D0D47">
                                      <w:rPr>
                                        <w:rFonts w:ascii="Arial" w:hAnsi="Arial" w:cs="Arial"/>
                                        <w:color w:val="000000"/>
                                        <w:sz w:val="24"/>
                                        <w:szCs w:val="24"/>
                                        <w:lang w:eastAsia="el-GR"/>
                                      </w:rPr>
                                      <w:t>π.Χ.</w:t>
                                    </w:r>
                                    <w:proofErr w:type="spellEnd"/>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Πένταθλο παίδων (μοναδική φορά)</w:t>
                                    </w:r>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w:t>
                                    </w:r>
                                  </w:p>
                                </w:tc>
                              </w:tr>
                              <w:tr w:rsidR="006100A7" w:rsidRPr="009D0D47" w:rsidTr="006100A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41</w:t>
                                    </w:r>
                                    <w:r w:rsidRPr="009D0D47">
                                      <w:rPr>
                                        <w:rFonts w:ascii="Arial" w:hAnsi="Arial" w:cs="Arial"/>
                                        <w:color w:val="000000"/>
                                        <w:sz w:val="24"/>
                                        <w:szCs w:val="24"/>
                                        <w:vertAlign w:val="subscript"/>
                                        <w:lang w:eastAsia="el-GR"/>
                                      </w:rPr>
                                      <w:t>η</w:t>
                                    </w:r>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xml:space="preserve">616 </w:t>
                                    </w:r>
                                    <w:proofErr w:type="spellStart"/>
                                    <w:r w:rsidRPr="009D0D47">
                                      <w:rPr>
                                        <w:rFonts w:ascii="Arial" w:hAnsi="Arial" w:cs="Arial"/>
                                        <w:color w:val="000000"/>
                                        <w:sz w:val="24"/>
                                        <w:szCs w:val="24"/>
                                        <w:lang w:eastAsia="el-GR"/>
                                      </w:rPr>
                                      <w:t>π.Χ.</w:t>
                                    </w:r>
                                    <w:proofErr w:type="spellEnd"/>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Πυγμή παίδων</w:t>
                                    </w:r>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w:t>
                                    </w:r>
                                  </w:p>
                                </w:tc>
                              </w:tr>
                              <w:tr w:rsidR="006100A7" w:rsidRPr="009D0D47" w:rsidTr="006100A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65</w:t>
                                    </w:r>
                                    <w:r w:rsidRPr="009D0D47">
                                      <w:rPr>
                                        <w:rFonts w:ascii="Arial" w:hAnsi="Arial" w:cs="Arial"/>
                                        <w:color w:val="000000"/>
                                        <w:sz w:val="24"/>
                                        <w:szCs w:val="24"/>
                                        <w:vertAlign w:val="subscript"/>
                                        <w:lang w:eastAsia="el-GR"/>
                                      </w:rPr>
                                      <w:t>η</w:t>
                                    </w:r>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xml:space="preserve">520 </w:t>
                                    </w:r>
                                    <w:proofErr w:type="spellStart"/>
                                    <w:r w:rsidRPr="009D0D47">
                                      <w:rPr>
                                        <w:rFonts w:ascii="Arial" w:hAnsi="Arial" w:cs="Arial"/>
                                        <w:color w:val="000000"/>
                                        <w:sz w:val="24"/>
                                        <w:szCs w:val="24"/>
                                        <w:lang w:eastAsia="el-GR"/>
                                      </w:rPr>
                                      <w:t>π.Χ.</w:t>
                                    </w:r>
                                    <w:proofErr w:type="spellEnd"/>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Οπλίτης δρόμος (2-4 στάδια)</w:t>
                                    </w:r>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w:t>
                                    </w:r>
                                  </w:p>
                                </w:tc>
                              </w:tr>
                              <w:tr w:rsidR="006100A7" w:rsidRPr="009D0D47" w:rsidTr="006100A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70</w:t>
                                    </w:r>
                                    <w:r w:rsidRPr="009D0D47">
                                      <w:rPr>
                                        <w:rFonts w:ascii="Arial" w:hAnsi="Arial" w:cs="Arial"/>
                                        <w:color w:val="000000"/>
                                        <w:sz w:val="24"/>
                                        <w:szCs w:val="24"/>
                                        <w:vertAlign w:val="subscript"/>
                                        <w:lang w:eastAsia="el-GR"/>
                                      </w:rPr>
                                      <w:t>η</w:t>
                                    </w:r>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xml:space="preserve">500 </w:t>
                                    </w:r>
                                    <w:proofErr w:type="spellStart"/>
                                    <w:r w:rsidRPr="009D0D47">
                                      <w:rPr>
                                        <w:rFonts w:ascii="Arial" w:hAnsi="Arial" w:cs="Arial"/>
                                        <w:color w:val="000000"/>
                                        <w:sz w:val="24"/>
                                        <w:szCs w:val="24"/>
                                        <w:lang w:eastAsia="el-GR"/>
                                      </w:rPr>
                                      <w:t>π.Χ.</w:t>
                                    </w:r>
                                    <w:proofErr w:type="spellEnd"/>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xml:space="preserve">Απήνη (αρματοδρομία) (444 </w:t>
                                    </w:r>
                                    <w:proofErr w:type="spellStart"/>
                                    <w:r w:rsidRPr="009D0D47">
                                      <w:rPr>
                                        <w:rFonts w:ascii="Arial" w:hAnsi="Arial" w:cs="Arial"/>
                                        <w:color w:val="000000"/>
                                        <w:sz w:val="24"/>
                                        <w:szCs w:val="24"/>
                                        <w:lang w:eastAsia="el-GR"/>
                                      </w:rPr>
                                      <w:t>π.Χ</w:t>
                                    </w:r>
                                    <w:proofErr w:type="spellEnd"/>
                                    <w:r w:rsidRPr="009D0D47">
                                      <w:rPr>
                                        <w:rFonts w:ascii="Arial" w:hAnsi="Arial" w:cs="Arial"/>
                                        <w:color w:val="000000"/>
                                        <w:sz w:val="24"/>
                                        <w:szCs w:val="24"/>
                                        <w:lang w:eastAsia="el-GR"/>
                                      </w:rPr>
                                      <w:t>) (84η κατάργηση)</w:t>
                                    </w:r>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w:t>
                                    </w:r>
                                  </w:p>
                                </w:tc>
                              </w:tr>
                              <w:tr w:rsidR="006100A7" w:rsidRPr="009D0D47" w:rsidTr="006100A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93</w:t>
                                    </w:r>
                                    <w:r w:rsidRPr="009D0D47">
                                      <w:rPr>
                                        <w:rFonts w:ascii="Arial" w:hAnsi="Arial" w:cs="Arial"/>
                                        <w:color w:val="000000"/>
                                        <w:sz w:val="24"/>
                                        <w:szCs w:val="24"/>
                                        <w:vertAlign w:val="subscript"/>
                                        <w:lang w:eastAsia="el-GR"/>
                                      </w:rPr>
                                      <w:t>η</w:t>
                                    </w:r>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xml:space="preserve">408 </w:t>
                                    </w:r>
                                    <w:proofErr w:type="spellStart"/>
                                    <w:r w:rsidRPr="009D0D47">
                                      <w:rPr>
                                        <w:rFonts w:ascii="Arial" w:hAnsi="Arial" w:cs="Arial"/>
                                        <w:color w:val="000000"/>
                                        <w:sz w:val="24"/>
                                        <w:szCs w:val="24"/>
                                        <w:lang w:eastAsia="el-GR"/>
                                      </w:rPr>
                                      <w:t>π.Χ.</w:t>
                                    </w:r>
                                    <w:proofErr w:type="spellEnd"/>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Συνωρίς ίππων</w:t>
                                    </w:r>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w:t>
                                    </w:r>
                                  </w:p>
                                </w:tc>
                              </w:tr>
                              <w:tr w:rsidR="006100A7" w:rsidRPr="009D0D47" w:rsidTr="006100A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lastRenderedPageBreak/>
                                      <w:t>96</w:t>
                                    </w:r>
                                    <w:r w:rsidRPr="009D0D47">
                                      <w:rPr>
                                        <w:rFonts w:ascii="Arial" w:hAnsi="Arial" w:cs="Arial"/>
                                        <w:color w:val="000000"/>
                                        <w:sz w:val="24"/>
                                        <w:szCs w:val="24"/>
                                        <w:vertAlign w:val="subscript"/>
                                        <w:lang w:eastAsia="el-GR"/>
                                      </w:rPr>
                                      <w:t>η</w:t>
                                    </w:r>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xml:space="preserve">396 </w:t>
                                    </w:r>
                                    <w:proofErr w:type="spellStart"/>
                                    <w:r w:rsidRPr="009D0D47">
                                      <w:rPr>
                                        <w:rFonts w:ascii="Arial" w:hAnsi="Arial" w:cs="Arial"/>
                                        <w:color w:val="000000"/>
                                        <w:sz w:val="24"/>
                                        <w:szCs w:val="24"/>
                                        <w:lang w:eastAsia="el-GR"/>
                                      </w:rPr>
                                      <w:t>π.Χ.</w:t>
                                    </w:r>
                                    <w:proofErr w:type="spellEnd"/>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Αγώνας σαλπιγκτών και κηρύκων</w:t>
                                    </w:r>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w:t>
                                    </w:r>
                                  </w:p>
                                </w:tc>
                              </w:tr>
                              <w:tr w:rsidR="006100A7" w:rsidRPr="009D0D47" w:rsidTr="006100A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99</w:t>
                                    </w:r>
                                    <w:r w:rsidRPr="009D0D47">
                                      <w:rPr>
                                        <w:rFonts w:ascii="Arial" w:hAnsi="Arial" w:cs="Arial"/>
                                        <w:color w:val="000000"/>
                                        <w:sz w:val="24"/>
                                        <w:szCs w:val="24"/>
                                        <w:vertAlign w:val="subscript"/>
                                        <w:lang w:eastAsia="el-GR"/>
                                      </w:rPr>
                                      <w:t>η</w:t>
                                    </w:r>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xml:space="preserve">384 </w:t>
                                    </w:r>
                                    <w:proofErr w:type="spellStart"/>
                                    <w:r w:rsidRPr="009D0D47">
                                      <w:rPr>
                                        <w:rFonts w:ascii="Arial" w:hAnsi="Arial" w:cs="Arial"/>
                                        <w:color w:val="000000"/>
                                        <w:sz w:val="24"/>
                                        <w:szCs w:val="24"/>
                                        <w:lang w:eastAsia="el-GR"/>
                                      </w:rPr>
                                      <w:t>π.Χ.</w:t>
                                    </w:r>
                                    <w:proofErr w:type="spellEnd"/>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Τέθριππο πώλων</w:t>
                                    </w:r>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w:t>
                                    </w:r>
                                  </w:p>
                                </w:tc>
                              </w:tr>
                              <w:tr w:rsidR="006100A7" w:rsidRPr="009D0D47" w:rsidTr="006100A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128</w:t>
                                    </w:r>
                                    <w:r w:rsidRPr="009D0D47">
                                      <w:rPr>
                                        <w:rFonts w:ascii="Arial" w:hAnsi="Arial" w:cs="Arial"/>
                                        <w:color w:val="000000"/>
                                        <w:sz w:val="24"/>
                                        <w:szCs w:val="24"/>
                                        <w:vertAlign w:val="subscript"/>
                                        <w:lang w:eastAsia="el-GR"/>
                                      </w:rPr>
                                      <w:t>η</w:t>
                                    </w:r>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xml:space="preserve">268 </w:t>
                                    </w:r>
                                    <w:proofErr w:type="spellStart"/>
                                    <w:r w:rsidRPr="009D0D47">
                                      <w:rPr>
                                        <w:rFonts w:ascii="Arial" w:hAnsi="Arial" w:cs="Arial"/>
                                        <w:color w:val="000000"/>
                                        <w:sz w:val="24"/>
                                        <w:szCs w:val="24"/>
                                        <w:lang w:eastAsia="el-GR"/>
                                      </w:rPr>
                                      <w:t>π.Χ.</w:t>
                                    </w:r>
                                    <w:proofErr w:type="spellEnd"/>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Συνωρίς πώλων</w:t>
                                    </w:r>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w:t>
                                    </w:r>
                                  </w:p>
                                </w:tc>
                              </w:tr>
                              <w:tr w:rsidR="006100A7" w:rsidRPr="009D0D47" w:rsidTr="006100A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128</w:t>
                                    </w:r>
                                    <w:r w:rsidRPr="009D0D47">
                                      <w:rPr>
                                        <w:rFonts w:ascii="Arial" w:hAnsi="Arial" w:cs="Arial"/>
                                        <w:color w:val="000000"/>
                                        <w:sz w:val="24"/>
                                        <w:szCs w:val="24"/>
                                        <w:vertAlign w:val="subscript"/>
                                        <w:lang w:eastAsia="el-GR"/>
                                      </w:rPr>
                                      <w:t>η</w:t>
                                    </w:r>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xml:space="preserve">256 </w:t>
                                    </w:r>
                                    <w:proofErr w:type="spellStart"/>
                                    <w:r w:rsidRPr="009D0D47">
                                      <w:rPr>
                                        <w:rFonts w:ascii="Arial" w:hAnsi="Arial" w:cs="Arial"/>
                                        <w:color w:val="000000"/>
                                        <w:sz w:val="24"/>
                                        <w:szCs w:val="24"/>
                                        <w:lang w:eastAsia="el-GR"/>
                                      </w:rPr>
                                      <w:t>π.Χ.</w:t>
                                    </w:r>
                                    <w:proofErr w:type="spellEnd"/>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xml:space="preserve">Αγώνας πώλου </w:t>
                                    </w:r>
                                    <w:proofErr w:type="spellStart"/>
                                    <w:r w:rsidRPr="009D0D47">
                                      <w:rPr>
                                        <w:rFonts w:ascii="Arial" w:hAnsi="Arial" w:cs="Arial"/>
                                        <w:color w:val="000000"/>
                                        <w:sz w:val="24"/>
                                        <w:szCs w:val="24"/>
                                        <w:lang w:eastAsia="el-GR"/>
                                      </w:rPr>
                                      <w:t>κέλητος</w:t>
                                    </w:r>
                                    <w:proofErr w:type="spellEnd"/>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w:t>
                                    </w:r>
                                  </w:p>
                                </w:tc>
                              </w:tr>
                              <w:tr w:rsidR="006100A7" w:rsidRPr="009D0D47" w:rsidTr="006100A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145</w:t>
                                    </w:r>
                                    <w:r w:rsidRPr="009D0D47">
                                      <w:rPr>
                                        <w:rFonts w:ascii="Arial" w:hAnsi="Arial" w:cs="Arial"/>
                                        <w:color w:val="000000"/>
                                        <w:sz w:val="24"/>
                                        <w:szCs w:val="24"/>
                                        <w:vertAlign w:val="subscript"/>
                                        <w:lang w:eastAsia="el-GR"/>
                                      </w:rPr>
                                      <w:t>η</w:t>
                                    </w:r>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xml:space="preserve">200 </w:t>
                                    </w:r>
                                    <w:proofErr w:type="spellStart"/>
                                    <w:r w:rsidRPr="009D0D47">
                                      <w:rPr>
                                        <w:rFonts w:ascii="Arial" w:hAnsi="Arial" w:cs="Arial"/>
                                        <w:color w:val="000000"/>
                                        <w:sz w:val="24"/>
                                        <w:szCs w:val="24"/>
                                        <w:lang w:eastAsia="el-GR"/>
                                      </w:rPr>
                                      <w:t>π.Χ.</w:t>
                                    </w:r>
                                    <w:proofErr w:type="spellEnd"/>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Παγκράτιο παίδων</w:t>
                                    </w:r>
                                  </w:p>
                                </w:tc>
                                <w:tc>
                                  <w:tcPr>
                                    <w:tcW w:w="0" w:type="auto"/>
                                    <w:tcBorders>
                                      <w:top w:val="outset" w:sz="6" w:space="0" w:color="000000"/>
                                      <w:left w:val="outset" w:sz="6" w:space="0" w:color="000000"/>
                                      <w:bottom w:val="outset" w:sz="6" w:space="0" w:color="000000"/>
                                      <w:right w:val="outset" w:sz="6" w:space="0" w:color="000000"/>
                                    </w:tcBorders>
                                    <w:vAlign w:val="center"/>
                                  </w:tcPr>
                                  <w:p w:rsidR="006100A7" w:rsidRPr="009D0D47" w:rsidRDefault="006100A7" w:rsidP="006100A7">
                                    <w:pPr>
                                      <w:spacing w:after="0" w:line="240" w:lineRule="auto"/>
                                      <w:rPr>
                                        <w:rFonts w:ascii="Arial" w:hAnsi="Arial" w:cs="Arial"/>
                                        <w:color w:val="000000"/>
                                        <w:sz w:val="24"/>
                                        <w:szCs w:val="24"/>
                                        <w:lang w:eastAsia="el-GR"/>
                                      </w:rPr>
                                    </w:pPr>
                                    <w:r w:rsidRPr="009D0D47">
                                      <w:rPr>
                                        <w:rFonts w:ascii="Arial" w:hAnsi="Arial" w:cs="Arial"/>
                                        <w:color w:val="000000"/>
                                        <w:sz w:val="24"/>
                                        <w:szCs w:val="24"/>
                                        <w:lang w:eastAsia="el-GR"/>
                                      </w:rPr>
                                      <w:t> </w:t>
                                    </w:r>
                                  </w:p>
                                </w:tc>
                              </w:tr>
                            </w:tbl>
                            <w:p w:rsidR="006100A7" w:rsidRPr="009D0D47" w:rsidRDefault="006100A7" w:rsidP="006100A7">
                              <w:pPr>
                                <w:spacing w:after="0" w:line="240" w:lineRule="auto"/>
                                <w:rPr>
                                  <w:rFonts w:ascii="Arial" w:hAnsi="Arial" w:cs="Arial"/>
                                  <w:color w:val="000000"/>
                                  <w:sz w:val="24"/>
                                  <w:szCs w:val="24"/>
                                  <w:lang w:eastAsia="el-GR"/>
                                </w:rPr>
                              </w:pPr>
                            </w:p>
                          </w:tc>
                          <w:tc>
                            <w:tcPr>
                              <w:tcW w:w="265" w:type="dxa"/>
                              <w:gridSpan w:val="2"/>
                              <w:vAlign w:val="center"/>
                            </w:tcPr>
                            <w:p w:rsidR="006100A7" w:rsidRPr="009D0D47" w:rsidRDefault="006100A7" w:rsidP="006100A7">
                              <w:pPr>
                                <w:spacing w:after="0" w:line="240" w:lineRule="auto"/>
                                <w:rPr>
                                  <w:rFonts w:ascii="Arial" w:hAnsi="Arial" w:cs="Arial"/>
                                  <w:sz w:val="24"/>
                                  <w:szCs w:val="24"/>
                                  <w:lang w:eastAsia="el-GR"/>
                                </w:rPr>
                              </w:pPr>
                              <w:r w:rsidRPr="009D0D47">
                                <w:rPr>
                                  <w:rFonts w:ascii="Arial" w:hAnsi="Arial" w:cs="Arial"/>
                                  <w:sz w:val="24"/>
                                  <w:szCs w:val="24"/>
                                  <w:lang w:eastAsia="el-GR"/>
                                </w:rPr>
                                <w:lastRenderedPageBreak/>
                                <w:t> </w:t>
                              </w:r>
                            </w:p>
                          </w:tc>
                        </w:tr>
                      </w:tbl>
                      <w:p w:rsidR="006100A7" w:rsidRPr="009D0D47" w:rsidRDefault="006100A7" w:rsidP="006100A7">
                        <w:pPr>
                          <w:spacing w:after="0" w:line="240" w:lineRule="auto"/>
                          <w:jc w:val="center"/>
                          <w:rPr>
                            <w:rFonts w:ascii="Arial" w:hAnsi="Arial" w:cs="Arial"/>
                            <w:color w:val="000000"/>
                            <w:sz w:val="24"/>
                            <w:szCs w:val="24"/>
                            <w:lang w:eastAsia="el-GR"/>
                          </w:rPr>
                        </w:pPr>
                      </w:p>
                    </w:tc>
                  </w:tr>
                </w:tbl>
                <w:p w:rsidR="006100A7" w:rsidRPr="009D0D47" w:rsidRDefault="006100A7" w:rsidP="006100A7">
                  <w:pPr>
                    <w:jc w:val="center"/>
                    <w:rPr>
                      <w:rFonts w:ascii="Arial" w:hAnsi="Arial" w:cs="Arial"/>
                      <w:bCs/>
                      <w:color w:val="76923C"/>
                      <w:sz w:val="24"/>
                      <w:szCs w:val="24"/>
                    </w:rPr>
                  </w:pPr>
                </w:p>
                <w:p w:rsidR="006100A7" w:rsidRPr="009D0D47" w:rsidRDefault="006100A7" w:rsidP="006100A7">
                  <w:pPr>
                    <w:jc w:val="center"/>
                    <w:rPr>
                      <w:rFonts w:ascii="Arial" w:hAnsi="Arial" w:cs="Arial"/>
                      <w:bCs/>
                      <w:color w:val="76923C"/>
                      <w:sz w:val="24"/>
                      <w:szCs w:val="24"/>
                    </w:rPr>
                  </w:pPr>
                </w:p>
                <w:p w:rsidR="006100A7" w:rsidRPr="009D0D47" w:rsidRDefault="006100A7" w:rsidP="006100A7">
                  <w:pPr>
                    <w:jc w:val="center"/>
                    <w:rPr>
                      <w:rFonts w:ascii="Arial" w:hAnsi="Arial" w:cs="Arial"/>
                      <w:b/>
                      <w:color w:val="76923C"/>
                      <w:sz w:val="24"/>
                      <w:szCs w:val="24"/>
                    </w:rPr>
                  </w:pPr>
                  <w:r w:rsidRPr="009D0D47">
                    <w:rPr>
                      <w:rFonts w:ascii="Arial" w:hAnsi="Arial" w:cs="Arial"/>
                      <w:bCs/>
                      <w:color w:val="76923C"/>
                      <w:sz w:val="24"/>
                      <w:szCs w:val="24"/>
                    </w:rPr>
                    <w:t xml:space="preserve"> </w:t>
                  </w:r>
                  <w:r w:rsidRPr="009D0D47">
                    <w:rPr>
                      <w:rFonts w:ascii="Arial" w:hAnsi="Arial" w:cs="Arial"/>
                      <w:b/>
                      <w:bCs/>
                      <w:color w:val="76923C"/>
                      <w:sz w:val="24"/>
                      <w:szCs w:val="24"/>
                    </w:rPr>
                    <w:t>Η ΓΥΝΑΙΚΑ ΣΤΟΥΣ ΑΡΧΑΙΟΥΣ ΟΛΥΜΠΙΑΚΟΥΣ ΑΓΩΝΕΣ</w:t>
                  </w:r>
                </w:p>
                <w:p w:rsidR="006100A7" w:rsidRPr="009D0D47" w:rsidRDefault="006100A7" w:rsidP="006100A7">
                  <w:pPr>
                    <w:jc w:val="center"/>
                    <w:rPr>
                      <w:rFonts w:ascii="Arial" w:hAnsi="Arial" w:cs="Arial"/>
                      <w:sz w:val="24"/>
                      <w:szCs w:val="24"/>
                    </w:rPr>
                  </w:pPr>
                </w:p>
                <w:p w:rsidR="006100A7" w:rsidRPr="009D0D47" w:rsidRDefault="006100A7" w:rsidP="006100A7">
                  <w:pPr>
                    <w:rPr>
                      <w:rFonts w:ascii="Arial" w:hAnsi="Arial" w:cs="Arial"/>
                      <w:sz w:val="24"/>
                      <w:szCs w:val="24"/>
                    </w:rPr>
                  </w:pPr>
                  <w:r w:rsidRPr="009D0D47">
                    <w:rPr>
                      <w:rFonts w:ascii="Arial" w:hAnsi="Arial" w:cs="Arial"/>
                      <w:sz w:val="24"/>
                      <w:szCs w:val="24"/>
                    </w:rPr>
                    <w:t xml:space="preserve">    Οι αρχαίοι Ολυμπιακοί Αγώνες ήταν καθαρά ανδρική υπόθεση. </w:t>
                  </w:r>
                  <w:r w:rsidRPr="009D0D47">
                    <w:rPr>
                      <w:rFonts w:ascii="Arial" w:hAnsi="Arial" w:cs="Arial"/>
                      <w:sz w:val="24"/>
                      <w:szCs w:val="24"/>
                    </w:rPr>
                    <w:br/>
                    <w:t>Όχι μόνο απαγορευόταν η συμμετοχή των γυναικών αλλά και αυτή ακόμα η παρακολούθηση των Αγώνων από τις γυναίκες.</w:t>
                  </w:r>
                  <w:r w:rsidRPr="009D0D47">
                    <w:rPr>
                      <w:rFonts w:ascii="Arial" w:hAnsi="Arial" w:cs="Arial"/>
                      <w:sz w:val="24"/>
                      <w:szCs w:val="24"/>
                    </w:rPr>
                    <w:br/>
                    <w:t xml:space="preserve">Η μόνη γυναίκα που μπορούσε να δει τους Αγώνες ήταν η ιέρεια της Δήμητρας </w:t>
                  </w:r>
                  <w:proofErr w:type="spellStart"/>
                  <w:r w:rsidRPr="009D0D47">
                    <w:rPr>
                      <w:rFonts w:ascii="Arial" w:hAnsi="Arial" w:cs="Arial"/>
                      <w:sz w:val="24"/>
                      <w:szCs w:val="24"/>
                    </w:rPr>
                    <w:t>Χαμύνης</w:t>
                  </w:r>
                  <w:proofErr w:type="spellEnd"/>
                  <w:r w:rsidRPr="009D0D47">
                    <w:rPr>
                      <w:rFonts w:ascii="Arial" w:hAnsi="Arial" w:cs="Arial"/>
                      <w:sz w:val="24"/>
                      <w:szCs w:val="24"/>
                    </w:rPr>
                    <w:t>, που δεχόταν αυτή τη τιμητική θέση κάθε 4 χρόνια και καθόταν σ' έναν βωμό μέσα στο στάδιο, απέναντι από τις θέσεις των κριτών.</w:t>
                  </w:r>
                  <w:r w:rsidRPr="009D0D47">
                    <w:rPr>
                      <w:rFonts w:ascii="Arial" w:hAnsi="Arial" w:cs="Arial"/>
                      <w:sz w:val="24"/>
                      <w:szCs w:val="24"/>
                    </w:rPr>
                    <w:br/>
                    <w:t>Αργότερα στους ρωμαϊκούς χρόνους την τιμητική αυτή θέση, την έπαιρνε η σύζυγος του Ηρώδη.</w:t>
                  </w:r>
                  <w:r w:rsidRPr="009D0D47">
                    <w:rPr>
                      <w:rFonts w:ascii="Arial" w:hAnsi="Arial" w:cs="Arial"/>
                      <w:sz w:val="24"/>
                      <w:szCs w:val="24"/>
                    </w:rPr>
                    <w:br/>
                    <w:t>Παραδόξως όμως υπήρχαν ειδικοί αγώνες δρόμου για της νέες κοπέλες, που γινόταν στην Ολυμπία κάθε 4 χρόνια, προς τιμή της θεάς Ήρας, τα "ΗΡΑΙΑ". Αυτή που δημιούργησε αυτούς τους αγώνες ήταν η Ιπποδάμεια.</w:t>
                  </w:r>
                  <w:r w:rsidRPr="009D0D47">
                    <w:rPr>
                      <w:rFonts w:ascii="Arial" w:hAnsi="Arial" w:cs="Arial"/>
                      <w:sz w:val="24"/>
                      <w:szCs w:val="24"/>
                    </w:rPr>
                    <w:br/>
                    <w:t>Εκεί λοιπόν 16 παρθένες ύφαιναν πέπλο στη θεά Ήρα και οι ίδιες διοργάνωναν τα "</w:t>
                  </w:r>
                  <w:proofErr w:type="spellStart"/>
                  <w:r w:rsidRPr="009D0D47">
                    <w:rPr>
                      <w:rFonts w:ascii="Arial" w:hAnsi="Arial" w:cs="Arial"/>
                      <w:sz w:val="24"/>
                      <w:szCs w:val="24"/>
                    </w:rPr>
                    <w:t>Ήραια</w:t>
                  </w:r>
                  <w:proofErr w:type="spellEnd"/>
                  <w:r w:rsidRPr="009D0D47">
                    <w:rPr>
                      <w:rFonts w:ascii="Arial" w:hAnsi="Arial" w:cs="Arial"/>
                      <w:sz w:val="24"/>
                      <w:szCs w:val="24"/>
                    </w:rPr>
                    <w:t xml:space="preserve">". Εκεί γινόταν ένα και μόνο αγώνισμα : ο δρόμος των 160 μ. και στη νικήτρια δινόταν στεφάνι ελιάς. Οι γυναίκες έτρεχαν με λυτά μαλλιά και ήταν ντυμένες με κοντούς χιτώνες. </w:t>
                  </w:r>
                  <w:r w:rsidRPr="009D0D47">
                    <w:rPr>
                      <w:rFonts w:ascii="Arial" w:hAnsi="Arial" w:cs="Arial"/>
                      <w:sz w:val="24"/>
                      <w:szCs w:val="24"/>
                    </w:rPr>
                    <w:br/>
                    <w:t>Οι πρώτες γυναίκες αθλήτριες προήλθαν από την Σπάρτη. Οι Σπαρτιάτες πίστευαν ότι αν οι γυναίκες είναι υγιείς και σε καλή κατάσταση, τότε θα είναι και τα παιδιά τους υγιή.</w:t>
                  </w:r>
                </w:p>
                <w:p w:rsidR="006100A7" w:rsidRPr="009D0D47" w:rsidRDefault="006100A7" w:rsidP="006100A7">
                  <w:pPr>
                    <w:jc w:val="center"/>
                    <w:rPr>
                      <w:rFonts w:ascii="Arial" w:hAnsi="Arial" w:cs="Arial"/>
                      <w:sz w:val="24"/>
                      <w:szCs w:val="24"/>
                    </w:rPr>
                  </w:pPr>
                  <w:r w:rsidRPr="009D0D47">
                    <w:rPr>
                      <w:rFonts w:ascii="Arial" w:hAnsi="Arial" w:cs="Arial"/>
                      <w:noProof/>
                      <w:sz w:val="24"/>
                      <w:szCs w:val="24"/>
                      <w:lang w:eastAsia="el-GR"/>
                    </w:rPr>
                    <w:lastRenderedPageBreak/>
                    <w:drawing>
                      <wp:inline distT="0" distB="0" distL="0" distR="0">
                        <wp:extent cx="3924300" cy="2943225"/>
                        <wp:effectExtent l="19050" t="0" r="0" b="0"/>
                        <wp:docPr id="73" name="Εικόνα 73" descr="http://zefyri.tripod.com/photos/ch6p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zefyri.tripod.com/photos/ch6ph.gif"/>
                                <pic:cNvPicPr>
                                  <a:picLocks noChangeAspect="1" noChangeArrowheads="1"/>
                                </pic:cNvPicPr>
                              </pic:nvPicPr>
                              <pic:blipFill>
                                <a:blip r:embed="rId133" cstate="print"/>
                                <a:srcRect/>
                                <a:stretch>
                                  <a:fillRect/>
                                </a:stretch>
                              </pic:blipFill>
                              <pic:spPr bwMode="auto">
                                <a:xfrm>
                                  <a:off x="0" y="0"/>
                                  <a:ext cx="3924300" cy="2943225"/>
                                </a:xfrm>
                                <a:prstGeom prst="rect">
                                  <a:avLst/>
                                </a:prstGeom>
                                <a:noFill/>
                                <a:ln w="9525">
                                  <a:noFill/>
                                  <a:miter lim="800000"/>
                                  <a:headEnd/>
                                  <a:tailEnd/>
                                </a:ln>
                              </pic:spPr>
                            </pic:pic>
                          </a:graphicData>
                        </a:graphic>
                      </wp:inline>
                    </w:drawing>
                  </w:r>
                </w:p>
                <w:p w:rsidR="006100A7" w:rsidRPr="009D0D47" w:rsidRDefault="006100A7" w:rsidP="006100A7">
                  <w:pPr>
                    <w:spacing w:after="240"/>
                    <w:rPr>
                      <w:rFonts w:ascii="Arial" w:hAnsi="Arial" w:cs="Arial"/>
                      <w:b/>
                      <w:sz w:val="24"/>
                      <w:szCs w:val="24"/>
                      <w:u w:val="single"/>
                    </w:rPr>
                  </w:pPr>
                  <w:r w:rsidRPr="009D0D47">
                    <w:rPr>
                      <w:rFonts w:ascii="Arial" w:hAnsi="Arial" w:cs="Arial"/>
                      <w:sz w:val="24"/>
                      <w:szCs w:val="24"/>
                    </w:rPr>
                    <w:br/>
                    <w:t xml:space="preserve">Όμως οι γυναίκες είχαν δικαίωμα συμμετοχής στα ιππικά αγωνίσματα των ανδρών στην αρχαία Ολυμπία μόνο ως ιδιοκτήτριες αλόγων. Υπήρξαν περιπτώσεις κατά τις οποίες γυναίκες ανακηρύσσονταν νικήτριες χωρίς να συμμετέχουν, αφού στα συγκεκριμένα αγωνίσματα βραβευόταν ο ιδιοκτήτης και όχι ο αναβάτης. Χάρη σε αυτό το θεσμό λοιπόν, πολλές γυναίκες στέφθηκαν "ολυμπιονίκες". Μια από αυτές ήταν η </w:t>
                  </w:r>
                  <w:proofErr w:type="spellStart"/>
                  <w:r w:rsidRPr="009D0D47">
                    <w:rPr>
                      <w:rFonts w:ascii="Arial" w:hAnsi="Arial" w:cs="Arial"/>
                      <w:sz w:val="24"/>
                      <w:szCs w:val="24"/>
                    </w:rPr>
                    <w:t>Κηνύσκα</w:t>
                  </w:r>
                  <w:proofErr w:type="spellEnd"/>
                  <w:r w:rsidRPr="009D0D47">
                    <w:rPr>
                      <w:rFonts w:ascii="Arial" w:hAnsi="Arial" w:cs="Arial"/>
                      <w:sz w:val="24"/>
                      <w:szCs w:val="24"/>
                    </w:rPr>
                    <w:t xml:space="preserve">, η κόρη του βασιλιά της Σπάρτης Αρχίδαμου που νίκησε στο τέθριππο. </w:t>
                  </w:r>
                  <w:r w:rsidRPr="009D0D47">
                    <w:rPr>
                      <w:rFonts w:ascii="Arial" w:hAnsi="Arial" w:cs="Arial"/>
                      <w:sz w:val="24"/>
                      <w:szCs w:val="24"/>
                    </w:rPr>
                    <w:br/>
                    <w:t xml:space="preserve">Αν τώρα μια γυναίκα τολμούσε να παραβεί το νόμο, να μπει ή να δει τους αγώνες των ανδρών, η τιμωρία ήταν πολύ σκληρή, σύμφωνα με τους νόμους των Ηλείων. Την έριχναν από το </w:t>
                  </w:r>
                  <w:proofErr w:type="spellStart"/>
                  <w:r w:rsidRPr="009D0D47">
                    <w:rPr>
                      <w:rFonts w:ascii="Arial" w:hAnsi="Arial" w:cs="Arial"/>
                      <w:sz w:val="24"/>
                      <w:szCs w:val="24"/>
                    </w:rPr>
                    <w:t>Τυππαίο</w:t>
                  </w:r>
                  <w:proofErr w:type="spellEnd"/>
                  <w:r w:rsidRPr="009D0D47">
                    <w:rPr>
                      <w:rFonts w:ascii="Arial" w:hAnsi="Arial" w:cs="Arial"/>
                      <w:sz w:val="24"/>
                      <w:szCs w:val="24"/>
                    </w:rPr>
                    <w:t xml:space="preserve"> όρος, όπως καταγράφει ο Παυσανίας.</w:t>
                  </w:r>
                  <w:r w:rsidRPr="009D0D47">
                    <w:rPr>
                      <w:rFonts w:ascii="Arial" w:hAnsi="Arial" w:cs="Arial"/>
                      <w:sz w:val="24"/>
                      <w:szCs w:val="24"/>
                    </w:rPr>
                    <w:br/>
                    <w:t>Η μόνη γυναίκα που κατάφερε να παραβεί το νόμο και να μείνει ατιμώρητη ήταν η Καλλιπάτειρα. Ήταν κόρη, αδελφή και μητέρα ολυμπιονικών. Η Καλλιπάτειρα έδειξε ιδιαίτερη φροντίδα στην ανατροφή και την εκγύμναση του γιου της, γι' αυτό η ελπίδα της ήταν να τον δει να αγωνίζεται στους αγώνες. Ντυμένη με ανδρικά ρούχα λοιπόν, μπήκε στο στάδιο για να παρακολουθήσει το γιο της να τρέχει. Μετά τη νίκη του γιου της και μη μπορώντας να συγκρατήσει τη χαρά της, πήδηξε στον περίβολο και τότε έπεσαν τα ρούχα της και αποκαλύφθηκε το φύλο της. Οι ελλανοδίκες ωστόσο δεν την τιμώρησαν, τιμώντας έτσι τα μέλη της οικογένειάς της, που ήταν όλοι ολυμπιονίκες.</w:t>
                  </w:r>
                  <w:r w:rsidRPr="009D0D47">
                    <w:rPr>
                      <w:rFonts w:ascii="Arial" w:hAnsi="Arial" w:cs="Arial"/>
                      <w:sz w:val="24"/>
                      <w:szCs w:val="24"/>
                    </w:rPr>
                    <w:br/>
                  </w:r>
                </w:p>
                <w:p w:rsidR="006100A7" w:rsidRPr="009D0D47" w:rsidRDefault="006100A7" w:rsidP="006100A7">
                  <w:pPr>
                    <w:spacing w:after="240"/>
                    <w:rPr>
                      <w:rFonts w:ascii="Arial" w:hAnsi="Arial" w:cs="Arial"/>
                      <w:b/>
                      <w:color w:val="4F6228"/>
                      <w:sz w:val="24"/>
                      <w:szCs w:val="24"/>
                      <w:u w:val="single"/>
                    </w:rPr>
                  </w:pPr>
                  <w:r w:rsidRPr="009D0D47">
                    <w:rPr>
                      <w:rFonts w:ascii="Arial" w:hAnsi="Arial" w:cs="Arial"/>
                      <w:b/>
                      <w:color w:val="4F6228"/>
                      <w:sz w:val="24"/>
                      <w:szCs w:val="24"/>
                      <w:u w:val="single"/>
                    </w:rPr>
                    <w:t>ΗΡΑΙΑ</w:t>
                  </w:r>
                </w:p>
                <w:p w:rsidR="006100A7" w:rsidRPr="009D0D47" w:rsidRDefault="006100A7" w:rsidP="006100A7">
                  <w:pPr>
                    <w:spacing w:after="240"/>
                    <w:rPr>
                      <w:rFonts w:ascii="Arial" w:hAnsi="Arial" w:cs="Arial"/>
                      <w:sz w:val="24"/>
                      <w:szCs w:val="24"/>
                    </w:rPr>
                  </w:pPr>
                  <w:r w:rsidRPr="009D0D47">
                    <w:rPr>
                      <w:rFonts w:ascii="Arial" w:hAnsi="Arial" w:cs="Arial"/>
                      <w:sz w:val="24"/>
                      <w:szCs w:val="24"/>
                    </w:rPr>
                    <w:t xml:space="preserve">Ηραία ονομάζονταν οι γυναικείοι αγώνες που γίνονταν προς τιμήν της θεάς Ήρας. Ήταν εντελώς ανεξάρτητοι από τους αγώνες των ανδρών. Γίνονταν κάθε 4 χρόνια μερικές μέρες πριν από τα Ολύμπια. Η παράδοση αναφέρει πως ιδρύθηκαν από τν Ιπποδάμεια, ως ευχαριστήριο στο Δία που την βοήθησε να παντρευτεί τον Πέλοπα. Υπεύθυνη για την διοργάνωση ήταν μία επιτροπή 16 γυναικών από την Ηλεία, οι οποίες ύφαιναν κάθε 4 χρόνια ένα πέπλο για τη θεά. Δικαίωμα συμμετοχής είχαν μόνο οι ανύπαντρες κοπέλες. χωρίζονταν σε 3 κατηγορίες: παιδική – εφηβική- νεανική. Υπήρχε μόνο ένα αγώνισμα , ο δρόμος των 500 ποδών ( 160 μ. περίπου ) το οποίο και διεξαγόταν στο στάδιο της Ολυμπίας. Οι κοπέλες είχαν λυτά τα μαλλιά τους και φορούσαν κοντό χιτώνα, ενώ ο δεξιός ώμος ήταν γυμνός έως το στήθος. Οι </w:t>
                  </w:r>
                  <w:r w:rsidRPr="009D0D47">
                    <w:rPr>
                      <w:rFonts w:ascii="Arial" w:hAnsi="Arial" w:cs="Arial"/>
                      <w:sz w:val="24"/>
                      <w:szCs w:val="24"/>
                    </w:rPr>
                    <w:lastRenderedPageBreak/>
                    <w:t xml:space="preserve">νικήτριες στεφανώνονταν με τον κότινο και έπαιρναν και ένα κομμάτι κρέας από αγελάδα που είχε θυσιαστεί στην Ήρα. Επίσης μπορούσαν όπως και οι άντρες να αφιερώσουν άγαλμά τους στο Ηραίο.  </w:t>
                  </w:r>
                </w:p>
                <w:p w:rsidR="006100A7" w:rsidRPr="009D0D47" w:rsidRDefault="006100A7" w:rsidP="006100A7">
                  <w:pPr>
                    <w:spacing w:after="240"/>
                    <w:rPr>
                      <w:rFonts w:ascii="Arial" w:hAnsi="Arial" w:cs="Arial"/>
                      <w:color w:val="76923C" w:themeColor="accent3" w:themeShade="BF"/>
                      <w:sz w:val="24"/>
                      <w:szCs w:val="24"/>
                      <w:u w:val="single"/>
                    </w:rPr>
                  </w:pPr>
                </w:p>
                <w:p w:rsidR="006100A7" w:rsidRPr="009D0D47" w:rsidRDefault="006100A7" w:rsidP="006100A7">
                  <w:pPr>
                    <w:spacing w:after="240"/>
                    <w:rPr>
                      <w:rFonts w:ascii="Arial" w:hAnsi="Arial" w:cs="Arial"/>
                      <w:color w:val="76923C" w:themeColor="accent3" w:themeShade="BF"/>
                      <w:sz w:val="24"/>
                      <w:szCs w:val="24"/>
                      <w:u w:val="single"/>
                    </w:rPr>
                  </w:pPr>
                </w:p>
                <w:p w:rsidR="006100A7" w:rsidRPr="009D0D47" w:rsidRDefault="006100A7" w:rsidP="006100A7">
                  <w:pPr>
                    <w:spacing w:after="240"/>
                    <w:rPr>
                      <w:rFonts w:ascii="Arial" w:hAnsi="Arial" w:cs="Arial"/>
                      <w:color w:val="76923C" w:themeColor="accent3" w:themeShade="BF"/>
                      <w:sz w:val="24"/>
                      <w:szCs w:val="24"/>
                      <w:u w:val="single"/>
                    </w:rPr>
                  </w:pPr>
                  <w:r w:rsidRPr="009D0D47">
                    <w:rPr>
                      <w:rFonts w:ascii="Arial" w:hAnsi="Arial" w:cs="Arial"/>
                      <w:color w:val="76923C" w:themeColor="accent3" w:themeShade="BF"/>
                      <w:sz w:val="24"/>
                      <w:szCs w:val="24"/>
                      <w:u w:val="single"/>
                    </w:rPr>
                    <w:t>ΚΑΤΑΡΓΗΣΗ   ΟΛΥΜΠΙΑΚΩΝ  ΑΓΩΝΩΝ</w:t>
                  </w:r>
                </w:p>
                <w:p w:rsidR="006100A7" w:rsidRPr="009D0D47" w:rsidRDefault="006100A7" w:rsidP="006100A7">
                  <w:pPr>
                    <w:spacing w:after="240"/>
                    <w:rPr>
                      <w:rFonts w:ascii="Arial" w:hAnsi="Arial" w:cs="Arial"/>
                      <w:sz w:val="24"/>
                      <w:szCs w:val="24"/>
                    </w:rPr>
                  </w:pPr>
                  <w:r w:rsidRPr="009D0D47">
                    <w:rPr>
                      <w:rFonts w:ascii="Arial" w:hAnsi="Arial" w:cs="Arial"/>
                      <w:sz w:val="24"/>
                      <w:szCs w:val="24"/>
                    </w:rPr>
                    <w:t xml:space="preserve">Οι Αγώνες σιγά </w:t>
                  </w:r>
                  <w:proofErr w:type="spellStart"/>
                  <w:r w:rsidRPr="009D0D47">
                    <w:rPr>
                      <w:rFonts w:ascii="Arial" w:hAnsi="Arial" w:cs="Arial"/>
                      <w:sz w:val="24"/>
                      <w:szCs w:val="24"/>
                    </w:rPr>
                    <w:t>σιγά</w:t>
                  </w:r>
                  <w:proofErr w:type="spellEnd"/>
                  <w:r w:rsidRPr="009D0D47">
                    <w:rPr>
                      <w:rFonts w:ascii="Arial" w:hAnsi="Arial" w:cs="Arial"/>
                      <w:sz w:val="24"/>
                      <w:szCs w:val="24"/>
                    </w:rPr>
                    <w:t xml:space="preserve"> έχασαν την σημασία τους όταν οι Ρωμαίοι κατέλαβαν την Ελλάδα και όταν ο Χριστιανισμός έγινε η επίσημη θρησκεία της Ρωμαϊκής αυτοκρατορίας, οι Ολυμπιακοί θεωρούνταν πια σαν μία παγανιστική γιορτή, και το 393 </w:t>
                  </w:r>
                  <w:proofErr w:type="spellStart"/>
                  <w:r w:rsidRPr="009D0D47">
                    <w:rPr>
                      <w:rFonts w:ascii="Arial" w:hAnsi="Arial" w:cs="Arial"/>
                      <w:sz w:val="24"/>
                      <w:szCs w:val="24"/>
                    </w:rPr>
                    <w:t>μ.Χ</w:t>
                  </w:r>
                  <w:proofErr w:type="spellEnd"/>
                  <w:r w:rsidRPr="009D0D47">
                    <w:rPr>
                      <w:rFonts w:ascii="Arial" w:hAnsi="Arial" w:cs="Arial"/>
                      <w:sz w:val="24"/>
                      <w:szCs w:val="24"/>
                    </w:rPr>
                    <w:t>. ο αυτοκράτορας Θεοδόσιος απαγόρευσε την διεξαγωγή τους. Με αυτό τον τρόπο τελείωσε μια περίοδος χιλίων χρόνων κατά την οποία οι Ολυμπιακοί διεξάγονταν συνέχεια κάθε τέσσερα χρόνια.</w:t>
                  </w:r>
                </w:p>
                <w:p w:rsidR="006100A7" w:rsidRPr="009D0D47" w:rsidRDefault="006100A7" w:rsidP="006100A7">
                  <w:pPr>
                    <w:spacing w:after="240"/>
                    <w:rPr>
                      <w:rFonts w:ascii="Arial" w:hAnsi="Arial" w:cs="Arial"/>
                      <w:color w:val="76923C" w:themeColor="accent3" w:themeShade="BF"/>
                      <w:sz w:val="24"/>
                      <w:szCs w:val="24"/>
                      <w:u w:val="single"/>
                    </w:rPr>
                  </w:pPr>
                  <w:r w:rsidRPr="009D0D47">
                    <w:rPr>
                      <w:rFonts w:ascii="Arial" w:hAnsi="Arial" w:cs="Arial"/>
                      <w:color w:val="76923C" w:themeColor="accent3" w:themeShade="BF"/>
                      <w:sz w:val="24"/>
                      <w:szCs w:val="24"/>
                      <w:u w:val="single"/>
                    </w:rPr>
                    <w:t xml:space="preserve">Η ΜΟΡΦΗ ΤΟΥ ΑΘΛΗΤΙΣΜΟΥ ΣΤΟ ΒΥΖΑΝΤΙΟ </w:t>
                  </w:r>
                </w:p>
                <w:p w:rsidR="006100A7" w:rsidRPr="009D0D47" w:rsidRDefault="006100A7" w:rsidP="006100A7">
                  <w:pPr>
                    <w:spacing w:after="240"/>
                    <w:rPr>
                      <w:rFonts w:ascii="Arial" w:hAnsi="Arial" w:cs="Arial"/>
                      <w:sz w:val="24"/>
                      <w:szCs w:val="24"/>
                    </w:rPr>
                  </w:pPr>
                  <w:r w:rsidRPr="009D0D47">
                    <w:rPr>
                      <w:rFonts w:ascii="Arial" w:hAnsi="Arial" w:cs="Arial"/>
                      <w:sz w:val="24"/>
                      <w:szCs w:val="24"/>
                    </w:rPr>
                    <w:t xml:space="preserve">Μετά την κατάργηση των αρχαίων γυμνικών αγώνων η άθληση έπαψε να έχει το θρησκευτικό και εκπαιδευτικό χαρακτήρα της αρχαιότητας. Απέκτησε χαρακτήρα πρακτικό  ( στρατιωτική εξάσκηση) και ψυχαγωγικό ( δημόσιο θέαμα). Το σύστημα εκπαίδευσης , την ευθύνη του οποίου είχαν βασικά τα μοναστήρια και η εκκλησία, δεν προέβλεπε την σωματική αγωγή, ενώ το κράτος δεν ενίσχυε την οργανωμένη άθληση. </w:t>
                  </w:r>
                </w:p>
                <w:p w:rsidR="006100A7" w:rsidRPr="009D0D47" w:rsidRDefault="006100A7" w:rsidP="006100A7">
                  <w:pPr>
                    <w:spacing w:after="240"/>
                    <w:rPr>
                      <w:rFonts w:ascii="Arial" w:hAnsi="Arial" w:cs="Arial"/>
                      <w:sz w:val="24"/>
                      <w:szCs w:val="24"/>
                    </w:rPr>
                  </w:pPr>
                  <w:r w:rsidRPr="009D0D47">
                    <w:rPr>
                      <w:rFonts w:ascii="Arial" w:hAnsi="Arial" w:cs="Arial"/>
                      <w:sz w:val="24"/>
                      <w:szCs w:val="24"/>
                    </w:rPr>
                    <w:t xml:space="preserve">Για τους Βυζαντινούς κυρίαρχο στοιχείο της ανθρώπινης υπόστασης ήταν η ψυχή, η φροντίδα της οποίας θα οδηγούσε τον άνθρωπο στη Βασιλεία των Ουρανών, ενώ στην αρχαιότητα πίστευαν ότι η φροντίδα και η γύμναση του σώματος μπορούσε να οδηγήσει την ψυχή στην ευδαιμονία. Πολλές χιλιάδες ήταν οι νέοι που άφηναν τα εγκόσμια για να ενταχθούν στα μοναστήρια. </w:t>
                  </w:r>
                </w:p>
                <w:p w:rsidR="006100A7" w:rsidRPr="009D0D47" w:rsidRDefault="006100A7" w:rsidP="006100A7">
                  <w:pPr>
                    <w:spacing w:after="240"/>
                    <w:rPr>
                      <w:rFonts w:ascii="Arial" w:hAnsi="Arial" w:cs="Arial"/>
                      <w:sz w:val="24"/>
                      <w:szCs w:val="24"/>
                    </w:rPr>
                  </w:pPr>
                  <w:r w:rsidRPr="009D0D47">
                    <w:rPr>
                      <w:rFonts w:ascii="Arial" w:hAnsi="Arial" w:cs="Arial"/>
                      <w:sz w:val="24"/>
                      <w:szCs w:val="24"/>
                    </w:rPr>
                    <w:t xml:space="preserve">Η ελληνική αθλητική παράδοση δεν εξαφανίστηκε εντελώς, </w:t>
                  </w:r>
                  <w:proofErr w:type="spellStart"/>
                  <w:r w:rsidRPr="009D0D47">
                    <w:rPr>
                      <w:rFonts w:ascii="Arial" w:hAnsi="Arial" w:cs="Arial"/>
                      <w:sz w:val="24"/>
                      <w:szCs w:val="24"/>
                    </w:rPr>
                    <w:t>παρ’όλο</w:t>
                  </w:r>
                  <w:proofErr w:type="spellEnd"/>
                  <w:r w:rsidRPr="009D0D47">
                    <w:rPr>
                      <w:rFonts w:ascii="Arial" w:hAnsi="Arial" w:cs="Arial"/>
                      <w:sz w:val="24"/>
                      <w:szCs w:val="24"/>
                    </w:rPr>
                    <w:t xml:space="preserve"> που βγήκε στο κοινωνικό περιθώριο. Αθλήματα όπως οι δρόμοι ( &lt;&lt;</w:t>
                  </w:r>
                  <w:proofErr w:type="spellStart"/>
                  <w:r w:rsidRPr="009D0D47">
                    <w:rPr>
                      <w:rFonts w:ascii="Arial" w:hAnsi="Arial" w:cs="Arial"/>
                      <w:sz w:val="24"/>
                      <w:szCs w:val="24"/>
                    </w:rPr>
                    <w:t>βοτόν</w:t>
                  </w:r>
                  <w:proofErr w:type="spellEnd"/>
                  <w:r w:rsidRPr="009D0D47">
                    <w:rPr>
                      <w:rFonts w:ascii="Arial" w:hAnsi="Arial" w:cs="Arial"/>
                      <w:sz w:val="24"/>
                      <w:szCs w:val="24"/>
                    </w:rPr>
                    <w:t xml:space="preserve"> </w:t>
                  </w:r>
                  <w:proofErr w:type="spellStart"/>
                  <w:r w:rsidRPr="009D0D47">
                    <w:rPr>
                      <w:rFonts w:ascii="Arial" w:hAnsi="Arial" w:cs="Arial"/>
                      <w:sz w:val="24"/>
                      <w:szCs w:val="24"/>
                    </w:rPr>
                    <w:t>πεζοδρόμιον</w:t>
                  </w:r>
                  <w:proofErr w:type="spellEnd"/>
                  <w:r w:rsidRPr="009D0D47">
                    <w:rPr>
                      <w:rFonts w:ascii="Arial" w:hAnsi="Arial" w:cs="Arial"/>
                      <w:sz w:val="24"/>
                      <w:szCs w:val="24"/>
                    </w:rPr>
                    <w:t xml:space="preserve">&gt;&gt;), το άλμα, το </w:t>
                  </w:r>
                  <w:proofErr w:type="spellStart"/>
                  <w:r w:rsidRPr="009D0D47">
                    <w:rPr>
                      <w:rFonts w:ascii="Arial" w:hAnsi="Arial" w:cs="Arial"/>
                      <w:sz w:val="24"/>
                      <w:szCs w:val="24"/>
                    </w:rPr>
                    <w:t>δοκίμιν</w:t>
                  </w:r>
                  <w:proofErr w:type="spellEnd"/>
                  <w:r w:rsidRPr="009D0D47">
                    <w:rPr>
                      <w:rFonts w:ascii="Arial" w:hAnsi="Arial" w:cs="Arial"/>
                      <w:sz w:val="24"/>
                      <w:szCs w:val="24"/>
                    </w:rPr>
                    <w:t xml:space="preserve"> (άρση βαρών ), ο δίσκος το ακόντιο, το παγκράτιο, η πάλη, η πυγμαχία, διατηρήθηκαν με άλλο βέβαια περιεχόμενο ( λαϊκά ψυχαγωγικά αγωνίσματα) και σε διαφορετικές αγωνιστικές ευκαιρίες ( πανηγύρια, διαλλείματα ιπποδρομιών ). Τα αιματηρά θεάματα των Ρωμαίων καταργήθηκαν εντελώς μια και ήταν εντελώς αταίριαστα στο χριστιανικό πνεύμα. Οι αρματοδρομίες εξαιρέθηκαν από όλα τα απαγορευτικά διατάγματα και αναδείχθηκαν για αιώνες το δημοφιλέστερο αγώνισμα- θέαμα. Άλλα δημοφιλή αθλήματα- παιχνίδια που διεξάγονταν ήταν το </w:t>
                  </w:r>
                  <w:proofErr w:type="spellStart"/>
                  <w:r w:rsidRPr="009D0D47">
                    <w:rPr>
                      <w:rFonts w:ascii="Arial" w:hAnsi="Arial" w:cs="Arial"/>
                      <w:sz w:val="24"/>
                      <w:szCs w:val="24"/>
                    </w:rPr>
                    <w:t>τζυκάνιο</w:t>
                  </w:r>
                  <w:proofErr w:type="spellEnd"/>
                  <w:r w:rsidRPr="009D0D47">
                    <w:rPr>
                      <w:rFonts w:ascii="Arial" w:hAnsi="Arial" w:cs="Arial"/>
                      <w:sz w:val="24"/>
                      <w:szCs w:val="24"/>
                    </w:rPr>
                    <w:t xml:space="preserve"> και οι κονταρομαχίες. Αρκετοί αυτοκράτορες διακρίθηκαν σε αθλητικά έργα ( Θεόφιλος , Μιχαήλ Γ’, </w:t>
                  </w:r>
                  <w:proofErr w:type="spellStart"/>
                  <w:r w:rsidRPr="009D0D47">
                    <w:rPr>
                      <w:rFonts w:ascii="Arial" w:hAnsi="Arial" w:cs="Arial"/>
                      <w:sz w:val="24"/>
                      <w:szCs w:val="24"/>
                    </w:rPr>
                    <w:t>Τσιμισκής</w:t>
                  </w:r>
                  <w:proofErr w:type="spellEnd"/>
                  <w:r w:rsidRPr="009D0D47">
                    <w:rPr>
                      <w:rFonts w:ascii="Arial" w:hAnsi="Arial" w:cs="Arial"/>
                      <w:sz w:val="24"/>
                      <w:szCs w:val="24"/>
                    </w:rPr>
                    <w:t xml:space="preserve">, Ρωμανός Β΄…). Ο ιδρυτής της Μακεδονικής δυναστείας Βασίλειος Α΄, οφείλει την ανάδειξη και την αναρρίχηση του στο θρόνο από απλός ιπποκόμος, κατά μεγάλο βαθμό, στη σωματική του δύναμη και τις αθλητικές του επιδόσεις, που τον έκαναν διάσημο και του χάρισαν την εύνοια του αυτοκράτορα Μιχαήλ Γ΄. Ινδάλματα του λαού αποδείχθηκαν αρκετοί </w:t>
                  </w:r>
                  <w:proofErr w:type="spellStart"/>
                  <w:r w:rsidRPr="009D0D47">
                    <w:rPr>
                      <w:rFonts w:ascii="Arial" w:hAnsi="Arial" w:cs="Arial"/>
                      <w:sz w:val="24"/>
                      <w:szCs w:val="24"/>
                    </w:rPr>
                    <w:t>ηνιόχοι</w:t>
                  </w:r>
                  <w:proofErr w:type="spellEnd"/>
                  <w:r w:rsidRPr="009D0D47">
                    <w:rPr>
                      <w:rFonts w:ascii="Arial" w:hAnsi="Arial" w:cs="Arial"/>
                      <w:sz w:val="24"/>
                      <w:szCs w:val="24"/>
                    </w:rPr>
                    <w:t xml:space="preserve"> με θαυμαστές νίκες.</w:t>
                  </w:r>
                </w:p>
                <w:p w:rsidR="006100A7" w:rsidRPr="00A06F30" w:rsidRDefault="006100A7" w:rsidP="006100A7">
                  <w:pPr>
                    <w:spacing w:after="240"/>
                    <w:rPr>
                      <w:rFonts w:ascii="Arial" w:hAnsi="Arial" w:cs="Arial"/>
                      <w:sz w:val="24"/>
                      <w:szCs w:val="24"/>
                    </w:rPr>
                  </w:pPr>
                  <w:r w:rsidRPr="009D0D47">
                    <w:rPr>
                      <w:rFonts w:ascii="Arial" w:hAnsi="Arial" w:cs="Arial"/>
                      <w:sz w:val="24"/>
                      <w:szCs w:val="24"/>
                    </w:rPr>
                    <w:t xml:space="preserve">Ο πιο σπουδαίος αθλητής- ήρωας ήταν ο μυθικός Διγενής Ακρίτας ο ατρόμητος φρουρός των ανατολικών συνόρων , για τον οποίο η λαϊκή φαντασία έπλασε </w:t>
                  </w:r>
                  <w:r w:rsidRPr="009D0D47">
                    <w:rPr>
                      <w:rFonts w:ascii="Arial" w:hAnsi="Arial" w:cs="Arial"/>
                      <w:sz w:val="24"/>
                      <w:szCs w:val="24"/>
                    </w:rPr>
                    <w:lastRenderedPageBreak/>
                    <w:t xml:space="preserve">αναρίθμητα κατορθώματα. Είναι η ενσάρκωση της τόλμης και της παλικαριάς. Εμφανίζεται στα δημοτικά τραγούδια σαν εξαίρετος αθλητής, με απαράμιλλο σωματικό και ψυχικό σθένος. Ο Διγενής καυχιέται ότι &lt;&lt; κανείς δεν είναι σαν και με στης αντρειάς τη χάρη στο </w:t>
                  </w:r>
                  <w:proofErr w:type="spellStart"/>
                  <w:r w:rsidRPr="009D0D47">
                    <w:rPr>
                      <w:rFonts w:ascii="Arial" w:hAnsi="Arial" w:cs="Arial"/>
                      <w:sz w:val="24"/>
                      <w:szCs w:val="24"/>
                    </w:rPr>
                    <w:t>μπάλαιμα</w:t>
                  </w:r>
                  <w:proofErr w:type="spellEnd"/>
                  <w:r w:rsidRPr="009D0D47">
                    <w:rPr>
                      <w:rFonts w:ascii="Arial" w:hAnsi="Arial" w:cs="Arial"/>
                      <w:sz w:val="24"/>
                      <w:szCs w:val="24"/>
                    </w:rPr>
                    <w:t xml:space="preserve">, στο τρέξιμο, στο πήδος, στο κοντάρι &gt;&gt;.      </w:t>
                  </w:r>
                </w:p>
                <w:p w:rsidR="006100A7" w:rsidRPr="009D0D47" w:rsidRDefault="006100A7" w:rsidP="006100A7">
                  <w:pPr>
                    <w:pStyle w:val="kidstyle1"/>
                    <w:rPr>
                      <w:rFonts w:ascii="Arial" w:hAnsi="Arial" w:cs="Arial"/>
                      <w:b/>
                      <w:color w:val="76923C" w:themeColor="accent3" w:themeShade="BF"/>
                      <w:u w:val="single"/>
                    </w:rPr>
                  </w:pPr>
                  <w:r w:rsidRPr="009D0D47">
                    <w:rPr>
                      <w:rFonts w:ascii="Arial" w:hAnsi="Arial" w:cs="Arial"/>
                      <w:b/>
                      <w:color w:val="76923C" w:themeColor="accent3" w:themeShade="BF"/>
                      <w:u w:val="single"/>
                    </w:rPr>
                    <w:t>ΠΡΟΣΩΠΙΚΟΤΗΤΕΣ  ΤΩΝ  ΑΡΧΑΙΩΝ  ΟΛΥΜΠΙΑΚΩΝ  ΑΓΩΝΩΝ</w:t>
                  </w:r>
                </w:p>
                <w:p w:rsidR="006100A7" w:rsidRPr="009D0D47" w:rsidRDefault="006100A7" w:rsidP="006100A7">
                  <w:pPr>
                    <w:pStyle w:val="kidstyle1"/>
                    <w:rPr>
                      <w:rFonts w:ascii="Arial" w:hAnsi="Arial" w:cs="Arial"/>
                      <w:b/>
                      <w:color w:val="76923C"/>
                    </w:rPr>
                  </w:pPr>
                  <w:r w:rsidRPr="009D0D47">
                    <w:rPr>
                      <w:rFonts w:ascii="Arial" w:hAnsi="Arial" w:cs="Arial"/>
                      <w:b/>
                      <w:color w:val="76923C"/>
                    </w:rPr>
                    <w:t>Μίλων από τον Κρότωνα (παλαιστής)</w:t>
                  </w:r>
                </w:p>
                <w:p w:rsidR="006100A7" w:rsidRPr="009D0D47" w:rsidRDefault="006100A7" w:rsidP="006100A7">
                  <w:pPr>
                    <w:pStyle w:val="kidstyle1"/>
                    <w:rPr>
                      <w:rFonts w:ascii="Arial" w:hAnsi="Arial" w:cs="Arial"/>
                    </w:rPr>
                  </w:pPr>
                  <w:r w:rsidRPr="009D0D47">
                    <w:rPr>
                      <w:rFonts w:ascii="Arial" w:hAnsi="Arial" w:cs="Arial"/>
                    </w:rPr>
                    <w:t xml:space="preserve">Ο Μίλων, γιος του </w:t>
                  </w:r>
                  <w:proofErr w:type="spellStart"/>
                  <w:r w:rsidRPr="009D0D47">
                    <w:rPr>
                      <w:rFonts w:ascii="Arial" w:hAnsi="Arial" w:cs="Arial"/>
                    </w:rPr>
                    <w:t>Διοτίμου</w:t>
                  </w:r>
                  <w:proofErr w:type="spellEnd"/>
                  <w:r w:rsidRPr="009D0D47">
                    <w:rPr>
                      <w:rFonts w:ascii="Arial" w:hAnsi="Arial" w:cs="Arial"/>
                    </w:rPr>
                    <w:t xml:space="preserve">, έζησε τον 6ο αι. </w:t>
                  </w:r>
                  <w:proofErr w:type="spellStart"/>
                  <w:r w:rsidRPr="009D0D47">
                    <w:rPr>
                      <w:rFonts w:ascii="Arial" w:hAnsi="Arial" w:cs="Arial"/>
                    </w:rPr>
                    <w:t>π.Χ.</w:t>
                  </w:r>
                  <w:proofErr w:type="spellEnd"/>
                  <w:r w:rsidRPr="009D0D47">
                    <w:rPr>
                      <w:rFonts w:ascii="Arial" w:hAnsi="Arial" w:cs="Arial"/>
                    </w:rPr>
                    <w:t xml:space="preserve"> και γιόρτασε την πρώτη του νίκη σε Ολυμπιάδα στο αγώνισμα της πάλης </w:t>
                  </w:r>
                  <w:proofErr w:type="spellStart"/>
                  <w:r w:rsidRPr="009D0D47">
                    <w:rPr>
                      <w:rFonts w:ascii="Arial" w:hAnsi="Arial" w:cs="Arial"/>
                    </w:rPr>
                    <w:t>παίδων.Μέχρι</w:t>
                  </w:r>
                  <w:proofErr w:type="spellEnd"/>
                  <w:r w:rsidRPr="009D0D47">
                    <w:rPr>
                      <w:rFonts w:ascii="Arial" w:hAnsi="Arial" w:cs="Arial"/>
                    </w:rPr>
                    <w:t xml:space="preserve"> το τέλος της ζωής του είχε ακόμη πέντε ολυμπιακές νίκες στην πάλη ανδρών. Νίκησε επτά φορές στα Πύθια, εννέα στα </w:t>
                  </w:r>
                  <w:proofErr w:type="spellStart"/>
                  <w:r w:rsidRPr="009D0D47">
                    <w:rPr>
                      <w:rFonts w:ascii="Arial" w:hAnsi="Arial" w:cs="Arial"/>
                    </w:rPr>
                    <w:t>Νέμεα</w:t>
                  </w:r>
                  <w:proofErr w:type="spellEnd"/>
                  <w:r w:rsidRPr="009D0D47">
                    <w:rPr>
                      <w:rFonts w:ascii="Arial" w:hAnsi="Arial" w:cs="Arial"/>
                    </w:rPr>
                    <w:t xml:space="preserve"> και δέκα στα Ίσθμια. Υπήρξε ο σπουδαιότερος από τους </w:t>
                  </w:r>
                  <w:proofErr w:type="spellStart"/>
                  <w:r w:rsidRPr="009D0D47">
                    <w:rPr>
                      <w:rFonts w:ascii="Arial" w:hAnsi="Arial" w:cs="Arial"/>
                    </w:rPr>
                    <w:t>Κροτωνιάτες</w:t>
                  </w:r>
                  <w:proofErr w:type="spellEnd"/>
                  <w:r w:rsidRPr="009D0D47">
                    <w:rPr>
                      <w:rFonts w:ascii="Arial" w:hAnsi="Arial" w:cs="Arial"/>
                    </w:rPr>
                    <w:t xml:space="preserve"> αθλητές και ένας από τους πιο ξακουστούς του αρχαίου κόσμου.</w:t>
                  </w:r>
                </w:p>
                <w:p w:rsidR="006100A7" w:rsidRPr="009D0D47" w:rsidRDefault="006100A7" w:rsidP="006100A7">
                  <w:pPr>
                    <w:pStyle w:val="kidstyle1"/>
                    <w:rPr>
                      <w:rFonts w:ascii="Arial" w:hAnsi="Arial" w:cs="Arial"/>
                      <w:b/>
                      <w:color w:val="76923C"/>
                    </w:rPr>
                  </w:pPr>
                  <w:r w:rsidRPr="009D0D47">
                    <w:rPr>
                      <w:rFonts w:ascii="Arial" w:hAnsi="Arial" w:cs="Arial"/>
                      <w:b/>
                      <w:color w:val="76923C"/>
                    </w:rPr>
                    <w:t>Διαγόρας από τη Ρόδο (πυγμάχος)</w:t>
                  </w:r>
                </w:p>
                <w:p w:rsidR="006100A7" w:rsidRPr="009D0D47" w:rsidRDefault="006100A7" w:rsidP="006100A7">
                  <w:pPr>
                    <w:pStyle w:val="kidstyle1"/>
                    <w:rPr>
                      <w:rFonts w:ascii="Arial" w:hAnsi="Arial" w:cs="Arial"/>
                    </w:rPr>
                  </w:pPr>
                  <w:r w:rsidRPr="009D0D47">
                    <w:rPr>
                      <w:rFonts w:ascii="Arial" w:hAnsi="Arial" w:cs="Arial"/>
                    </w:rPr>
                    <w:t xml:space="preserve">Ο Διαγόρας, γιος του </w:t>
                  </w:r>
                  <w:proofErr w:type="spellStart"/>
                  <w:r w:rsidRPr="009D0D47">
                    <w:rPr>
                      <w:rFonts w:ascii="Arial" w:hAnsi="Arial" w:cs="Arial"/>
                    </w:rPr>
                    <w:t>Δαμάγητου</w:t>
                  </w:r>
                  <w:proofErr w:type="spellEnd"/>
                  <w:r w:rsidRPr="009D0D47">
                    <w:rPr>
                      <w:rFonts w:ascii="Arial" w:hAnsi="Arial" w:cs="Arial"/>
                    </w:rPr>
                    <w:t xml:space="preserve">, υπήρξε ο διασημότερος από όλους τους πυγμάχους της Αρχαιότητας. Στέφθηκε ολυμπιονίκης στην πυγμή το 464 </w:t>
                  </w:r>
                  <w:proofErr w:type="spellStart"/>
                  <w:r w:rsidRPr="009D0D47">
                    <w:rPr>
                      <w:rFonts w:ascii="Arial" w:hAnsi="Arial" w:cs="Arial"/>
                    </w:rPr>
                    <w:t>π.Χ.</w:t>
                  </w:r>
                  <w:proofErr w:type="spellEnd"/>
                  <w:r w:rsidRPr="009D0D47">
                    <w:rPr>
                      <w:rFonts w:ascii="Arial" w:hAnsi="Arial" w:cs="Arial"/>
                    </w:rPr>
                    <w:t xml:space="preserve">, στην 79η Ολυμπιάδα. Υπήρξε επίσης δύο φορές νικητής στα </w:t>
                  </w:r>
                  <w:proofErr w:type="spellStart"/>
                  <w:r w:rsidRPr="009D0D47">
                    <w:rPr>
                      <w:rFonts w:ascii="Arial" w:hAnsi="Arial" w:cs="Arial"/>
                    </w:rPr>
                    <w:t>Νέμεα</w:t>
                  </w:r>
                  <w:proofErr w:type="spellEnd"/>
                  <w:r w:rsidRPr="009D0D47">
                    <w:rPr>
                      <w:rFonts w:ascii="Arial" w:hAnsi="Arial" w:cs="Arial"/>
                    </w:rPr>
                    <w:t xml:space="preserve">, τέσσερις στα Ίσθμια, πολλές φορές στη γενέτειρά του Ρόδο, στα Παναθήναια, στο Άργος, στο </w:t>
                  </w:r>
                  <w:proofErr w:type="spellStart"/>
                  <w:r w:rsidRPr="009D0D47">
                    <w:rPr>
                      <w:rFonts w:ascii="Arial" w:hAnsi="Arial" w:cs="Arial"/>
                    </w:rPr>
                    <w:t>Λύκαιο</w:t>
                  </w:r>
                  <w:proofErr w:type="spellEnd"/>
                  <w:r w:rsidRPr="009D0D47">
                    <w:rPr>
                      <w:rFonts w:ascii="Arial" w:hAnsi="Arial" w:cs="Arial"/>
                    </w:rPr>
                    <w:t>, στην Αίγινα, στα Μέγαρα και αλλού.</w:t>
                  </w:r>
                </w:p>
                <w:p w:rsidR="006100A7" w:rsidRPr="009D0D47" w:rsidRDefault="006100A7" w:rsidP="006100A7">
                  <w:pPr>
                    <w:pStyle w:val="kidstyle1"/>
                    <w:rPr>
                      <w:rFonts w:ascii="Arial" w:hAnsi="Arial" w:cs="Arial"/>
                    </w:rPr>
                  </w:pPr>
                  <w:r w:rsidRPr="009D0D47">
                    <w:rPr>
                      <w:rFonts w:ascii="Arial" w:hAnsi="Arial" w:cs="Arial"/>
                    </w:rPr>
                    <w:t>Ο Διαγόρας ξεχώριζε για το μοναδικό τρόπο με τον οποίο πυγμαχούσε. Τον αποκαλούσαν "</w:t>
                  </w:r>
                  <w:proofErr w:type="spellStart"/>
                  <w:r w:rsidRPr="009D0D47">
                    <w:rPr>
                      <w:rFonts w:ascii="Arial" w:hAnsi="Arial" w:cs="Arial"/>
                    </w:rPr>
                    <w:t>ευθυμάχα</w:t>
                  </w:r>
                  <w:proofErr w:type="spellEnd"/>
                  <w:r w:rsidRPr="009D0D47">
                    <w:rPr>
                      <w:rFonts w:ascii="Arial" w:hAnsi="Arial" w:cs="Arial"/>
                    </w:rPr>
                    <w:t>", επειδή δεν απέφευγε τον αντίπαλο, δεν έσκυβε και δεν έστρεφε το σώμα του. Διεκδικούσε καθαρά τη νίκη και με αξιοπρέπεια, ενώ τηρούσε πάντα σχολαστικά τους κανόνες, προκαλώντας στους οπαδούς του θαυμασμό και περηφάνια. Ο Πίνδαρος έγραψε ωδή προς τιμήν του και το άγαλμά του είχε στηθεί στην Άλτη.</w:t>
                  </w:r>
                </w:p>
                <w:p w:rsidR="006100A7" w:rsidRPr="009D0D47" w:rsidRDefault="006100A7" w:rsidP="006100A7">
                  <w:pPr>
                    <w:pStyle w:val="kidstyle1"/>
                    <w:rPr>
                      <w:rFonts w:ascii="Arial" w:hAnsi="Arial" w:cs="Arial"/>
                    </w:rPr>
                  </w:pPr>
                  <w:r w:rsidRPr="009D0D47">
                    <w:rPr>
                      <w:rFonts w:ascii="Arial" w:hAnsi="Arial" w:cs="Arial"/>
                    </w:rPr>
                    <w:t xml:space="preserve">Είχε την ευτυχία να δει τους γιους του να στεφανώνονται και αυτοί Ολυμπιονίκες -ο </w:t>
                  </w:r>
                  <w:proofErr w:type="spellStart"/>
                  <w:r w:rsidRPr="009D0D47">
                    <w:rPr>
                      <w:rFonts w:ascii="Arial" w:hAnsi="Arial" w:cs="Arial"/>
                    </w:rPr>
                    <w:t>Δαμάγητος</w:t>
                  </w:r>
                  <w:proofErr w:type="spellEnd"/>
                  <w:r w:rsidRPr="009D0D47">
                    <w:rPr>
                      <w:rFonts w:ascii="Arial" w:hAnsi="Arial" w:cs="Arial"/>
                    </w:rPr>
                    <w:t xml:space="preserve"> στην πυγμή, ο </w:t>
                  </w:r>
                  <w:proofErr w:type="spellStart"/>
                  <w:r w:rsidRPr="009D0D47">
                    <w:rPr>
                      <w:rFonts w:ascii="Arial" w:hAnsi="Arial" w:cs="Arial"/>
                    </w:rPr>
                    <w:t>Ακουσίλαος</w:t>
                  </w:r>
                  <w:proofErr w:type="spellEnd"/>
                  <w:r w:rsidRPr="009D0D47">
                    <w:rPr>
                      <w:rFonts w:ascii="Arial" w:hAnsi="Arial" w:cs="Arial"/>
                    </w:rPr>
                    <w:t xml:space="preserve"> και ο Δωριέας στο παγκράτιο- καθώς και τους εγγονούς του </w:t>
                  </w:r>
                  <w:proofErr w:type="spellStart"/>
                  <w:r w:rsidRPr="009D0D47">
                    <w:rPr>
                      <w:rFonts w:ascii="Arial" w:hAnsi="Arial" w:cs="Arial"/>
                    </w:rPr>
                    <w:t>Ευκλή</w:t>
                  </w:r>
                  <w:proofErr w:type="spellEnd"/>
                  <w:r w:rsidRPr="009D0D47">
                    <w:rPr>
                      <w:rFonts w:ascii="Arial" w:hAnsi="Arial" w:cs="Arial"/>
                    </w:rPr>
                    <w:t xml:space="preserve"> και </w:t>
                  </w:r>
                  <w:proofErr w:type="spellStart"/>
                  <w:r w:rsidRPr="009D0D47">
                    <w:rPr>
                      <w:rFonts w:ascii="Arial" w:hAnsi="Arial" w:cs="Arial"/>
                    </w:rPr>
                    <w:t>Πεισίροδο</w:t>
                  </w:r>
                  <w:proofErr w:type="spellEnd"/>
                  <w:r w:rsidRPr="009D0D47">
                    <w:rPr>
                      <w:rFonts w:ascii="Arial" w:hAnsi="Arial" w:cs="Arial"/>
                    </w:rPr>
                    <w:t xml:space="preserve">. Το 448 </w:t>
                  </w:r>
                  <w:proofErr w:type="spellStart"/>
                  <w:r w:rsidRPr="009D0D47">
                    <w:rPr>
                      <w:rFonts w:ascii="Arial" w:hAnsi="Arial" w:cs="Arial"/>
                    </w:rPr>
                    <w:t>π.Χ.</w:t>
                  </w:r>
                  <w:proofErr w:type="spellEnd"/>
                  <w:r w:rsidRPr="009D0D47">
                    <w:rPr>
                      <w:rFonts w:ascii="Arial" w:hAnsi="Arial" w:cs="Arial"/>
                    </w:rPr>
                    <w:t>, στην 83η Ολυμπιάδα, ο Διαγόρας γνώρισε την αποθέωση περιφερόμενος στους ώμους των ολυμπιονικών γιων του και επευφημούμενος από τα πλήθη. Συμφωνώντας μάλλον με τα λόγια κάποιου Σπαρτιάτη, που βλέποντάς τον του φώναξε ότι δεν του έχει απομείνει πλέον τίποτα άλλο από το να ανέβει στον Όλυμπο κοντά στους θεούς, ο Διαγόρας έγειρε στα χέρια των παιδιών του και πέθανε.</w:t>
                  </w:r>
                </w:p>
                <w:p w:rsidR="006100A7" w:rsidRPr="009D0D47" w:rsidRDefault="006100A7" w:rsidP="006100A7">
                  <w:pPr>
                    <w:pStyle w:val="kidstyle1"/>
                    <w:rPr>
                      <w:rFonts w:ascii="Arial" w:hAnsi="Arial" w:cs="Arial"/>
                      <w:b/>
                      <w:color w:val="76923C"/>
                    </w:rPr>
                  </w:pPr>
                  <w:r w:rsidRPr="009D0D47">
                    <w:rPr>
                      <w:rFonts w:ascii="Arial" w:hAnsi="Arial" w:cs="Arial"/>
                      <w:b/>
                      <w:color w:val="76923C"/>
                    </w:rPr>
                    <w:t>Λεωνίδας από τη Ρόδο (δρομέας)</w:t>
                  </w:r>
                </w:p>
                <w:p w:rsidR="006100A7" w:rsidRPr="009D0D47" w:rsidRDefault="006100A7" w:rsidP="006100A7">
                  <w:pPr>
                    <w:pStyle w:val="kidstyle1"/>
                    <w:rPr>
                      <w:rFonts w:ascii="Arial" w:hAnsi="Arial" w:cs="Arial"/>
                      <w:b/>
                      <w:color w:val="76923C"/>
                      <w:u w:val="single"/>
                    </w:rPr>
                  </w:pPr>
                </w:p>
                <w:p w:rsidR="006100A7" w:rsidRPr="009D0D47" w:rsidRDefault="006100A7" w:rsidP="006100A7">
                  <w:pPr>
                    <w:pStyle w:val="kidstyle1"/>
                    <w:rPr>
                      <w:rFonts w:ascii="Arial" w:hAnsi="Arial" w:cs="Arial"/>
                    </w:rPr>
                  </w:pPr>
                  <w:r w:rsidRPr="009D0D47">
                    <w:rPr>
                      <w:rFonts w:ascii="Arial" w:hAnsi="Arial" w:cs="Arial"/>
                    </w:rPr>
                    <w:t xml:space="preserve">Ο Λεωνίδας έγινε διάσημος και τελικά θεοποιήθηκε για τις νίκες του σε τρία αγωνίσματα του δρόμου: το στάδιο, το δίαυλο και τον οπλίτη δρόμο. Οι ιστορικές μαρτυρίες τον χαρακτηρίζουν ως τον αθλητή με το δαιμόνιον τάχος (τη δαιμονισμένη ταχύτητα). Ο Ρόδιος δρομέας κατάφερε να νικήσει και στα τρία αγωνίσματα σε τέσσερις διαδοχικές Ολυμπιάδες, ένα επίτευγμα που δεν επαναλήφθηκε από άλλον αθλητή. Θεωρείται δε ιδιαίτερα εντυπωσιακό, γιατί και τα τρία αγωνίσματα ήταν δρόμοι ταχύτητας ή/και </w:t>
                  </w:r>
                  <w:proofErr w:type="spellStart"/>
                  <w:r w:rsidRPr="009D0D47">
                    <w:rPr>
                      <w:rFonts w:ascii="Arial" w:hAnsi="Arial" w:cs="Arial"/>
                    </w:rPr>
                    <w:t>ημιαντοχής</w:t>
                  </w:r>
                  <w:proofErr w:type="spellEnd"/>
                  <w:r w:rsidRPr="009D0D47">
                    <w:rPr>
                      <w:rFonts w:ascii="Arial" w:hAnsi="Arial" w:cs="Arial"/>
                    </w:rPr>
                    <w:t xml:space="preserve">, και όπως είναι γνωστό είναι πιο δύσκολο να διατηρήσει ένας δρομέας την αντοχή και την ταχύτητά του για ένα τέτοιο χρονικό διάστημα -τέσσερις Ολυμπιάδες- από </w:t>
                  </w:r>
                  <w:proofErr w:type="spellStart"/>
                  <w:r w:rsidRPr="009D0D47">
                    <w:rPr>
                      <w:rFonts w:ascii="Arial" w:hAnsi="Arial" w:cs="Arial"/>
                    </w:rPr>
                    <w:t>ό,τι</w:t>
                  </w:r>
                  <w:proofErr w:type="spellEnd"/>
                  <w:r w:rsidRPr="009D0D47">
                    <w:rPr>
                      <w:rFonts w:ascii="Arial" w:hAnsi="Arial" w:cs="Arial"/>
                    </w:rPr>
                    <w:t xml:space="preserve"> ένας πυγμάχος ή ένας παλαιστής τη δύναμή του.</w:t>
                  </w:r>
                </w:p>
                <w:p w:rsidR="006100A7" w:rsidRPr="009D0D47" w:rsidRDefault="006100A7" w:rsidP="006100A7">
                  <w:pPr>
                    <w:pStyle w:val="kidstyle1"/>
                    <w:rPr>
                      <w:rFonts w:ascii="Arial" w:hAnsi="Arial" w:cs="Arial"/>
                      <w:b/>
                      <w:color w:val="76923C"/>
                    </w:rPr>
                  </w:pPr>
                  <w:r w:rsidRPr="009D0D47">
                    <w:rPr>
                      <w:rFonts w:ascii="Arial" w:hAnsi="Arial" w:cs="Arial"/>
                      <w:b/>
                      <w:color w:val="76923C"/>
                    </w:rPr>
                    <w:lastRenderedPageBreak/>
                    <w:t>Ηρόδωρος από τα Μέγαρα (σαλπιγκτής)</w:t>
                  </w:r>
                </w:p>
                <w:p w:rsidR="006100A7" w:rsidRPr="009D0D47" w:rsidRDefault="006100A7" w:rsidP="006100A7">
                  <w:pPr>
                    <w:pStyle w:val="kidstyle1"/>
                    <w:rPr>
                      <w:rFonts w:ascii="Arial" w:hAnsi="Arial" w:cs="Arial"/>
                    </w:rPr>
                  </w:pPr>
                  <w:r w:rsidRPr="009D0D47">
                    <w:rPr>
                      <w:rFonts w:ascii="Arial" w:hAnsi="Arial" w:cs="Arial"/>
                    </w:rPr>
                    <w:t xml:space="preserve">Ο </w:t>
                  </w:r>
                  <w:proofErr w:type="spellStart"/>
                  <w:r w:rsidRPr="009D0D47">
                    <w:rPr>
                      <w:rFonts w:ascii="Arial" w:hAnsi="Arial" w:cs="Arial"/>
                    </w:rPr>
                    <w:t>Αθήναιος</w:t>
                  </w:r>
                  <w:proofErr w:type="spellEnd"/>
                  <w:r w:rsidRPr="009D0D47">
                    <w:rPr>
                      <w:rFonts w:ascii="Arial" w:hAnsi="Arial" w:cs="Arial"/>
                    </w:rPr>
                    <w:t xml:space="preserve"> παραπέμπει στο συγγραφέα Αμάραντο από την Αλεξάνδρεια για να δώσει την περιγραφή του διασημότερου σαλπιγκτή της Αρχαιότητας. Λέγεται ότι ο Ηρόδωρος ήταν ογκώδης και κατανάλωνε 7 κιλά περίπου ψωμί, άλλα τόσα κρέας και 6 λίτρα κρασί, ενώ κοιμόταν σε δορά λιονταριού.</w:t>
                  </w:r>
                </w:p>
                <w:p w:rsidR="006100A7" w:rsidRPr="009D0D47" w:rsidRDefault="006100A7" w:rsidP="006100A7">
                  <w:pPr>
                    <w:pStyle w:val="kidstyle1"/>
                    <w:rPr>
                      <w:rFonts w:ascii="Arial" w:hAnsi="Arial" w:cs="Arial"/>
                    </w:rPr>
                  </w:pPr>
                  <w:r w:rsidRPr="009D0D47">
                    <w:rPr>
                      <w:rFonts w:ascii="Arial" w:hAnsi="Arial" w:cs="Arial"/>
                    </w:rPr>
                    <w:t xml:space="preserve">Κέρδισε σε δέκα συνεχείς Ολυμπιάδες με πρώτη το 328 </w:t>
                  </w:r>
                  <w:proofErr w:type="spellStart"/>
                  <w:r w:rsidRPr="009D0D47">
                    <w:rPr>
                      <w:rFonts w:ascii="Arial" w:hAnsi="Arial" w:cs="Arial"/>
                    </w:rPr>
                    <w:t>π.Χ.</w:t>
                  </w:r>
                  <w:proofErr w:type="spellEnd"/>
                  <w:r w:rsidRPr="009D0D47">
                    <w:rPr>
                      <w:rFonts w:ascii="Arial" w:hAnsi="Arial" w:cs="Arial"/>
                    </w:rPr>
                    <w:t xml:space="preserve"> και τελευταία το 292 </w:t>
                  </w:r>
                  <w:proofErr w:type="spellStart"/>
                  <w:r w:rsidRPr="009D0D47">
                    <w:rPr>
                      <w:rFonts w:ascii="Arial" w:hAnsi="Arial" w:cs="Arial"/>
                    </w:rPr>
                    <w:t>π.Χ.</w:t>
                  </w:r>
                  <w:proofErr w:type="spellEnd"/>
                  <w:r w:rsidRPr="009D0D47">
                    <w:rPr>
                      <w:rFonts w:ascii="Arial" w:hAnsi="Arial" w:cs="Arial"/>
                    </w:rPr>
                    <w:t xml:space="preserve">, καλύπτοντας διάστημα σχεδόν 40 χρόνων. Το 303 </w:t>
                  </w:r>
                  <w:proofErr w:type="spellStart"/>
                  <w:r w:rsidRPr="009D0D47">
                    <w:rPr>
                      <w:rFonts w:ascii="Arial" w:hAnsi="Arial" w:cs="Arial"/>
                    </w:rPr>
                    <w:t>π.Χ.</w:t>
                  </w:r>
                  <w:proofErr w:type="spellEnd"/>
                  <w:r w:rsidRPr="009D0D47">
                    <w:rPr>
                      <w:rFonts w:ascii="Arial" w:hAnsi="Arial" w:cs="Arial"/>
                    </w:rPr>
                    <w:t xml:space="preserve"> βοήθησε το Δημήτριο Α' τον Πολιορκητή να κυριεύσει το Άργος, σαλπίζοντας με δύο σάλπιγγες ταυτόχρονα και εμψυχώνοντας με αυτόν τον τρόπο τους στρατιώτες να πολεμήσουν με περισσότερη ορμή.</w:t>
                  </w:r>
                </w:p>
                <w:p w:rsidR="006100A7" w:rsidRPr="009D0D47" w:rsidRDefault="006100A7" w:rsidP="006100A7">
                  <w:pPr>
                    <w:pStyle w:val="kidstyle1"/>
                    <w:rPr>
                      <w:rFonts w:ascii="Arial" w:hAnsi="Arial" w:cs="Arial"/>
                      <w:b/>
                      <w:color w:val="76923C"/>
                      <w:u w:val="single"/>
                    </w:rPr>
                  </w:pPr>
                </w:p>
                <w:p w:rsidR="006100A7" w:rsidRPr="009D0D47" w:rsidRDefault="006100A7" w:rsidP="006100A7">
                  <w:pPr>
                    <w:pStyle w:val="kidstyle1"/>
                    <w:rPr>
                      <w:rFonts w:ascii="Arial" w:hAnsi="Arial" w:cs="Arial"/>
                      <w:b/>
                      <w:color w:val="76923C"/>
                    </w:rPr>
                  </w:pPr>
                  <w:proofErr w:type="spellStart"/>
                  <w:r w:rsidRPr="009D0D47">
                    <w:rPr>
                      <w:rFonts w:ascii="Arial" w:hAnsi="Arial" w:cs="Arial"/>
                      <w:b/>
                      <w:color w:val="76923C"/>
                    </w:rPr>
                    <w:t>Αστύλος</w:t>
                  </w:r>
                  <w:proofErr w:type="spellEnd"/>
                  <w:r w:rsidRPr="009D0D47">
                    <w:rPr>
                      <w:rFonts w:ascii="Arial" w:hAnsi="Arial" w:cs="Arial"/>
                      <w:b/>
                      <w:color w:val="76923C"/>
                    </w:rPr>
                    <w:t xml:space="preserve"> από τον Κρότωνα (</w:t>
                  </w:r>
                  <w:proofErr w:type="spellStart"/>
                  <w:r w:rsidRPr="009D0D47">
                    <w:rPr>
                      <w:rFonts w:ascii="Arial" w:hAnsi="Arial" w:cs="Arial"/>
                      <w:b/>
                      <w:color w:val="76923C"/>
                    </w:rPr>
                    <w:t>σταδιοδρόμος</w:t>
                  </w:r>
                  <w:proofErr w:type="spellEnd"/>
                  <w:r w:rsidRPr="009D0D47">
                    <w:rPr>
                      <w:rFonts w:ascii="Arial" w:hAnsi="Arial" w:cs="Arial"/>
                      <w:b/>
                      <w:color w:val="76923C"/>
                    </w:rPr>
                    <w:t>)</w:t>
                  </w:r>
                </w:p>
                <w:p w:rsidR="006100A7" w:rsidRPr="009D0D47" w:rsidRDefault="006100A7" w:rsidP="006100A7">
                  <w:pPr>
                    <w:pStyle w:val="kidstyle1"/>
                    <w:rPr>
                      <w:rFonts w:ascii="Arial" w:hAnsi="Arial" w:cs="Arial"/>
                      <w:b/>
                      <w:color w:val="76923C"/>
                      <w:u w:val="single"/>
                    </w:rPr>
                  </w:pPr>
                </w:p>
                <w:p w:rsidR="006100A7" w:rsidRPr="009D0D47" w:rsidRDefault="006100A7" w:rsidP="006100A7">
                  <w:pPr>
                    <w:pStyle w:val="kidstyle1"/>
                    <w:rPr>
                      <w:rFonts w:ascii="Arial" w:hAnsi="Arial" w:cs="Arial"/>
                    </w:rPr>
                  </w:pPr>
                  <w:r w:rsidRPr="009D0D47">
                    <w:rPr>
                      <w:rFonts w:ascii="Arial" w:hAnsi="Arial" w:cs="Arial"/>
                    </w:rPr>
                    <w:t xml:space="preserve">Ο Παυσανίας αναφέρει ότι ο </w:t>
                  </w:r>
                  <w:proofErr w:type="spellStart"/>
                  <w:r w:rsidRPr="009D0D47">
                    <w:rPr>
                      <w:rFonts w:ascii="Arial" w:hAnsi="Arial" w:cs="Arial"/>
                    </w:rPr>
                    <w:t>Αστύλος</w:t>
                  </w:r>
                  <w:proofErr w:type="spellEnd"/>
                  <w:r w:rsidRPr="009D0D47">
                    <w:rPr>
                      <w:rFonts w:ascii="Arial" w:hAnsi="Arial" w:cs="Arial"/>
                    </w:rPr>
                    <w:t xml:space="preserve"> ήταν νικητής σε τρεις συνεχόμενες Ολυμπιάδες, από το 488 έως το 480 </w:t>
                  </w:r>
                  <w:proofErr w:type="spellStart"/>
                  <w:r w:rsidRPr="009D0D47">
                    <w:rPr>
                      <w:rFonts w:ascii="Arial" w:hAnsi="Arial" w:cs="Arial"/>
                    </w:rPr>
                    <w:t>π.Χ.</w:t>
                  </w:r>
                  <w:proofErr w:type="spellEnd"/>
                  <w:r w:rsidRPr="009D0D47">
                    <w:rPr>
                      <w:rFonts w:ascii="Arial" w:hAnsi="Arial" w:cs="Arial"/>
                    </w:rPr>
                    <w:t xml:space="preserve">, στα αγωνίσματα του σταδίου και του διαύλου. Ο ανδριάντας του βρισκόταν στην Άλτη και ήταν έργο του Πυθαγόρα από το Ρήγιο, ενώ ο ποιητής Σιμωνίδης τον απαθανάτισε σε επίγραμμα. Παρά τη φήμη του, η μοίρα του ήταν τραγική. Όταν δέχτηκε να αγωνιστεί στις Ολυμπιάδες του 484 και 480 </w:t>
                  </w:r>
                  <w:proofErr w:type="spellStart"/>
                  <w:r w:rsidRPr="009D0D47">
                    <w:rPr>
                      <w:rFonts w:ascii="Arial" w:hAnsi="Arial" w:cs="Arial"/>
                    </w:rPr>
                    <w:t>π.Χ.</w:t>
                  </w:r>
                  <w:proofErr w:type="spellEnd"/>
                  <w:r w:rsidRPr="009D0D47">
                    <w:rPr>
                      <w:rFonts w:ascii="Arial" w:hAnsi="Arial" w:cs="Arial"/>
                    </w:rPr>
                    <w:t xml:space="preserve"> ως πολίτης των Συρακουσών, για να τιμήσει τον τύραννο Ιέρωνα, οι συμπολίτες του </w:t>
                  </w:r>
                  <w:proofErr w:type="spellStart"/>
                  <w:r w:rsidRPr="009D0D47">
                    <w:rPr>
                      <w:rFonts w:ascii="Arial" w:hAnsi="Arial" w:cs="Arial"/>
                    </w:rPr>
                    <w:t>Κροτωνιάτες</w:t>
                  </w:r>
                  <w:proofErr w:type="spellEnd"/>
                  <w:r w:rsidRPr="009D0D47">
                    <w:rPr>
                      <w:rFonts w:ascii="Arial" w:hAnsi="Arial" w:cs="Arial"/>
                    </w:rPr>
                    <w:t xml:space="preserve"> τον έδιωξαν από την πόλη, μετέτρεψαν το σπίτι του σε δεσμωτήριο και οι συγγενείς του τον εγκατέλειψαν.</w:t>
                  </w:r>
                </w:p>
                <w:p w:rsidR="006100A7" w:rsidRPr="009D0D47" w:rsidRDefault="006100A7" w:rsidP="006100A7">
                  <w:pPr>
                    <w:spacing w:after="240"/>
                    <w:rPr>
                      <w:rFonts w:ascii="Arial" w:hAnsi="Arial" w:cs="Arial"/>
                      <w:sz w:val="24"/>
                      <w:szCs w:val="24"/>
                    </w:rPr>
                  </w:pPr>
                </w:p>
                <w:p w:rsidR="006100A7" w:rsidRPr="009D0D47" w:rsidRDefault="006100A7" w:rsidP="006100A7">
                  <w:pPr>
                    <w:spacing w:after="240"/>
                    <w:rPr>
                      <w:rFonts w:ascii="Arial" w:hAnsi="Arial" w:cs="Arial"/>
                      <w:sz w:val="24"/>
                      <w:szCs w:val="24"/>
                    </w:rPr>
                  </w:pPr>
                </w:p>
                <w:p w:rsidR="006100A7" w:rsidRPr="009D0D47" w:rsidRDefault="006100A7" w:rsidP="006100A7">
                  <w:pPr>
                    <w:pStyle w:val="Web"/>
                    <w:rPr>
                      <w:rFonts w:ascii="Arial" w:hAnsi="Arial" w:cs="Arial"/>
                    </w:rPr>
                  </w:pPr>
                </w:p>
              </w:tc>
            </w:tr>
          </w:tbl>
          <w:p w:rsidR="006100A7" w:rsidRPr="009D0D47" w:rsidRDefault="006100A7" w:rsidP="006100A7">
            <w:pPr>
              <w:spacing w:before="100" w:beforeAutospacing="1" w:after="100" w:afterAutospacing="1" w:line="240" w:lineRule="auto"/>
              <w:rPr>
                <w:rFonts w:ascii="Arial" w:hAnsi="Arial" w:cs="Arial"/>
                <w:color w:val="000000"/>
                <w:sz w:val="24"/>
                <w:szCs w:val="24"/>
                <w:lang w:eastAsia="el-GR"/>
              </w:rPr>
            </w:pPr>
          </w:p>
        </w:tc>
      </w:tr>
    </w:tbl>
    <w:p w:rsidR="00537208" w:rsidRPr="00CE5CDC" w:rsidRDefault="00537208">
      <w:pPr>
        <w:rPr>
          <w:rFonts w:ascii="Arial" w:hAnsi="Arial" w:cs="Arial"/>
          <w:sz w:val="24"/>
          <w:szCs w:val="24"/>
        </w:rPr>
      </w:pPr>
    </w:p>
    <w:p w:rsidR="00CE5CDC" w:rsidRPr="00CE5CDC" w:rsidRDefault="00CE5CDC">
      <w:pPr>
        <w:rPr>
          <w:rFonts w:ascii="Arial" w:hAnsi="Arial" w:cs="Arial"/>
          <w:sz w:val="24"/>
          <w:szCs w:val="24"/>
        </w:rPr>
      </w:pPr>
    </w:p>
    <w:p w:rsidR="00CE5CDC" w:rsidRDefault="00CE5CDC" w:rsidP="00CE5CDC">
      <w:pPr>
        <w:pStyle w:val="a7"/>
        <w:ind w:left="0"/>
        <w:rPr>
          <w:rFonts w:ascii="Arial" w:hAnsi="Arial" w:cs="Arial"/>
          <w:b/>
          <w:color w:val="76923C" w:themeColor="accent3" w:themeShade="BF"/>
          <w:sz w:val="28"/>
          <w:szCs w:val="28"/>
        </w:rPr>
      </w:pPr>
    </w:p>
    <w:p w:rsidR="00CE5CDC" w:rsidRDefault="00CE5CDC" w:rsidP="00CE5CDC">
      <w:pPr>
        <w:pStyle w:val="a7"/>
        <w:ind w:left="0"/>
        <w:rPr>
          <w:rFonts w:ascii="Arial" w:hAnsi="Arial" w:cs="Arial"/>
          <w:b/>
          <w:color w:val="76923C" w:themeColor="accent3" w:themeShade="BF"/>
          <w:sz w:val="28"/>
          <w:szCs w:val="28"/>
        </w:rPr>
      </w:pPr>
    </w:p>
    <w:p w:rsidR="00CE5CDC" w:rsidRDefault="00CE5CDC" w:rsidP="00CE5CDC">
      <w:pPr>
        <w:pStyle w:val="a7"/>
        <w:ind w:left="0"/>
        <w:rPr>
          <w:rFonts w:ascii="Arial" w:hAnsi="Arial" w:cs="Arial"/>
          <w:b/>
          <w:color w:val="76923C" w:themeColor="accent3" w:themeShade="BF"/>
          <w:sz w:val="28"/>
          <w:szCs w:val="28"/>
        </w:rPr>
      </w:pPr>
    </w:p>
    <w:p w:rsidR="00CE5CDC" w:rsidRDefault="00CE5CDC" w:rsidP="00CE5CDC">
      <w:pPr>
        <w:pStyle w:val="a7"/>
        <w:ind w:left="0"/>
        <w:rPr>
          <w:rFonts w:ascii="Arial" w:hAnsi="Arial" w:cs="Arial"/>
          <w:b/>
          <w:color w:val="76923C" w:themeColor="accent3" w:themeShade="BF"/>
          <w:sz w:val="28"/>
          <w:szCs w:val="28"/>
        </w:rPr>
      </w:pPr>
    </w:p>
    <w:p w:rsidR="00CE5CDC" w:rsidRDefault="00CE5CDC" w:rsidP="00CE5CDC">
      <w:pPr>
        <w:pStyle w:val="a7"/>
        <w:ind w:left="0"/>
        <w:rPr>
          <w:rFonts w:ascii="Arial" w:hAnsi="Arial" w:cs="Arial"/>
          <w:b/>
          <w:color w:val="76923C" w:themeColor="accent3" w:themeShade="BF"/>
          <w:sz w:val="28"/>
          <w:szCs w:val="28"/>
        </w:rPr>
      </w:pPr>
    </w:p>
    <w:p w:rsidR="00CE5CDC" w:rsidRDefault="00CE5CDC" w:rsidP="00CE5CDC">
      <w:pPr>
        <w:pStyle w:val="a7"/>
        <w:ind w:left="0"/>
        <w:rPr>
          <w:rFonts w:ascii="Arial" w:hAnsi="Arial" w:cs="Arial"/>
          <w:b/>
          <w:color w:val="76923C" w:themeColor="accent3" w:themeShade="BF"/>
          <w:sz w:val="28"/>
          <w:szCs w:val="28"/>
        </w:rPr>
      </w:pPr>
    </w:p>
    <w:p w:rsidR="00CE5CDC" w:rsidRDefault="00CE5CDC" w:rsidP="00CE5CDC">
      <w:pPr>
        <w:pStyle w:val="a7"/>
        <w:ind w:left="0"/>
        <w:rPr>
          <w:rFonts w:ascii="Arial" w:hAnsi="Arial" w:cs="Arial"/>
          <w:b/>
          <w:color w:val="76923C" w:themeColor="accent3" w:themeShade="BF"/>
          <w:sz w:val="28"/>
          <w:szCs w:val="28"/>
        </w:rPr>
      </w:pPr>
    </w:p>
    <w:p w:rsidR="00CE5CDC" w:rsidRDefault="00CE5CDC" w:rsidP="00CE5CDC">
      <w:pPr>
        <w:pStyle w:val="a7"/>
        <w:ind w:left="0"/>
        <w:rPr>
          <w:rFonts w:ascii="Arial" w:hAnsi="Arial" w:cs="Arial"/>
          <w:b/>
          <w:color w:val="76923C" w:themeColor="accent3" w:themeShade="BF"/>
          <w:sz w:val="28"/>
          <w:szCs w:val="28"/>
        </w:rPr>
      </w:pPr>
    </w:p>
    <w:p w:rsidR="00CE5CDC" w:rsidRDefault="00CE5CDC" w:rsidP="00CE5CDC">
      <w:pPr>
        <w:pStyle w:val="a7"/>
        <w:ind w:left="0"/>
        <w:rPr>
          <w:rFonts w:ascii="Arial" w:hAnsi="Arial" w:cs="Arial"/>
          <w:b/>
          <w:color w:val="76923C" w:themeColor="accent3" w:themeShade="BF"/>
          <w:sz w:val="28"/>
          <w:szCs w:val="28"/>
        </w:rPr>
      </w:pPr>
    </w:p>
    <w:p w:rsidR="00CE5CDC" w:rsidRDefault="00CE5CDC" w:rsidP="00CE5CDC">
      <w:pPr>
        <w:pStyle w:val="a7"/>
        <w:ind w:left="0"/>
        <w:rPr>
          <w:rFonts w:ascii="Arial" w:hAnsi="Arial" w:cs="Arial"/>
          <w:b/>
          <w:color w:val="76923C" w:themeColor="accent3" w:themeShade="BF"/>
          <w:sz w:val="28"/>
          <w:szCs w:val="28"/>
        </w:rPr>
      </w:pPr>
    </w:p>
    <w:p w:rsidR="00CE5CDC" w:rsidRDefault="00CE5CDC" w:rsidP="00CE5CDC">
      <w:pPr>
        <w:pStyle w:val="a7"/>
        <w:ind w:left="0"/>
        <w:rPr>
          <w:rFonts w:ascii="Arial" w:hAnsi="Arial" w:cs="Arial"/>
          <w:b/>
          <w:color w:val="76923C" w:themeColor="accent3" w:themeShade="BF"/>
          <w:sz w:val="28"/>
          <w:szCs w:val="28"/>
        </w:rPr>
      </w:pPr>
    </w:p>
    <w:p w:rsidR="00CE5CDC" w:rsidRDefault="00CE5CDC" w:rsidP="00CE5CDC">
      <w:pPr>
        <w:pStyle w:val="a7"/>
        <w:ind w:left="0"/>
        <w:rPr>
          <w:rFonts w:ascii="Arial" w:hAnsi="Arial" w:cs="Arial"/>
          <w:b/>
          <w:color w:val="76923C" w:themeColor="accent3" w:themeShade="BF"/>
          <w:sz w:val="28"/>
          <w:szCs w:val="28"/>
        </w:rPr>
      </w:pPr>
    </w:p>
    <w:p w:rsidR="00CE5CDC" w:rsidRDefault="00CE5CDC" w:rsidP="00CE5CDC">
      <w:pPr>
        <w:pStyle w:val="a7"/>
        <w:ind w:left="0"/>
        <w:rPr>
          <w:rFonts w:ascii="Arial" w:hAnsi="Arial" w:cs="Arial"/>
          <w:b/>
          <w:color w:val="76923C" w:themeColor="accent3" w:themeShade="BF"/>
          <w:sz w:val="28"/>
          <w:szCs w:val="28"/>
        </w:rPr>
      </w:pPr>
    </w:p>
    <w:p w:rsidR="00CE5CDC" w:rsidRPr="00415DA8" w:rsidRDefault="00CE5CDC" w:rsidP="00CE5CDC">
      <w:pPr>
        <w:pStyle w:val="a7"/>
        <w:ind w:left="0"/>
        <w:rPr>
          <w:rFonts w:ascii="Arial" w:hAnsi="Arial" w:cs="Arial"/>
          <w:b/>
          <w:color w:val="76923C" w:themeColor="accent3" w:themeShade="BF"/>
          <w:sz w:val="28"/>
          <w:szCs w:val="28"/>
        </w:rPr>
      </w:pPr>
      <w:r w:rsidRPr="00415DA8">
        <w:rPr>
          <w:rFonts w:ascii="Arial" w:hAnsi="Arial" w:cs="Arial"/>
          <w:b/>
          <w:color w:val="76923C" w:themeColor="accent3" w:themeShade="BF"/>
          <w:sz w:val="28"/>
          <w:szCs w:val="28"/>
        </w:rPr>
        <w:t>ΒΙΒΛΙΟΓΡΑΦΙΑ</w:t>
      </w:r>
      <w:r>
        <w:rPr>
          <w:rFonts w:ascii="Arial" w:hAnsi="Arial" w:cs="Arial"/>
          <w:b/>
          <w:color w:val="76923C" w:themeColor="accent3" w:themeShade="BF"/>
          <w:sz w:val="28"/>
          <w:szCs w:val="28"/>
        </w:rPr>
        <w:t xml:space="preserve">  ΕΡΕΥΝΗΤΙΚΗΣ ΕΡΓΑΣΙΑΣ</w:t>
      </w:r>
    </w:p>
    <w:p w:rsidR="00CE5CDC" w:rsidRDefault="00CE5CDC" w:rsidP="00CE5CDC">
      <w:pPr>
        <w:pStyle w:val="a7"/>
        <w:ind w:left="1440"/>
        <w:rPr>
          <w:rFonts w:ascii="Arial" w:hAnsi="Arial" w:cs="Arial"/>
          <w:b/>
          <w:sz w:val="28"/>
          <w:szCs w:val="28"/>
        </w:rPr>
      </w:pPr>
    </w:p>
    <w:p w:rsidR="00CE5CDC" w:rsidRDefault="00CE5CDC" w:rsidP="00CE5CDC">
      <w:pPr>
        <w:pStyle w:val="a7"/>
        <w:ind w:left="1440"/>
        <w:rPr>
          <w:rFonts w:ascii="Arial" w:hAnsi="Arial" w:cs="Arial"/>
          <w:b/>
          <w:sz w:val="28"/>
          <w:szCs w:val="28"/>
        </w:rPr>
      </w:pPr>
    </w:p>
    <w:p w:rsidR="00CE5CDC" w:rsidRDefault="00CE5CDC" w:rsidP="00CE5CDC">
      <w:pPr>
        <w:pStyle w:val="a7"/>
        <w:numPr>
          <w:ilvl w:val="0"/>
          <w:numId w:val="20"/>
        </w:numPr>
        <w:rPr>
          <w:rFonts w:ascii="Arial" w:hAnsi="Arial" w:cs="Arial"/>
          <w:b/>
          <w:sz w:val="28"/>
          <w:szCs w:val="28"/>
        </w:rPr>
      </w:pPr>
      <w:r>
        <w:rPr>
          <w:rFonts w:ascii="Arial" w:hAnsi="Arial" w:cs="Arial"/>
          <w:b/>
          <w:sz w:val="28"/>
          <w:szCs w:val="28"/>
        </w:rPr>
        <w:t xml:space="preserve">Ιστοσελίδα της </w:t>
      </w:r>
      <w:proofErr w:type="spellStart"/>
      <w:r>
        <w:rPr>
          <w:rFonts w:ascii="Arial" w:hAnsi="Arial" w:cs="Arial"/>
          <w:b/>
          <w:sz w:val="28"/>
          <w:szCs w:val="28"/>
        </w:rPr>
        <w:t>Βικιπαιδείας</w:t>
      </w:r>
      <w:proofErr w:type="spellEnd"/>
    </w:p>
    <w:p w:rsidR="00CE5CDC" w:rsidRDefault="00CE5CDC" w:rsidP="00CE5CDC">
      <w:pPr>
        <w:pStyle w:val="a7"/>
        <w:ind w:left="927"/>
        <w:rPr>
          <w:rFonts w:ascii="Arial" w:hAnsi="Arial" w:cs="Arial"/>
          <w:b/>
          <w:sz w:val="28"/>
          <w:szCs w:val="28"/>
        </w:rPr>
      </w:pPr>
    </w:p>
    <w:p w:rsidR="00CE5CDC" w:rsidRDefault="00CE5CDC" w:rsidP="00CE5CDC">
      <w:pPr>
        <w:pStyle w:val="a7"/>
        <w:numPr>
          <w:ilvl w:val="0"/>
          <w:numId w:val="20"/>
        </w:numPr>
        <w:rPr>
          <w:rFonts w:ascii="Arial" w:hAnsi="Arial" w:cs="Arial"/>
          <w:b/>
          <w:sz w:val="28"/>
          <w:szCs w:val="28"/>
        </w:rPr>
      </w:pPr>
      <w:proofErr w:type="spellStart"/>
      <w:r>
        <w:rPr>
          <w:rFonts w:ascii="Arial" w:hAnsi="Arial" w:cs="Arial"/>
          <w:b/>
          <w:sz w:val="28"/>
          <w:szCs w:val="28"/>
        </w:rPr>
        <w:t>Ιστοσελιδα</w:t>
      </w:r>
      <w:proofErr w:type="spellEnd"/>
      <w:r>
        <w:rPr>
          <w:rFonts w:ascii="Arial" w:hAnsi="Arial" w:cs="Arial"/>
          <w:b/>
          <w:sz w:val="28"/>
          <w:szCs w:val="28"/>
        </w:rPr>
        <w:t xml:space="preserve"> του ιδρύματος μείζονος Ελληνισμού</w:t>
      </w:r>
    </w:p>
    <w:p w:rsidR="00CE5CDC" w:rsidRDefault="00CE5CDC" w:rsidP="00CE5CDC">
      <w:pPr>
        <w:pStyle w:val="a7"/>
        <w:rPr>
          <w:rFonts w:ascii="Arial" w:hAnsi="Arial" w:cs="Arial"/>
          <w:b/>
          <w:sz w:val="28"/>
          <w:szCs w:val="28"/>
        </w:rPr>
      </w:pPr>
    </w:p>
    <w:p w:rsidR="00CE5CDC" w:rsidRDefault="00CE5CDC" w:rsidP="00CE5CDC">
      <w:pPr>
        <w:pStyle w:val="a7"/>
        <w:numPr>
          <w:ilvl w:val="0"/>
          <w:numId w:val="20"/>
        </w:numPr>
        <w:rPr>
          <w:rFonts w:ascii="Arial" w:hAnsi="Arial" w:cs="Arial"/>
          <w:b/>
          <w:sz w:val="28"/>
          <w:szCs w:val="28"/>
        </w:rPr>
      </w:pPr>
      <w:proofErr w:type="spellStart"/>
      <w:r w:rsidRPr="001337BD">
        <w:rPr>
          <w:rFonts w:ascii="Arial" w:hAnsi="Arial" w:cs="Arial"/>
          <w:b/>
          <w:sz w:val="28"/>
          <w:szCs w:val="28"/>
        </w:rPr>
        <w:t>Ιστοσελιδα</w:t>
      </w:r>
      <w:proofErr w:type="spellEnd"/>
      <w:r>
        <w:rPr>
          <w:rFonts w:ascii="Arial" w:hAnsi="Arial" w:cs="Arial"/>
          <w:b/>
          <w:sz w:val="28"/>
          <w:szCs w:val="28"/>
        </w:rPr>
        <w:t xml:space="preserve">   Ε.Ο.Ε</w:t>
      </w:r>
    </w:p>
    <w:p w:rsidR="00CE5CDC" w:rsidRDefault="00CE5CDC" w:rsidP="00CE5CDC">
      <w:pPr>
        <w:pStyle w:val="a7"/>
        <w:ind w:left="1440"/>
        <w:rPr>
          <w:rFonts w:ascii="Arial" w:hAnsi="Arial" w:cs="Arial"/>
          <w:b/>
          <w:sz w:val="28"/>
          <w:szCs w:val="28"/>
        </w:rPr>
      </w:pPr>
      <w:bookmarkStart w:id="11" w:name="_GoBack"/>
      <w:bookmarkEnd w:id="11"/>
    </w:p>
    <w:p w:rsidR="001D6C07" w:rsidRPr="00FC25B4" w:rsidRDefault="001D6C07" w:rsidP="001D6C07">
      <w:pPr>
        <w:pStyle w:val="a7"/>
        <w:numPr>
          <w:ilvl w:val="0"/>
          <w:numId w:val="18"/>
        </w:numPr>
        <w:rPr>
          <w:rFonts w:ascii="Arial" w:hAnsi="Arial" w:cs="Arial"/>
          <w:b/>
          <w:sz w:val="28"/>
          <w:szCs w:val="28"/>
        </w:rPr>
      </w:pPr>
      <w:r w:rsidRPr="00FC25B4">
        <w:rPr>
          <w:rFonts w:ascii="Arial" w:hAnsi="Arial" w:cs="Arial"/>
          <w:b/>
          <w:sz w:val="28"/>
          <w:szCs w:val="28"/>
        </w:rPr>
        <w:t>Βιβλίο  ‘’ ΟΛΥΜΠΙΑΚΟΙ ΑΓΩΝΕΣ 28 ΑΙΩΝΕΣ’’ του Μενέλαου  Χρόνη   Ειδικές  Εκδόσεις Λαμπρόπουλος</w:t>
      </w:r>
    </w:p>
    <w:p w:rsidR="001D6C07" w:rsidRPr="00FC25B4" w:rsidRDefault="001D6C07" w:rsidP="001D6C07">
      <w:pPr>
        <w:numPr>
          <w:ilvl w:val="0"/>
          <w:numId w:val="18"/>
        </w:numPr>
        <w:rPr>
          <w:rFonts w:ascii="Arial" w:hAnsi="Arial" w:cs="Arial"/>
          <w:b/>
          <w:bCs/>
          <w:sz w:val="28"/>
          <w:szCs w:val="28"/>
          <w:lang w:eastAsia="el-GR"/>
        </w:rPr>
      </w:pPr>
      <w:proofErr w:type="spellStart"/>
      <w:r w:rsidRPr="00FC25B4">
        <w:rPr>
          <w:rFonts w:ascii="Arial" w:hAnsi="Arial" w:cs="Arial"/>
          <w:b/>
          <w:bCs/>
          <w:sz w:val="28"/>
          <w:szCs w:val="28"/>
          <w:lang w:eastAsia="el-GR"/>
        </w:rPr>
        <w:t>Beck</w:t>
      </w:r>
      <w:proofErr w:type="spellEnd"/>
      <w:r w:rsidRPr="00FC25B4">
        <w:rPr>
          <w:rFonts w:ascii="Arial" w:hAnsi="Arial" w:cs="Arial"/>
          <w:b/>
          <w:bCs/>
          <w:sz w:val="28"/>
          <w:szCs w:val="28"/>
          <w:lang w:eastAsia="el-GR"/>
        </w:rPr>
        <w:t>, C. (</w:t>
      </w:r>
      <w:proofErr w:type="spellStart"/>
      <w:r w:rsidRPr="00FC25B4">
        <w:rPr>
          <w:rFonts w:ascii="Arial" w:hAnsi="Arial" w:cs="Arial"/>
          <w:b/>
          <w:bCs/>
          <w:sz w:val="28"/>
          <w:szCs w:val="28"/>
          <w:lang w:eastAsia="el-GR"/>
        </w:rPr>
        <w:t>ed</w:t>
      </w:r>
      <w:proofErr w:type="spellEnd"/>
      <w:r w:rsidRPr="00FC25B4">
        <w:rPr>
          <w:rFonts w:ascii="Arial" w:hAnsi="Arial" w:cs="Arial"/>
          <w:b/>
          <w:bCs/>
          <w:sz w:val="28"/>
          <w:szCs w:val="28"/>
          <w:lang w:eastAsia="el-GR"/>
        </w:rPr>
        <w:t>.), Οι Ολυμπιακοί Αγώνες, 776 π.Χ.-1896, Αθήναι 1896.</w:t>
      </w:r>
    </w:p>
    <w:p w:rsidR="001D6C07" w:rsidRPr="00FC25B4" w:rsidRDefault="001D6C07" w:rsidP="001D6C07">
      <w:pPr>
        <w:numPr>
          <w:ilvl w:val="0"/>
          <w:numId w:val="18"/>
        </w:numPr>
        <w:rPr>
          <w:rFonts w:ascii="Arial" w:hAnsi="Arial" w:cs="Arial"/>
          <w:b/>
          <w:bCs/>
          <w:sz w:val="28"/>
          <w:szCs w:val="28"/>
          <w:lang w:eastAsia="el-GR"/>
        </w:rPr>
      </w:pPr>
      <w:proofErr w:type="spellStart"/>
      <w:r w:rsidRPr="00FC25B4">
        <w:rPr>
          <w:rFonts w:ascii="Arial" w:hAnsi="Arial" w:cs="Arial"/>
          <w:b/>
          <w:bCs/>
          <w:sz w:val="28"/>
          <w:szCs w:val="28"/>
          <w:lang w:eastAsia="el-GR"/>
        </w:rPr>
        <w:t>Γιαλούρης</w:t>
      </w:r>
      <w:proofErr w:type="spellEnd"/>
      <w:r w:rsidRPr="00FC25B4">
        <w:rPr>
          <w:rFonts w:ascii="Arial" w:hAnsi="Arial" w:cs="Arial"/>
          <w:b/>
          <w:bCs/>
          <w:sz w:val="28"/>
          <w:szCs w:val="28"/>
          <w:lang w:eastAsia="el-GR"/>
        </w:rPr>
        <w:t>, Ν. (</w:t>
      </w:r>
      <w:proofErr w:type="spellStart"/>
      <w:r w:rsidRPr="00FC25B4">
        <w:rPr>
          <w:rFonts w:ascii="Arial" w:hAnsi="Arial" w:cs="Arial"/>
          <w:b/>
          <w:bCs/>
          <w:sz w:val="28"/>
          <w:szCs w:val="28"/>
          <w:lang w:eastAsia="el-GR"/>
        </w:rPr>
        <w:t>επιμ</w:t>
      </w:r>
      <w:proofErr w:type="spellEnd"/>
      <w:r w:rsidRPr="00FC25B4">
        <w:rPr>
          <w:rFonts w:ascii="Arial" w:hAnsi="Arial" w:cs="Arial"/>
          <w:b/>
          <w:bCs/>
          <w:sz w:val="28"/>
          <w:szCs w:val="28"/>
          <w:lang w:eastAsia="el-GR"/>
        </w:rPr>
        <w:t>.), Οι Ολυμπιακοί αγώνες στην Αρχαία</w:t>
      </w:r>
      <w:r>
        <w:rPr>
          <w:rFonts w:ascii="Arial" w:hAnsi="Arial" w:cs="Arial"/>
          <w:b/>
          <w:bCs/>
          <w:sz w:val="28"/>
          <w:szCs w:val="28"/>
          <w:lang w:eastAsia="el-GR"/>
        </w:rPr>
        <w:t xml:space="preserve">  </w:t>
      </w:r>
      <w:r w:rsidRPr="001337BD">
        <w:rPr>
          <w:rFonts w:ascii="Arial" w:hAnsi="Arial" w:cs="Arial"/>
          <w:b/>
          <w:bCs/>
          <w:sz w:val="28"/>
          <w:szCs w:val="28"/>
          <w:lang w:eastAsia="el-GR"/>
        </w:rPr>
        <w:t>Ελλάδα</w:t>
      </w:r>
    </w:p>
    <w:p w:rsidR="001D6C07" w:rsidRDefault="001D6C07" w:rsidP="001D6C07">
      <w:pPr>
        <w:numPr>
          <w:ilvl w:val="0"/>
          <w:numId w:val="18"/>
        </w:numPr>
        <w:rPr>
          <w:rFonts w:ascii="Arial" w:hAnsi="Arial" w:cs="Arial"/>
          <w:b/>
          <w:bCs/>
          <w:sz w:val="28"/>
          <w:szCs w:val="28"/>
          <w:lang w:eastAsia="el-GR"/>
        </w:rPr>
      </w:pPr>
      <w:r w:rsidRPr="001337BD">
        <w:rPr>
          <w:rFonts w:ascii="Arial" w:hAnsi="Arial" w:cs="Arial"/>
          <w:b/>
          <w:bCs/>
          <w:sz w:val="28"/>
          <w:szCs w:val="28"/>
        </w:rPr>
        <w:t xml:space="preserve">Θωμάς Γιαννάκης ,Η Ιστορία του Αθλητισμού </w:t>
      </w:r>
    </w:p>
    <w:p w:rsidR="001D6C07" w:rsidRDefault="001D6C07" w:rsidP="001D6C07">
      <w:pPr>
        <w:pStyle w:val="a7"/>
        <w:numPr>
          <w:ilvl w:val="0"/>
          <w:numId w:val="18"/>
        </w:numPr>
        <w:rPr>
          <w:rFonts w:ascii="Arial" w:hAnsi="Arial" w:cs="Arial"/>
          <w:b/>
          <w:sz w:val="28"/>
          <w:szCs w:val="28"/>
        </w:rPr>
      </w:pPr>
      <w:r w:rsidRPr="009B320E">
        <w:rPr>
          <w:rFonts w:ascii="Arial" w:hAnsi="Arial" w:cs="Arial"/>
          <w:b/>
          <w:sz w:val="28"/>
          <w:szCs w:val="28"/>
        </w:rPr>
        <w:t>Ζαχαρίας Κυριάκου</w:t>
      </w:r>
      <w:r>
        <w:rPr>
          <w:rFonts w:ascii="Arial" w:hAnsi="Arial" w:cs="Arial"/>
          <w:b/>
          <w:sz w:val="28"/>
          <w:szCs w:val="28"/>
        </w:rPr>
        <w:t xml:space="preserve">  </w:t>
      </w:r>
      <w:r w:rsidRPr="009B320E">
        <w:rPr>
          <w:rFonts w:ascii="Arial" w:hAnsi="Arial" w:cs="Arial"/>
          <w:b/>
          <w:sz w:val="28"/>
          <w:szCs w:val="28"/>
        </w:rPr>
        <w:t>Ολυμπιακοί αγώνες: Η γέννηση, η αναβίωση, η επιστροφή</w:t>
      </w:r>
      <w:r>
        <w:rPr>
          <w:rFonts w:ascii="Arial" w:hAnsi="Arial" w:cs="Arial"/>
          <w:b/>
          <w:sz w:val="28"/>
          <w:szCs w:val="28"/>
        </w:rPr>
        <w:t xml:space="preserve">  </w:t>
      </w:r>
    </w:p>
    <w:p w:rsidR="001D6C07" w:rsidRDefault="001D6C07" w:rsidP="001D6C07">
      <w:pPr>
        <w:pStyle w:val="a7"/>
        <w:rPr>
          <w:rFonts w:ascii="Arial" w:hAnsi="Arial" w:cs="Arial"/>
          <w:b/>
          <w:sz w:val="28"/>
          <w:szCs w:val="28"/>
        </w:rPr>
      </w:pPr>
    </w:p>
    <w:p w:rsidR="00CE5CDC" w:rsidRPr="00FC25B4" w:rsidRDefault="00CE5CDC" w:rsidP="00CE5CDC">
      <w:pPr>
        <w:pStyle w:val="a7"/>
        <w:ind w:left="567" w:firstLine="873"/>
        <w:rPr>
          <w:rFonts w:ascii="Arial" w:hAnsi="Arial" w:cs="Arial"/>
          <w:b/>
          <w:sz w:val="36"/>
          <w:szCs w:val="40"/>
        </w:rPr>
      </w:pPr>
    </w:p>
    <w:p w:rsidR="00CE5CDC" w:rsidRPr="00FC25B4" w:rsidRDefault="00CE5CDC" w:rsidP="00CE5CDC">
      <w:pPr>
        <w:pStyle w:val="a7"/>
        <w:ind w:left="1440"/>
        <w:jc w:val="center"/>
        <w:rPr>
          <w:rFonts w:ascii="Arial" w:hAnsi="Arial" w:cs="Arial"/>
          <w:b/>
          <w:sz w:val="28"/>
          <w:szCs w:val="28"/>
        </w:rPr>
      </w:pPr>
    </w:p>
    <w:p w:rsidR="00CE5CDC" w:rsidRDefault="00CE5CDC" w:rsidP="00CE5CDC">
      <w:pPr>
        <w:pStyle w:val="a7"/>
        <w:rPr>
          <w:rFonts w:ascii="Arial" w:hAnsi="Arial" w:cs="Arial"/>
          <w:b/>
          <w:sz w:val="28"/>
          <w:szCs w:val="28"/>
        </w:rPr>
      </w:pPr>
    </w:p>
    <w:p w:rsidR="00CE5CDC" w:rsidRPr="00CE5CDC" w:rsidRDefault="00CE5CDC">
      <w:pPr>
        <w:rPr>
          <w:rFonts w:ascii="Arial" w:hAnsi="Arial" w:cs="Arial"/>
          <w:sz w:val="24"/>
          <w:szCs w:val="24"/>
        </w:rPr>
      </w:pPr>
    </w:p>
    <w:sectPr w:rsidR="00CE5CDC" w:rsidRPr="00CE5CDC" w:rsidSect="00CE5CDC">
      <w:pgSz w:w="11906" w:h="16838"/>
      <w:pgMar w:top="709" w:right="1800" w:bottom="993"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20002A87" w:usb1="80000000" w:usb2="00000008" w:usb3="00000000" w:csb0="000001FF"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61002A87" w:usb1="80000000" w:usb2="00000008" w:usb3="00000000" w:csb0="000101FF" w:csb1="00000000"/>
  </w:font>
  <w:font w:name="Arial">
    <w:panose1 w:val="020B0604020202020204"/>
    <w:charset w:val="A1"/>
    <w:family w:val="swiss"/>
    <w:pitch w:val="variable"/>
    <w:sig w:usb0="20002A87" w:usb1="80000000" w:usb2="00000008" w:usb3="00000000" w:csb0="000001FF" w:csb1="00000000"/>
  </w:font>
  <w:font w:name="Cambria Math">
    <w:panose1 w:val="02040503050406030204"/>
    <w:charset w:val="A1"/>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
      </v:shape>
    </w:pict>
  </w:numPicBullet>
  <w:numPicBullet w:numPicBulletId="1">
    <w:pict>
      <v:shape id="_x0000_i1027" type="#_x0000_t75" style="width:11.25pt;height:11.25pt" o:bullet="t">
        <v:imagedata r:id="rId2" o:title="msoB8A8"/>
      </v:shape>
    </w:pict>
  </w:numPicBullet>
  <w:abstractNum w:abstractNumId="0">
    <w:nsid w:val="04683110"/>
    <w:multiLevelType w:val="multilevel"/>
    <w:tmpl w:val="FF9A6B9A"/>
    <w:lvl w:ilvl="0">
      <w:start w:val="1"/>
      <w:numFmt w:val="bullet"/>
      <w:lvlText w:val=""/>
      <w:lvlJc w:val="left"/>
      <w:pPr>
        <w:tabs>
          <w:tab w:val="num" w:pos="1637"/>
        </w:tabs>
        <w:ind w:left="1637" w:hanging="360"/>
      </w:pPr>
      <w:rPr>
        <w:rFonts w:ascii="Wingdings" w:hAnsi="Wingdings" w:hint="default"/>
        <w:sz w:val="20"/>
      </w:rPr>
    </w:lvl>
    <w:lvl w:ilvl="1" w:tentative="1">
      <w:start w:val="1"/>
      <w:numFmt w:val="bullet"/>
      <w:lvlText w:val=""/>
      <w:lvlJc w:val="left"/>
      <w:pPr>
        <w:tabs>
          <w:tab w:val="num" w:pos="2357"/>
        </w:tabs>
        <w:ind w:left="2357" w:hanging="360"/>
      </w:pPr>
      <w:rPr>
        <w:rFonts w:ascii="Wingdings" w:hAnsi="Wingdings" w:hint="default"/>
        <w:sz w:val="20"/>
      </w:rPr>
    </w:lvl>
    <w:lvl w:ilvl="2" w:tentative="1">
      <w:start w:val="1"/>
      <w:numFmt w:val="bullet"/>
      <w:lvlText w:val=""/>
      <w:lvlJc w:val="left"/>
      <w:pPr>
        <w:tabs>
          <w:tab w:val="num" w:pos="3077"/>
        </w:tabs>
        <w:ind w:left="3077" w:hanging="360"/>
      </w:pPr>
      <w:rPr>
        <w:rFonts w:ascii="Wingdings" w:hAnsi="Wingdings" w:hint="default"/>
        <w:sz w:val="20"/>
      </w:rPr>
    </w:lvl>
    <w:lvl w:ilvl="3" w:tentative="1">
      <w:start w:val="1"/>
      <w:numFmt w:val="bullet"/>
      <w:lvlText w:val=""/>
      <w:lvlJc w:val="left"/>
      <w:pPr>
        <w:tabs>
          <w:tab w:val="num" w:pos="3797"/>
        </w:tabs>
        <w:ind w:left="3797" w:hanging="360"/>
      </w:pPr>
      <w:rPr>
        <w:rFonts w:ascii="Wingdings" w:hAnsi="Wingdings" w:hint="default"/>
        <w:sz w:val="20"/>
      </w:rPr>
    </w:lvl>
    <w:lvl w:ilvl="4" w:tentative="1">
      <w:start w:val="1"/>
      <w:numFmt w:val="bullet"/>
      <w:lvlText w:val=""/>
      <w:lvlJc w:val="left"/>
      <w:pPr>
        <w:tabs>
          <w:tab w:val="num" w:pos="4517"/>
        </w:tabs>
        <w:ind w:left="4517" w:hanging="360"/>
      </w:pPr>
      <w:rPr>
        <w:rFonts w:ascii="Wingdings" w:hAnsi="Wingdings" w:hint="default"/>
        <w:sz w:val="20"/>
      </w:rPr>
    </w:lvl>
    <w:lvl w:ilvl="5" w:tentative="1">
      <w:start w:val="1"/>
      <w:numFmt w:val="bullet"/>
      <w:lvlText w:val=""/>
      <w:lvlJc w:val="left"/>
      <w:pPr>
        <w:tabs>
          <w:tab w:val="num" w:pos="5237"/>
        </w:tabs>
        <w:ind w:left="5237" w:hanging="360"/>
      </w:pPr>
      <w:rPr>
        <w:rFonts w:ascii="Wingdings" w:hAnsi="Wingdings" w:hint="default"/>
        <w:sz w:val="20"/>
      </w:rPr>
    </w:lvl>
    <w:lvl w:ilvl="6" w:tentative="1">
      <w:start w:val="1"/>
      <w:numFmt w:val="bullet"/>
      <w:lvlText w:val=""/>
      <w:lvlJc w:val="left"/>
      <w:pPr>
        <w:tabs>
          <w:tab w:val="num" w:pos="5957"/>
        </w:tabs>
        <w:ind w:left="5957" w:hanging="360"/>
      </w:pPr>
      <w:rPr>
        <w:rFonts w:ascii="Wingdings" w:hAnsi="Wingdings" w:hint="default"/>
        <w:sz w:val="20"/>
      </w:rPr>
    </w:lvl>
    <w:lvl w:ilvl="7" w:tentative="1">
      <w:start w:val="1"/>
      <w:numFmt w:val="bullet"/>
      <w:lvlText w:val=""/>
      <w:lvlJc w:val="left"/>
      <w:pPr>
        <w:tabs>
          <w:tab w:val="num" w:pos="6677"/>
        </w:tabs>
        <w:ind w:left="6677" w:hanging="360"/>
      </w:pPr>
      <w:rPr>
        <w:rFonts w:ascii="Wingdings" w:hAnsi="Wingdings" w:hint="default"/>
        <w:sz w:val="20"/>
      </w:rPr>
    </w:lvl>
    <w:lvl w:ilvl="8" w:tentative="1">
      <w:start w:val="1"/>
      <w:numFmt w:val="bullet"/>
      <w:lvlText w:val=""/>
      <w:lvlJc w:val="left"/>
      <w:pPr>
        <w:tabs>
          <w:tab w:val="num" w:pos="7397"/>
        </w:tabs>
        <w:ind w:left="7397" w:hanging="360"/>
      </w:pPr>
      <w:rPr>
        <w:rFonts w:ascii="Wingdings" w:hAnsi="Wingdings" w:hint="default"/>
        <w:sz w:val="20"/>
      </w:rPr>
    </w:lvl>
  </w:abstractNum>
  <w:abstractNum w:abstractNumId="1">
    <w:nsid w:val="06FB7472"/>
    <w:multiLevelType w:val="multilevel"/>
    <w:tmpl w:val="27262D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5573C3"/>
    <w:multiLevelType w:val="hybridMultilevel"/>
    <w:tmpl w:val="A3F0A2AE"/>
    <w:lvl w:ilvl="0" w:tplc="04080007">
      <w:start w:val="1"/>
      <w:numFmt w:val="bullet"/>
      <w:lvlText w:val=""/>
      <w:lvlPicBulletId w:val="1"/>
      <w:lvlJc w:val="left"/>
      <w:pPr>
        <w:ind w:left="927" w:hanging="360"/>
      </w:pPr>
      <w:rPr>
        <w:rFonts w:ascii="Symbol" w:hAnsi="Symbol" w:hint="default"/>
      </w:rPr>
    </w:lvl>
    <w:lvl w:ilvl="1" w:tplc="04080003" w:tentative="1">
      <w:start w:val="1"/>
      <w:numFmt w:val="bullet"/>
      <w:lvlText w:val="o"/>
      <w:lvlJc w:val="left"/>
      <w:pPr>
        <w:ind w:left="1647" w:hanging="360"/>
      </w:pPr>
      <w:rPr>
        <w:rFonts w:ascii="Courier New" w:hAnsi="Courier New" w:cs="Courier New" w:hint="default"/>
      </w:rPr>
    </w:lvl>
    <w:lvl w:ilvl="2" w:tplc="04080005" w:tentative="1">
      <w:start w:val="1"/>
      <w:numFmt w:val="bullet"/>
      <w:lvlText w:val=""/>
      <w:lvlJc w:val="left"/>
      <w:pPr>
        <w:ind w:left="2367" w:hanging="360"/>
      </w:pPr>
      <w:rPr>
        <w:rFonts w:ascii="Wingdings" w:hAnsi="Wingdings" w:hint="default"/>
      </w:rPr>
    </w:lvl>
    <w:lvl w:ilvl="3" w:tplc="04080001" w:tentative="1">
      <w:start w:val="1"/>
      <w:numFmt w:val="bullet"/>
      <w:lvlText w:val=""/>
      <w:lvlJc w:val="left"/>
      <w:pPr>
        <w:ind w:left="3087" w:hanging="360"/>
      </w:pPr>
      <w:rPr>
        <w:rFonts w:ascii="Symbol" w:hAnsi="Symbol" w:hint="default"/>
      </w:rPr>
    </w:lvl>
    <w:lvl w:ilvl="4" w:tplc="04080003" w:tentative="1">
      <w:start w:val="1"/>
      <w:numFmt w:val="bullet"/>
      <w:lvlText w:val="o"/>
      <w:lvlJc w:val="left"/>
      <w:pPr>
        <w:ind w:left="3807" w:hanging="360"/>
      </w:pPr>
      <w:rPr>
        <w:rFonts w:ascii="Courier New" w:hAnsi="Courier New" w:cs="Courier New" w:hint="default"/>
      </w:rPr>
    </w:lvl>
    <w:lvl w:ilvl="5" w:tplc="04080005" w:tentative="1">
      <w:start w:val="1"/>
      <w:numFmt w:val="bullet"/>
      <w:lvlText w:val=""/>
      <w:lvlJc w:val="left"/>
      <w:pPr>
        <w:ind w:left="4527" w:hanging="360"/>
      </w:pPr>
      <w:rPr>
        <w:rFonts w:ascii="Wingdings" w:hAnsi="Wingdings" w:hint="default"/>
      </w:rPr>
    </w:lvl>
    <w:lvl w:ilvl="6" w:tplc="04080001" w:tentative="1">
      <w:start w:val="1"/>
      <w:numFmt w:val="bullet"/>
      <w:lvlText w:val=""/>
      <w:lvlJc w:val="left"/>
      <w:pPr>
        <w:ind w:left="5247" w:hanging="360"/>
      </w:pPr>
      <w:rPr>
        <w:rFonts w:ascii="Symbol" w:hAnsi="Symbol" w:hint="default"/>
      </w:rPr>
    </w:lvl>
    <w:lvl w:ilvl="7" w:tplc="04080003" w:tentative="1">
      <w:start w:val="1"/>
      <w:numFmt w:val="bullet"/>
      <w:lvlText w:val="o"/>
      <w:lvlJc w:val="left"/>
      <w:pPr>
        <w:ind w:left="5967" w:hanging="360"/>
      </w:pPr>
      <w:rPr>
        <w:rFonts w:ascii="Courier New" w:hAnsi="Courier New" w:cs="Courier New" w:hint="default"/>
      </w:rPr>
    </w:lvl>
    <w:lvl w:ilvl="8" w:tplc="04080005" w:tentative="1">
      <w:start w:val="1"/>
      <w:numFmt w:val="bullet"/>
      <w:lvlText w:val=""/>
      <w:lvlJc w:val="left"/>
      <w:pPr>
        <w:ind w:left="6687" w:hanging="360"/>
      </w:pPr>
      <w:rPr>
        <w:rFonts w:ascii="Wingdings" w:hAnsi="Wingdings" w:hint="default"/>
      </w:rPr>
    </w:lvl>
  </w:abstractNum>
  <w:abstractNum w:abstractNumId="3">
    <w:nsid w:val="11192508"/>
    <w:multiLevelType w:val="multilevel"/>
    <w:tmpl w:val="A61E54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827F99"/>
    <w:multiLevelType w:val="multilevel"/>
    <w:tmpl w:val="DF4034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E14275"/>
    <w:multiLevelType w:val="multilevel"/>
    <w:tmpl w:val="7C8452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F278F9"/>
    <w:multiLevelType w:val="multilevel"/>
    <w:tmpl w:val="6882CF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513306"/>
    <w:multiLevelType w:val="multilevel"/>
    <w:tmpl w:val="6602EE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3C33FAB"/>
    <w:multiLevelType w:val="multilevel"/>
    <w:tmpl w:val="72AC9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CC72561"/>
    <w:multiLevelType w:val="hybridMultilevel"/>
    <w:tmpl w:val="62F0FC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4ED9130C"/>
    <w:multiLevelType w:val="multilevel"/>
    <w:tmpl w:val="BC825C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A000160"/>
    <w:multiLevelType w:val="hybridMultilevel"/>
    <w:tmpl w:val="C750E89E"/>
    <w:lvl w:ilvl="0" w:tplc="04080001">
      <w:start w:val="1"/>
      <w:numFmt w:val="bullet"/>
      <w:lvlText w:val=""/>
      <w:lvlJc w:val="left"/>
      <w:pPr>
        <w:ind w:left="2160" w:hanging="360"/>
      </w:pPr>
      <w:rPr>
        <w:rFonts w:ascii="Symbol" w:hAnsi="Symbol" w:hint="default"/>
      </w:rPr>
    </w:lvl>
    <w:lvl w:ilvl="1" w:tplc="04080003" w:tentative="1">
      <w:start w:val="1"/>
      <w:numFmt w:val="bullet"/>
      <w:lvlText w:val="o"/>
      <w:lvlJc w:val="left"/>
      <w:pPr>
        <w:ind w:left="2880" w:hanging="360"/>
      </w:pPr>
      <w:rPr>
        <w:rFonts w:ascii="Courier New" w:hAnsi="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12">
    <w:nsid w:val="5B407354"/>
    <w:multiLevelType w:val="hybridMultilevel"/>
    <w:tmpl w:val="5784BC7E"/>
    <w:lvl w:ilvl="0" w:tplc="04080007">
      <w:start w:val="1"/>
      <w:numFmt w:val="bullet"/>
      <w:lvlText w:val=""/>
      <w:lvlPicBulletId w:val="1"/>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68A01A6A"/>
    <w:multiLevelType w:val="hybridMultilevel"/>
    <w:tmpl w:val="06B49A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6BA15857"/>
    <w:multiLevelType w:val="multilevel"/>
    <w:tmpl w:val="77928A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28644B6"/>
    <w:multiLevelType w:val="multilevel"/>
    <w:tmpl w:val="7FB6E7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6585B39"/>
    <w:multiLevelType w:val="multilevel"/>
    <w:tmpl w:val="B888D6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9D10895"/>
    <w:multiLevelType w:val="multilevel"/>
    <w:tmpl w:val="CB2030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A0322E7"/>
    <w:multiLevelType w:val="multilevel"/>
    <w:tmpl w:val="7E1436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E1E1A95"/>
    <w:multiLevelType w:val="hybridMultilevel"/>
    <w:tmpl w:val="1D9C3C36"/>
    <w:lvl w:ilvl="0" w:tplc="04080007">
      <w:start w:val="1"/>
      <w:numFmt w:val="bullet"/>
      <w:lvlText w:val=""/>
      <w:lvlPicBulletId w:val="0"/>
      <w:lvlJc w:val="left"/>
      <w:pPr>
        <w:ind w:left="927" w:hanging="360"/>
      </w:pPr>
      <w:rPr>
        <w:rFonts w:ascii="Symbol" w:hAnsi="Symbol" w:hint="default"/>
      </w:rPr>
    </w:lvl>
    <w:lvl w:ilvl="1" w:tplc="04080003" w:tentative="1">
      <w:start w:val="1"/>
      <w:numFmt w:val="bullet"/>
      <w:lvlText w:val="o"/>
      <w:lvlJc w:val="left"/>
      <w:pPr>
        <w:ind w:left="2160" w:hanging="360"/>
      </w:pPr>
      <w:rPr>
        <w:rFonts w:ascii="Courier New" w:hAnsi="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hint="default"/>
      </w:rPr>
    </w:lvl>
    <w:lvl w:ilvl="8" w:tplc="04080005" w:tentative="1">
      <w:start w:val="1"/>
      <w:numFmt w:val="bullet"/>
      <w:lvlText w:val=""/>
      <w:lvlJc w:val="left"/>
      <w:pPr>
        <w:ind w:left="7200" w:hanging="360"/>
      </w:pPr>
      <w:rPr>
        <w:rFonts w:ascii="Wingdings" w:hAnsi="Wingdings" w:hint="default"/>
      </w:rPr>
    </w:lvl>
  </w:abstractNum>
  <w:num w:numId="1">
    <w:abstractNumId w:val="14"/>
  </w:num>
  <w:num w:numId="2">
    <w:abstractNumId w:val="3"/>
  </w:num>
  <w:num w:numId="3">
    <w:abstractNumId w:val="10"/>
  </w:num>
  <w:num w:numId="4">
    <w:abstractNumId w:val="17"/>
  </w:num>
  <w:num w:numId="5">
    <w:abstractNumId w:val="0"/>
  </w:num>
  <w:num w:numId="6">
    <w:abstractNumId w:val="7"/>
  </w:num>
  <w:num w:numId="7">
    <w:abstractNumId w:val="16"/>
  </w:num>
  <w:num w:numId="8">
    <w:abstractNumId w:val="1"/>
  </w:num>
  <w:num w:numId="9">
    <w:abstractNumId w:val="4"/>
  </w:num>
  <w:num w:numId="10">
    <w:abstractNumId w:val="18"/>
  </w:num>
  <w:num w:numId="11">
    <w:abstractNumId w:val="15"/>
  </w:num>
  <w:num w:numId="12">
    <w:abstractNumId w:val="5"/>
  </w:num>
  <w:num w:numId="13">
    <w:abstractNumId w:val="6"/>
  </w:num>
  <w:num w:numId="14">
    <w:abstractNumId w:val="11"/>
  </w:num>
  <w:num w:numId="15">
    <w:abstractNumId w:val="9"/>
  </w:num>
  <w:num w:numId="16">
    <w:abstractNumId w:val="13"/>
  </w:num>
  <w:num w:numId="17">
    <w:abstractNumId w:val="8"/>
  </w:num>
  <w:num w:numId="18">
    <w:abstractNumId w:val="19"/>
  </w:num>
  <w:num w:numId="19">
    <w:abstractNumId w:val="12"/>
  </w:num>
  <w:num w:numId="2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100A7"/>
    <w:rsid w:val="00024C4B"/>
    <w:rsid w:val="001D6C07"/>
    <w:rsid w:val="00537208"/>
    <w:rsid w:val="005848F6"/>
    <w:rsid w:val="006100A7"/>
    <w:rsid w:val="006D7BF9"/>
    <w:rsid w:val="009D0D47"/>
    <w:rsid w:val="00A06F30"/>
    <w:rsid w:val="00A62EE7"/>
    <w:rsid w:val="00B216D1"/>
    <w:rsid w:val="00C26E5B"/>
    <w:rsid w:val="00C4445F"/>
    <w:rsid w:val="00CE5CDC"/>
    <w:rsid w:val="00D44C5B"/>
    <w:rsid w:val="00FB582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00A7"/>
    <w:rPr>
      <w:rFonts w:ascii="Calibri" w:eastAsia="Calibri" w:hAnsi="Calibri" w:cs="Times New Roman"/>
    </w:rPr>
  </w:style>
  <w:style w:type="paragraph" w:styleId="1">
    <w:name w:val="heading 1"/>
    <w:basedOn w:val="a"/>
    <w:link w:val="1Char"/>
    <w:uiPriority w:val="99"/>
    <w:qFormat/>
    <w:rsid w:val="006100A7"/>
    <w:pPr>
      <w:spacing w:before="100" w:beforeAutospacing="1" w:after="100" w:afterAutospacing="1" w:line="240" w:lineRule="auto"/>
      <w:outlineLvl w:val="0"/>
    </w:pPr>
    <w:rPr>
      <w:rFonts w:ascii="Times New Roman" w:eastAsia="Times New Roman" w:hAnsi="Times New Roman"/>
      <w:b/>
      <w:bCs/>
      <w:kern w:val="36"/>
      <w:sz w:val="48"/>
      <w:szCs w:val="48"/>
      <w:lang w:eastAsia="el-GR"/>
    </w:rPr>
  </w:style>
  <w:style w:type="paragraph" w:styleId="2">
    <w:name w:val="heading 2"/>
    <w:basedOn w:val="a"/>
    <w:next w:val="a"/>
    <w:link w:val="2Char"/>
    <w:uiPriority w:val="99"/>
    <w:qFormat/>
    <w:rsid w:val="006100A7"/>
    <w:pPr>
      <w:keepNext/>
      <w:keepLines/>
      <w:spacing w:before="200" w:after="0"/>
      <w:outlineLvl w:val="1"/>
    </w:pPr>
    <w:rPr>
      <w:rFonts w:ascii="Cambria" w:eastAsia="Times New Roman" w:hAnsi="Cambria"/>
      <w:b/>
      <w:bCs/>
      <w:color w:val="4F81BD"/>
      <w:sz w:val="26"/>
      <w:szCs w:val="26"/>
    </w:rPr>
  </w:style>
  <w:style w:type="paragraph" w:styleId="6">
    <w:name w:val="heading 6"/>
    <w:basedOn w:val="a"/>
    <w:next w:val="a"/>
    <w:link w:val="6Char"/>
    <w:uiPriority w:val="99"/>
    <w:qFormat/>
    <w:rsid w:val="006100A7"/>
    <w:pPr>
      <w:spacing w:before="240" w:after="60" w:line="240" w:lineRule="auto"/>
      <w:outlineLvl w:val="5"/>
    </w:pPr>
    <w:rPr>
      <w:rFonts w:ascii="Times New Roman" w:hAnsi="Times New Roman"/>
      <w:b/>
      <w:bCs/>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9"/>
    <w:rsid w:val="006100A7"/>
    <w:rPr>
      <w:rFonts w:ascii="Times New Roman" w:eastAsia="Times New Roman" w:hAnsi="Times New Roman" w:cs="Times New Roman"/>
      <w:b/>
      <w:bCs/>
      <w:kern w:val="36"/>
      <w:sz w:val="48"/>
      <w:szCs w:val="48"/>
      <w:lang w:eastAsia="el-GR"/>
    </w:rPr>
  </w:style>
  <w:style w:type="character" w:customStyle="1" w:styleId="2Char">
    <w:name w:val="Επικεφαλίδα 2 Char"/>
    <w:basedOn w:val="a0"/>
    <w:link w:val="2"/>
    <w:uiPriority w:val="99"/>
    <w:rsid w:val="006100A7"/>
    <w:rPr>
      <w:rFonts w:ascii="Cambria" w:eastAsia="Times New Roman" w:hAnsi="Cambria" w:cs="Times New Roman"/>
      <w:b/>
      <w:bCs/>
      <w:color w:val="4F81BD"/>
      <w:sz w:val="26"/>
      <w:szCs w:val="26"/>
    </w:rPr>
  </w:style>
  <w:style w:type="character" w:customStyle="1" w:styleId="6Char">
    <w:name w:val="Επικεφαλίδα 6 Char"/>
    <w:basedOn w:val="a0"/>
    <w:link w:val="6"/>
    <w:uiPriority w:val="99"/>
    <w:rsid w:val="006100A7"/>
    <w:rPr>
      <w:rFonts w:ascii="Times New Roman" w:eastAsia="Calibri" w:hAnsi="Times New Roman" w:cs="Times New Roman"/>
      <w:b/>
      <w:bCs/>
      <w:lang w:eastAsia="el-GR"/>
    </w:rPr>
  </w:style>
  <w:style w:type="character" w:customStyle="1" w:styleId="textsmgreen10px">
    <w:name w:val="textsmgreen10px"/>
    <w:basedOn w:val="a0"/>
    <w:uiPriority w:val="99"/>
    <w:rsid w:val="006100A7"/>
    <w:rPr>
      <w:rFonts w:cs="Times New Roman"/>
    </w:rPr>
  </w:style>
  <w:style w:type="character" w:customStyle="1" w:styleId="textsubtitle">
    <w:name w:val="textsubtitle"/>
    <w:basedOn w:val="a0"/>
    <w:uiPriority w:val="99"/>
    <w:rsid w:val="006100A7"/>
    <w:rPr>
      <w:rFonts w:cs="Times New Roman"/>
    </w:rPr>
  </w:style>
  <w:style w:type="paragraph" w:styleId="a3">
    <w:name w:val="Balloon Text"/>
    <w:basedOn w:val="a"/>
    <w:link w:val="Char"/>
    <w:uiPriority w:val="99"/>
    <w:semiHidden/>
    <w:rsid w:val="006100A7"/>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6100A7"/>
    <w:rPr>
      <w:rFonts w:ascii="Tahoma" w:eastAsia="Calibri" w:hAnsi="Tahoma" w:cs="Tahoma"/>
      <w:sz w:val="16"/>
      <w:szCs w:val="16"/>
    </w:rPr>
  </w:style>
  <w:style w:type="paragraph" w:styleId="a4">
    <w:name w:val="header"/>
    <w:basedOn w:val="a"/>
    <w:link w:val="Char0"/>
    <w:uiPriority w:val="99"/>
    <w:semiHidden/>
    <w:rsid w:val="006100A7"/>
    <w:pPr>
      <w:tabs>
        <w:tab w:val="center" w:pos="4153"/>
        <w:tab w:val="right" w:pos="8306"/>
      </w:tabs>
      <w:spacing w:after="0" w:line="240" w:lineRule="auto"/>
    </w:pPr>
  </w:style>
  <w:style w:type="character" w:customStyle="1" w:styleId="Char0">
    <w:name w:val="Κεφαλίδα Char"/>
    <w:basedOn w:val="a0"/>
    <w:link w:val="a4"/>
    <w:uiPriority w:val="99"/>
    <w:semiHidden/>
    <w:rsid w:val="006100A7"/>
    <w:rPr>
      <w:rFonts w:ascii="Calibri" w:eastAsia="Calibri" w:hAnsi="Calibri" w:cs="Times New Roman"/>
    </w:rPr>
  </w:style>
  <w:style w:type="paragraph" w:styleId="a5">
    <w:name w:val="footer"/>
    <w:basedOn w:val="a"/>
    <w:link w:val="Char1"/>
    <w:uiPriority w:val="99"/>
    <w:rsid w:val="006100A7"/>
    <w:pPr>
      <w:tabs>
        <w:tab w:val="center" w:pos="4153"/>
        <w:tab w:val="right" w:pos="8306"/>
      </w:tabs>
      <w:spacing w:after="0" w:line="240" w:lineRule="auto"/>
    </w:pPr>
  </w:style>
  <w:style w:type="character" w:customStyle="1" w:styleId="Char1">
    <w:name w:val="Υποσέλιδο Char"/>
    <w:basedOn w:val="a0"/>
    <w:link w:val="a5"/>
    <w:uiPriority w:val="99"/>
    <w:rsid w:val="006100A7"/>
    <w:rPr>
      <w:rFonts w:ascii="Calibri" w:eastAsia="Calibri" w:hAnsi="Calibri" w:cs="Times New Roman"/>
    </w:rPr>
  </w:style>
  <w:style w:type="character" w:styleId="-">
    <w:name w:val="Hyperlink"/>
    <w:basedOn w:val="a0"/>
    <w:uiPriority w:val="99"/>
    <w:rsid w:val="006100A7"/>
    <w:rPr>
      <w:rFonts w:cs="Times New Roman"/>
      <w:color w:val="0000FF"/>
      <w:u w:val="single"/>
    </w:rPr>
  </w:style>
  <w:style w:type="character" w:customStyle="1" w:styleId="white">
    <w:name w:val="white"/>
    <w:basedOn w:val="a0"/>
    <w:uiPriority w:val="99"/>
    <w:rsid w:val="006100A7"/>
    <w:rPr>
      <w:rFonts w:cs="Times New Roman"/>
    </w:rPr>
  </w:style>
  <w:style w:type="paragraph" w:styleId="Web">
    <w:name w:val="Normal (Web)"/>
    <w:basedOn w:val="a"/>
    <w:uiPriority w:val="99"/>
    <w:rsid w:val="006100A7"/>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apple-converted-space">
    <w:name w:val="apple-converted-space"/>
    <w:basedOn w:val="a0"/>
    <w:uiPriority w:val="99"/>
    <w:rsid w:val="006100A7"/>
    <w:rPr>
      <w:rFonts w:cs="Times New Roman"/>
    </w:rPr>
  </w:style>
  <w:style w:type="character" w:customStyle="1" w:styleId="mw-headline">
    <w:name w:val="mw-headline"/>
    <w:basedOn w:val="a0"/>
    <w:uiPriority w:val="99"/>
    <w:rsid w:val="006100A7"/>
    <w:rPr>
      <w:rFonts w:cs="Times New Roman"/>
    </w:rPr>
  </w:style>
  <w:style w:type="paragraph" w:customStyle="1" w:styleId="style69">
    <w:name w:val="style69"/>
    <w:basedOn w:val="a"/>
    <w:uiPriority w:val="99"/>
    <w:rsid w:val="006100A7"/>
    <w:pPr>
      <w:spacing w:before="100" w:beforeAutospacing="1" w:after="100" w:afterAutospacing="1" w:line="240" w:lineRule="auto"/>
    </w:pPr>
    <w:rPr>
      <w:rFonts w:ascii="Times New Roman" w:eastAsia="Times New Roman" w:hAnsi="Times New Roman"/>
      <w:sz w:val="24"/>
      <w:szCs w:val="24"/>
      <w:lang w:eastAsia="el-GR"/>
    </w:rPr>
  </w:style>
  <w:style w:type="character" w:styleId="a6">
    <w:name w:val="Strong"/>
    <w:basedOn w:val="a0"/>
    <w:uiPriority w:val="22"/>
    <w:qFormat/>
    <w:rsid w:val="006100A7"/>
    <w:rPr>
      <w:rFonts w:cs="Times New Roman"/>
      <w:b/>
      <w:bCs/>
    </w:rPr>
  </w:style>
  <w:style w:type="paragraph" w:customStyle="1" w:styleId="10">
    <w:name w:val="Υπότιτλος1"/>
    <w:basedOn w:val="a"/>
    <w:uiPriority w:val="99"/>
    <w:rsid w:val="006100A7"/>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txt2">
    <w:name w:val="txt_2"/>
    <w:basedOn w:val="a"/>
    <w:uiPriority w:val="99"/>
    <w:rsid w:val="006100A7"/>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kidstyle1">
    <w:name w:val="kidstyle1"/>
    <w:basedOn w:val="a"/>
    <w:uiPriority w:val="99"/>
    <w:rsid w:val="006100A7"/>
    <w:pPr>
      <w:spacing w:before="100" w:beforeAutospacing="1" w:after="100" w:afterAutospacing="1" w:line="240" w:lineRule="auto"/>
    </w:pPr>
    <w:rPr>
      <w:rFonts w:ascii="Times New Roman" w:eastAsia="Times New Roman" w:hAnsi="Times New Roman"/>
      <w:sz w:val="24"/>
      <w:szCs w:val="24"/>
      <w:lang w:eastAsia="el-GR"/>
    </w:rPr>
  </w:style>
  <w:style w:type="paragraph" w:styleId="a7">
    <w:name w:val="List Paragraph"/>
    <w:basedOn w:val="a"/>
    <w:uiPriority w:val="99"/>
    <w:qFormat/>
    <w:rsid w:val="006100A7"/>
    <w:pPr>
      <w:ind w:left="720"/>
      <w:contextualSpacing/>
    </w:pPr>
  </w:style>
  <w:style w:type="paragraph" w:customStyle="1" w:styleId="margins0000indent">
    <w:name w:val="margins0000indent"/>
    <w:basedOn w:val="a"/>
    <w:rsid w:val="006100A7"/>
    <w:pPr>
      <w:spacing w:after="0" w:line="240" w:lineRule="auto"/>
      <w:ind w:firstLine="360"/>
    </w:pPr>
    <w:rPr>
      <w:rFonts w:ascii="Times New Roman" w:eastAsia="Times New Roman" w:hAnsi="Times New Roman"/>
      <w:sz w:val="24"/>
      <w:szCs w:val="24"/>
      <w:lang w:eastAsia="el-GR"/>
    </w:rPr>
  </w:style>
  <w:style w:type="paragraph" w:customStyle="1" w:styleId="margins0008">
    <w:name w:val="margins0008"/>
    <w:basedOn w:val="a"/>
    <w:uiPriority w:val="99"/>
    <w:rsid w:val="006100A7"/>
    <w:pPr>
      <w:spacing w:after="120" w:line="240" w:lineRule="auto"/>
    </w:pPr>
    <w:rPr>
      <w:rFonts w:ascii="Times New Roman" w:eastAsia="Times New Roman" w:hAnsi="Times New Roman"/>
      <w:sz w:val="24"/>
      <w:szCs w:val="24"/>
      <w:lang w:eastAsia="el-GR"/>
    </w:rPr>
  </w:style>
  <w:style w:type="paragraph" w:styleId="20">
    <w:name w:val="Body Text 2"/>
    <w:basedOn w:val="a"/>
    <w:link w:val="2Char0"/>
    <w:uiPriority w:val="99"/>
    <w:rsid w:val="006100A7"/>
    <w:pPr>
      <w:spacing w:after="0" w:line="240" w:lineRule="auto"/>
      <w:jc w:val="both"/>
    </w:pPr>
    <w:rPr>
      <w:rFonts w:ascii="Times New Roman" w:hAnsi="Times New Roman"/>
      <w:sz w:val="24"/>
      <w:szCs w:val="20"/>
      <w:lang w:eastAsia="el-GR"/>
    </w:rPr>
  </w:style>
  <w:style w:type="character" w:customStyle="1" w:styleId="2Char0">
    <w:name w:val="Σώμα κείμενου 2 Char"/>
    <w:basedOn w:val="a0"/>
    <w:link w:val="20"/>
    <w:uiPriority w:val="99"/>
    <w:rsid w:val="006100A7"/>
    <w:rPr>
      <w:rFonts w:ascii="Times New Roman" w:eastAsia="Calibri" w:hAnsi="Times New Roman" w:cs="Times New Roman"/>
      <w:sz w:val="24"/>
      <w:szCs w:val="20"/>
      <w:lang w:eastAsia="el-GR"/>
    </w:rPr>
  </w:style>
  <w:style w:type="character" w:styleId="a8">
    <w:name w:val="Emphasis"/>
    <w:basedOn w:val="a0"/>
    <w:uiPriority w:val="20"/>
    <w:qFormat/>
    <w:rsid w:val="006100A7"/>
    <w:rPr>
      <w:i/>
      <w:iCs/>
    </w:rPr>
  </w:style>
  <w:style w:type="character" w:customStyle="1" w:styleId="st">
    <w:name w:val="st"/>
    <w:basedOn w:val="a0"/>
    <w:rsid w:val="006100A7"/>
  </w:style>
</w:styles>
</file>

<file path=word/webSettings.xml><?xml version="1.0" encoding="utf-8"?>
<w:webSettings xmlns:r="http://schemas.openxmlformats.org/officeDocument/2006/relationships" xmlns:w="http://schemas.openxmlformats.org/wordprocessingml/2006/main">
  <w:divs>
    <w:div w:id="440345443">
      <w:bodyDiv w:val="1"/>
      <w:marLeft w:val="0"/>
      <w:marRight w:val="0"/>
      <w:marTop w:val="0"/>
      <w:marBottom w:val="0"/>
      <w:divBdr>
        <w:top w:val="none" w:sz="0" w:space="0" w:color="auto"/>
        <w:left w:val="none" w:sz="0" w:space="0" w:color="auto"/>
        <w:bottom w:val="none" w:sz="0" w:space="0" w:color="auto"/>
        <w:right w:val="none" w:sz="0" w:space="0" w:color="auto"/>
      </w:divBdr>
    </w:div>
    <w:div w:id="1363289447">
      <w:bodyDiv w:val="1"/>
      <w:marLeft w:val="0"/>
      <w:marRight w:val="0"/>
      <w:marTop w:val="0"/>
      <w:marBottom w:val="0"/>
      <w:divBdr>
        <w:top w:val="none" w:sz="0" w:space="0" w:color="auto"/>
        <w:left w:val="none" w:sz="0" w:space="0" w:color="auto"/>
        <w:bottom w:val="none" w:sz="0" w:space="0" w:color="auto"/>
        <w:right w:val="none" w:sz="0" w:space="0" w:color="auto"/>
      </w:divBdr>
    </w:div>
    <w:div w:id="192355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l.wikipedia.org/wiki/%CE%A0%CF%8D%CE%B8%CF%89%CE%BD_(%CE%BC%CF%85%CE%B8%CE%BF%CE%BB%CE%BF%CE%B3%CE%AF%CE%B1)" TargetMode="External"/><Relationship Id="rId117" Type="http://schemas.openxmlformats.org/officeDocument/2006/relationships/image" Target="media/image54.jpeg"/><Relationship Id="rId21" Type="http://schemas.openxmlformats.org/officeDocument/2006/relationships/hyperlink" Target="http://el.wikipedia.org/wiki/%CE%A0%CE%BF%CF%83%CE%B5%CE%B9%CE%B4%CF%8E%CE%BD%CE%B1%CF%82_(%CE%BC%CF%85%CE%B8%CE%BF%CE%BB%CE%BF%CE%B3%CE%AF%CE%B1)" TargetMode="External"/><Relationship Id="rId42" Type="http://schemas.openxmlformats.org/officeDocument/2006/relationships/hyperlink" Target="http://el.wikipedia.org/wiki/%CE%8A%CF%83%CE%B8%CE%BC%CE%B9%CE%B1" TargetMode="External"/><Relationship Id="rId47" Type="http://schemas.openxmlformats.org/officeDocument/2006/relationships/hyperlink" Target="http://el.wikipedia.org/wiki/%CE%95%CF%80%CF%84%CE%AC_%CE%B5%CF%80%CE%AF_%CE%98%CE%AE%CE%B2%CE%B1%CF%82" TargetMode="External"/><Relationship Id="rId63" Type="http://schemas.openxmlformats.org/officeDocument/2006/relationships/image" Target="media/image8.jpeg"/><Relationship Id="rId68" Type="http://schemas.openxmlformats.org/officeDocument/2006/relationships/hyperlink" Target="http://3.bp.blogspot.com/-gwXFuU7A19I/UWE3rAOcbQI/AAAAAAAAH4w/dFF0bYvhBQ4/s1600/%CE%A6%CE%AF%CE%BB%CE%BB%CE%B9%CF%80%CE%BF%CE%B9%CE%91%CF%81%CF%87%CE%B1%CE%B9%CE%BF%CE%BB%CE%BF%CE%B3%CE%B9%CE%BA%CF%8C%CF%82%CE%A7%CF%89%CF%81%CE%BF%CF%82.jpg" TargetMode="External"/><Relationship Id="rId84" Type="http://schemas.openxmlformats.org/officeDocument/2006/relationships/image" Target="media/image26.png"/><Relationship Id="rId89" Type="http://schemas.openxmlformats.org/officeDocument/2006/relationships/image" Target="media/image31.png"/><Relationship Id="rId112" Type="http://schemas.openxmlformats.org/officeDocument/2006/relationships/image" Target="media/image49.jpeg"/><Relationship Id="rId133" Type="http://schemas.openxmlformats.org/officeDocument/2006/relationships/image" Target="media/image67.png"/><Relationship Id="rId16" Type="http://schemas.openxmlformats.org/officeDocument/2006/relationships/hyperlink" Target="http://el.wikipedia.org/wiki/%CE%A3%CF%8C%CE%BB%CF%89%CE%BD" TargetMode="External"/><Relationship Id="rId107" Type="http://schemas.openxmlformats.org/officeDocument/2006/relationships/image" Target="media/image44.jpeg"/><Relationship Id="rId11" Type="http://schemas.openxmlformats.org/officeDocument/2006/relationships/image" Target="media/image5.jpeg"/><Relationship Id="rId32" Type="http://schemas.openxmlformats.org/officeDocument/2006/relationships/hyperlink" Target="http://el.wikipedia.org/wiki/%CE%9C%CE%AE%CE%BB%CE%BF" TargetMode="External"/><Relationship Id="rId37" Type="http://schemas.openxmlformats.org/officeDocument/2006/relationships/hyperlink" Target="http://el.wikipedia.org/wiki/%CE%9D%CE%AD%CE%BC%CE%B5%CE%B1_(%CE%B1%CE%BD%CE%B1%CE%B2%CE%AF%CF%89%CF%83%CE%B7)" TargetMode="External"/><Relationship Id="rId53" Type="http://schemas.openxmlformats.org/officeDocument/2006/relationships/hyperlink" Target="http://el.wikipedia.org/wiki/%CE%A0%CF%85%CE%B3%CE%BC%CE%B1%CF%87%CE%AF%CE%B1" TargetMode="External"/><Relationship Id="rId58" Type="http://schemas.openxmlformats.org/officeDocument/2006/relationships/hyperlink" Target="http://2.bp.blogspot.com/-vXBVapeA934/UWCIjbsEOyI/AAAAAAAAH2Y/ZAo-IoR5T8Y/s1600/%CE%91%CE%BB%CE%AD%CE%BE%CE%B1%CE%BD%CE%B4%CF%81%CE%BF%CF%82%CE%94%CE%AF%CE%BF%CE%BD.jpg" TargetMode="External"/><Relationship Id="rId74" Type="http://schemas.openxmlformats.org/officeDocument/2006/relationships/image" Target="media/image16.png"/><Relationship Id="rId79" Type="http://schemas.openxmlformats.org/officeDocument/2006/relationships/image" Target="media/image21.png"/><Relationship Id="rId102" Type="http://schemas.openxmlformats.org/officeDocument/2006/relationships/image" Target="media/image41.jpeg"/><Relationship Id="rId123" Type="http://schemas.openxmlformats.org/officeDocument/2006/relationships/image" Target="media/image58.png"/><Relationship Id="rId128" Type="http://schemas.openxmlformats.org/officeDocument/2006/relationships/image" Target="media/image62.jpeg"/><Relationship Id="rId5" Type="http://schemas.openxmlformats.org/officeDocument/2006/relationships/image" Target="media/image3.jpeg"/><Relationship Id="rId90" Type="http://schemas.openxmlformats.org/officeDocument/2006/relationships/image" Target="media/image32.png"/><Relationship Id="rId95" Type="http://schemas.openxmlformats.org/officeDocument/2006/relationships/image" Target="media/image37.png"/><Relationship Id="rId14" Type="http://schemas.openxmlformats.org/officeDocument/2006/relationships/hyperlink" Target="http://el.wikipedia.org/wiki/%CE%9F%CE%BB%CF%85%CE%BC%CF%80%CE%B9%CE%B1%CE%BA%CE%BF%CE%AF_%CE%91%CE%B3%CF%8E%CE%BD%CE%B5%CF%82" TargetMode="External"/><Relationship Id="rId22" Type="http://schemas.openxmlformats.org/officeDocument/2006/relationships/hyperlink" Target="http://el.wikipedia.org/w/index.php?title=%CE%99%CF%80%CF%80%CF%8C%CE%B4%CF%81%CE%BF%CE%BC%CE%BF%CF%82&amp;action=edit&amp;redlink=1" TargetMode="External"/><Relationship Id="rId27" Type="http://schemas.openxmlformats.org/officeDocument/2006/relationships/hyperlink" Target="http://el.wikipedia.org/wiki/586_%CF%80.%CE%A7." TargetMode="External"/><Relationship Id="rId30" Type="http://schemas.openxmlformats.org/officeDocument/2006/relationships/hyperlink" Target="http://el.wikipedia.org/wiki/%CE%91%CF%81%CE%B9%CF%83%CF%84%CE%BF%CF%84%CE%AD%CE%BB%CE%B7%CF%82" TargetMode="External"/><Relationship Id="rId35" Type="http://schemas.openxmlformats.org/officeDocument/2006/relationships/hyperlink" Target="http://el.wikipedia.org/wiki/%CE%9F%CE%BB%CF%85%CE%BC%CF%80%CE%B9%CE%B1%CE%BA%CE%BF%CE%AF_%CE%B1%CE%B3%CF%8E%CE%BD%CE%B5%CF%82_%CF%83%CF%84%CE%B7%CE%BD_%CE%B1%CF%81%CF%87%CE%B1%CE%B9%CF%8C%CF%84%CE%B7%CF%84%CE%B1" TargetMode="External"/><Relationship Id="rId43" Type="http://schemas.openxmlformats.org/officeDocument/2006/relationships/hyperlink" Target="http://el.wikipedia.org/wiki/%CE%A0%CF%8D%CE%B8%CE%B9%CE%B1" TargetMode="External"/><Relationship Id="rId48" Type="http://schemas.openxmlformats.org/officeDocument/2006/relationships/hyperlink" Target="http://el.wikipedia.org/w/index.php?title=%CE%A3%CF%84%CE%AC%CE%B4%CE%B9%CE%BF_(%CE%AC%CE%B8%CE%BB%CE%B7%CE%BC%CE%B1)&amp;action=edit&amp;redlink=1" TargetMode="External"/><Relationship Id="rId56" Type="http://schemas.openxmlformats.org/officeDocument/2006/relationships/hyperlink" Target="http://el.wikipedia.org/w/index.php?title=%CE%A4%CE%AD%CE%B8%CF%81%CE%B9%CF%80%CF%80%CE%BF&amp;action=edit&amp;redlink=1" TargetMode="External"/><Relationship Id="rId64" Type="http://schemas.openxmlformats.org/officeDocument/2006/relationships/hyperlink" Target="http://3.bp.blogspot.com/-FlwaGFD7fT0/UWEyF_pPC_I/AAAAAAAAH4Q/rqMnhF-Z7mo/s1600/%CE%93%CE%BF%CF%81%CE%B4%CE%B9%CE%B1%CE%BD%CF%8C%CF%82%CE%99%CE%99%CE%99%CE%9D%CF%8C%CE%BC%CE%B9%CF%83%CE%BC%CE%B1%CE%A6%CE%BF%CE%B9%CE%BD%CE%B9%CE%BE.jpg" TargetMode="External"/><Relationship Id="rId69" Type="http://schemas.openxmlformats.org/officeDocument/2006/relationships/image" Target="media/image11.jpeg"/><Relationship Id="rId77" Type="http://schemas.openxmlformats.org/officeDocument/2006/relationships/image" Target="media/image19.png"/><Relationship Id="rId100" Type="http://schemas.openxmlformats.org/officeDocument/2006/relationships/image" Target="media/image40.jpeg"/><Relationship Id="rId105" Type="http://schemas.openxmlformats.org/officeDocument/2006/relationships/hyperlink" Target="http://dim-karat.ilei.sch.gr/olympia/images/synerga_ath" TargetMode="External"/><Relationship Id="rId113" Type="http://schemas.openxmlformats.org/officeDocument/2006/relationships/image" Target="media/image50.jpeg"/><Relationship Id="rId118" Type="http://schemas.openxmlformats.org/officeDocument/2006/relationships/hyperlink" Target="http://5dim-pyrgou.ilei.sch.gr/paideia4.html" TargetMode="External"/><Relationship Id="rId126" Type="http://schemas.openxmlformats.org/officeDocument/2006/relationships/hyperlink" Target="http://5dim-pyrgou.ilei.sch.gr/paideia4.html" TargetMode="External"/><Relationship Id="rId134"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hyperlink" Target="http://el.wikipedia.org/w/index.php?title=%CE%9F%CF%80%CE%BB%CE%AF%CF%84%CE%B7%CF%82_%CE%B4%CF%81%CF%8C%CE%BC%CE%BF%CF%82&amp;action=edit&amp;redlink=1" TargetMode="External"/><Relationship Id="rId72" Type="http://schemas.openxmlformats.org/officeDocument/2006/relationships/image" Target="media/image14.png"/><Relationship Id="rId80" Type="http://schemas.openxmlformats.org/officeDocument/2006/relationships/image" Target="media/image22.png"/><Relationship Id="rId85" Type="http://schemas.openxmlformats.org/officeDocument/2006/relationships/image" Target="media/image27.png"/><Relationship Id="rId93" Type="http://schemas.openxmlformats.org/officeDocument/2006/relationships/image" Target="media/image35.png"/><Relationship Id="rId98" Type="http://schemas.openxmlformats.org/officeDocument/2006/relationships/image" Target="media/image39.jpeg"/><Relationship Id="rId121" Type="http://schemas.openxmlformats.org/officeDocument/2006/relationships/image" Target="media/image56.png"/><Relationship Id="rId3" Type="http://schemas.openxmlformats.org/officeDocument/2006/relationships/settings" Target="settings.xml"/><Relationship Id="rId12" Type="http://schemas.openxmlformats.org/officeDocument/2006/relationships/hyperlink" Target="http://el.wikipedia.org/wiki/%CE%98%CE%B7%CF%83%CE%AD%CE%B1%CF%82" TargetMode="External"/><Relationship Id="rId17" Type="http://schemas.openxmlformats.org/officeDocument/2006/relationships/hyperlink" Target="http://el.wikipedia.org/wiki/%CE%94%CF%81%CE%B1%CF%87%CE%BC%CE%AE" TargetMode="External"/><Relationship Id="rId25" Type="http://schemas.openxmlformats.org/officeDocument/2006/relationships/hyperlink" Target="http://el.wikipedia.org/wiki/%CE%9F%CE%BB%CF%85%CE%BC%CF%80%CE%B9%CE%B1%CE%BA%CE%BF%CE%AF_%CE%B1%CE%B3%CF%8E%CE%BD%CE%B5%CF%82_%CF%83%CF%84%CE%B7%CE%BD_%CE%B1%CF%81%CF%87%CE%B1%CE%B9%CF%8C%CF%84%CE%B7%CF%84%CE%B1" TargetMode="External"/><Relationship Id="rId33" Type="http://schemas.openxmlformats.org/officeDocument/2006/relationships/hyperlink" Target="http://el.wikipedia.org/wiki/%CE%91%CF%81%CF%87%CE%B1%CE%AF%CE%B1_%CE%9D%CE%B5%CE%BC%CE%AD%CE%B1_%CE%9A%CE%BF%CF%81%CE%B9%CE%BD%CE%B8%CE%AF%CE%B1%CF%82" TargetMode="External"/><Relationship Id="rId38" Type="http://schemas.openxmlformats.org/officeDocument/2006/relationships/hyperlink" Target="http://el.wikipedia.org/wiki/%CE%86%CF%81%CE%B3%CE%BF%CF%82" TargetMode="External"/><Relationship Id="rId46" Type="http://schemas.openxmlformats.org/officeDocument/2006/relationships/hyperlink" Target="http://el.wikipedia.org/w/index.php?title=%CE%95%CE%BB%CE%BB%CE%B1%CE%BD%CE%BF%CE%B4%CE%AF%CE%BA%CE%B5%CF%82&amp;action=edit&amp;redlink=1" TargetMode="External"/><Relationship Id="rId59" Type="http://schemas.openxmlformats.org/officeDocument/2006/relationships/image" Target="media/image6.jpeg"/><Relationship Id="rId67" Type="http://schemas.openxmlformats.org/officeDocument/2006/relationships/image" Target="media/image10.jpeg"/><Relationship Id="rId103" Type="http://schemas.openxmlformats.org/officeDocument/2006/relationships/hyperlink" Target="http://dim-karat.ilei.sch.gr/olympia/images/gymnasion" TargetMode="External"/><Relationship Id="rId108" Type="http://schemas.openxmlformats.org/officeDocument/2006/relationships/image" Target="media/image45.jpeg"/><Relationship Id="rId116" Type="http://schemas.openxmlformats.org/officeDocument/2006/relationships/image" Target="media/image53.jpeg"/><Relationship Id="rId124" Type="http://schemas.openxmlformats.org/officeDocument/2006/relationships/image" Target="media/image59.jpeg"/><Relationship Id="rId129" Type="http://schemas.openxmlformats.org/officeDocument/2006/relationships/image" Target="media/image63.jpeg"/><Relationship Id="rId20" Type="http://schemas.openxmlformats.org/officeDocument/2006/relationships/hyperlink" Target="http://el.wikipedia.org/wiki/%CE%99%CF%83%CE%B8%CE%BC%CF%8C%CF%82_%CF%84%CE%B7%CF%82_%CE%9A%CE%BF%CF%81%CE%AF%CE%BD%CE%B8%CE%BF%CF%85" TargetMode="External"/><Relationship Id="rId41" Type="http://schemas.openxmlformats.org/officeDocument/2006/relationships/hyperlink" Target="http://el.wikipedia.org/wiki/%CE%9F%CE%BB%CF%85%CE%BC%CF%80%CE%B9%CE%B1%CE%BA%CE%BF%CE%AF_%CE%B1%CE%B3%CF%8E%CE%BD%CE%B5%CF%82_%CF%83%CF%84%CE%B7%CE%BD_%CE%B1%CF%81%CF%87%CE%B1%CE%B9%CF%8C%CF%84%CE%B7%CF%84%CE%B1" TargetMode="External"/><Relationship Id="rId54" Type="http://schemas.openxmlformats.org/officeDocument/2006/relationships/hyperlink" Target="http://el.wikipedia.org/wiki/%CE%A0%CE%AC%CE%BB%CE%B7" TargetMode="External"/><Relationship Id="rId62" Type="http://schemas.openxmlformats.org/officeDocument/2006/relationships/hyperlink" Target="http://1.bp.blogspot.com/-Dn7GcKtxq4I/UQDYv4ma6nI/AAAAAAAAFNs/sflI2x5Z0IY/s1600/%CE%9C%CE%B1%CE%BA%CE%B5%CE%B4%CE%BF%CE%BD%CE%AF%CE%B1%CE%91%CE%BD%CF%89%CE%9C%CE%B1%CE%BA%CE%B5%CE%B4%CE%BF%CE%BD%CE%AF%CE%B110.jpg" TargetMode="External"/><Relationship Id="rId70" Type="http://schemas.openxmlformats.org/officeDocument/2006/relationships/image" Target="media/image12.png"/><Relationship Id="rId75" Type="http://schemas.openxmlformats.org/officeDocument/2006/relationships/image" Target="media/image17.png"/><Relationship Id="rId83" Type="http://schemas.openxmlformats.org/officeDocument/2006/relationships/image" Target="media/image25.png"/><Relationship Id="rId88" Type="http://schemas.openxmlformats.org/officeDocument/2006/relationships/image" Target="media/image30.png"/><Relationship Id="rId91" Type="http://schemas.openxmlformats.org/officeDocument/2006/relationships/image" Target="media/image33.png"/><Relationship Id="rId96" Type="http://schemas.openxmlformats.org/officeDocument/2006/relationships/image" Target="media/image38.png"/><Relationship Id="rId111" Type="http://schemas.openxmlformats.org/officeDocument/2006/relationships/image" Target="media/image48.jpeg"/><Relationship Id="rId132" Type="http://schemas.openxmlformats.org/officeDocument/2006/relationships/image" Target="media/image66.jpeg"/><Relationship Id="rId1" Type="http://schemas.openxmlformats.org/officeDocument/2006/relationships/numbering" Target="numbering.xml"/><Relationship Id="rId6" Type="http://schemas.openxmlformats.org/officeDocument/2006/relationships/hyperlink" Target="javascript:openOther('gallery/100p1.html')" TargetMode="External"/><Relationship Id="rId15" Type="http://schemas.openxmlformats.org/officeDocument/2006/relationships/hyperlink" Target="http://el.wikipedia.org/wiki/%CE%A0%CF%8D%CE%B8%CE%B9%CE%B1" TargetMode="External"/><Relationship Id="rId23" Type="http://schemas.openxmlformats.org/officeDocument/2006/relationships/hyperlink" Target="http://el.wikipedia.org/wiki/%CE%94%CE%B5%CE%BB%CF%86%CE%BF%CE%AF" TargetMode="External"/><Relationship Id="rId28" Type="http://schemas.openxmlformats.org/officeDocument/2006/relationships/hyperlink" Target="http://el.wikipedia.org/wiki/%CE%9F%CE%BB%CF%85%CE%BC%CF%80%CE%B9%CE%B1%CE%BA%CE%BF%CE%AF_%CE%B1%CE%B3%CF%8E%CE%BD%CE%B5%CF%82" TargetMode="External"/><Relationship Id="rId36" Type="http://schemas.openxmlformats.org/officeDocument/2006/relationships/hyperlink" Target="http://el.wikipedia.org/wiki/%CE%8A%CF%83%CE%B8%CE%BC%CE%B9%CE%B1" TargetMode="External"/><Relationship Id="rId49" Type="http://schemas.openxmlformats.org/officeDocument/2006/relationships/hyperlink" Target="http://el.wikipedia.org/wiki/%CE%94%CE%AF%CE%B1%CF%85%CE%BB%CE%BF%CF%82" TargetMode="External"/><Relationship Id="rId57" Type="http://schemas.openxmlformats.org/officeDocument/2006/relationships/hyperlink" Target="http://el.wikipedia.org/w/index.php?title=%CE%9A%CE%AD%CE%BB%CE%B7%CF%84%CE%B1%CF%82&amp;action=edit&amp;redlink=1" TargetMode="External"/><Relationship Id="rId106" Type="http://schemas.openxmlformats.org/officeDocument/2006/relationships/image" Target="media/image43.jpeg"/><Relationship Id="rId114" Type="http://schemas.openxmlformats.org/officeDocument/2006/relationships/image" Target="media/image51.png"/><Relationship Id="rId119" Type="http://schemas.openxmlformats.org/officeDocument/2006/relationships/image" Target="media/image55.jpeg"/><Relationship Id="rId127" Type="http://schemas.openxmlformats.org/officeDocument/2006/relationships/image" Target="media/image61.jpeg"/><Relationship Id="rId10" Type="http://schemas.openxmlformats.org/officeDocument/2006/relationships/hyperlink" Target="javascript:openOther('gallery/100p2.ht" TargetMode="External"/><Relationship Id="rId31" Type="http://schemas.openxmlformats.org/officeDocument/2006/relationships/hyperlink" Target="http://el.wikipedia.org/wiki/%CE%94%CE%AC%CF%86%CE%BD%CE%B7_(%CF%86%CF%85%CF%84%CF%8C)" TargetMode="External"/><Relationship Id="rId44" Type="http://schemas.openxmlformats.org/officeDocument/2006/relationships/hyperlink" Target="http://el.wikipedia.org/wiki/%CE%91%CF%81%CF%87%CE%B1%CE%AF%CE%B1_%CE%95%CE%BB%CE%BB%CE%AC%CE%B4%CE%B1" TargetMode="External"/><Relationship Id="rId52" Type="http://schemas.openxmlformats.org/officeDocument/2006/relationships/hyperlink" Target="http://el.wikipedia.org/wiki/%CE%A0%CE%B1%CE%B3%CE%BA%CF%81%CE%AC%CF%84%CE%B9%CE%BF" TargetMode="External"/><Relationship Id="rId60" Type="http://schemas.openxmlformats.org/officeDocument/2006/relationships/hyperlink" Target="http://1.bp.blogspot.com/-A_LGbwr8nww/UWEcUUNFIKI/AAAAAAAAH2o/NLOUmxwoRLs/s1600/%CE%96%CE%B5%CF%85%CF%82.png" TargetMode="External"/><Relationship Id="rId65" Type="http://schemas.openxmlformats.org/officeDocument/2006/relationships/image" Target="media/image9.jpeg"/><Relationship Id="rId73" Type="http://schemas.openxmlformats.org/officeDocument/2006/relationships/image" Target="media/image15.png"/><Relationship Id="rId78" Type="http://schemas.openxmlformats.org/officeDocument/2006/relationships/image" Target="media/image20.png"/><Relationship Id="rId81" Type="http://schemas.openxmlformats.org/officeDocument/2006/relationships/image" Target="media/image23.png"/><Relationship Id="rId86" Type="http://schemas.openxmlformats.org/officeDocument/2006/relationships/image" Target="media/image28.png"/><Relationship Id="rId94" Type="http://schemas.openxmlformats.org/officeDocument/2006/relationships/image" Target="media/image36.png"/><Relationship Id="rId99" Type="http://schemas.openxmlformats.org/officeDocument/2006/relationships/hyperlink" Target="http://dim-karat.ilei.sch.gr/olympia/images/katalogos_ath" TargetMode="External"/><Relationship Id="rId101" Type="http://schemas.openxmlformats.org/officeDocument/2006/relationships/hyperlink" Target="http://dim-karat.ilei.sch.gr/olympia/images/athlitis_stlegid" TargetMode="External"/><Relationship Id="rId122" Type="http://schemas.openxmlformats.org/officeDocument/2006/relationships/image" Target="media/image57.jpeg"/><Relationship Id="rId130" Type="http://schemas.openxmlformats.org/officeDocument/2006/relationships/image" Target="media/image64.jpeg"/><Relationship Id="rId13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javascript:openOther('gallery/100p2.html')" TargetMode="External"/><Relationship Id="rId13" Type="http://schemas.openxmlformats.org/officeDocument/2006/relationships/hyperlink" Target="http://el.wikipedia.org/wiki/582_%CF%80.%CE%A7." TargetMode="External"/><Relationship Id="rId18" Type="http://schemas.openxmlformats.org/officeDocument/2006/relationships/hyperlink" Target="http://el.wikipedia.org/wiki/146_%CF%80.%CE%A7." TargetMode="External"/><Relationship Id="rId39" Type="http://schemas.openxmlformats.org/officeDocument/2006/relationships/hyperlink" Target="http://el.wikipedia.org/wiki/%CE%94%CE%AF%CE%B1%CF%82_(%CE%BC%CF%85%CE%B8%CE%BF%CE%BB%CE%BF%CE%B3%CE%AF%CE%B1)" TargetMode="External"/><Relationship Id="rId109" Type="http://schemas.openxmlformats.org/officeDocument/2006/relationships/image" Target="media/image46.jpeg"/><Relationship Id="rId34" Type="http://schemas.openxmlformats.org/officeDocument/2006/relationships/hyperlink" Target="http://el.wikipedia.org/wiki/%CE%A0%CF%8D%CE%B8%CE%B9%CE%B1" TargetMode="External"/><Relationship Id="rId50" Type="http://schemas.openxmlformats.org/officeDocument/2006/relationships/hyperlink" Target="http://el.wikipedia.org/w/index.php?title=%CE%94%CF%8C%CE%BB%CE%B9%CF%87%CE%BF%CF%82&amp;action=edit&amp;redlink=1" TargetMode="External"/><Relationship Id="rId55" Type="http://schemas.openxmlformats.org/officeDocument/2006/relationships/hyperlink" Target="http://el.wikipedia.org/w/index.php?title=%CE%A0%CE%AD%CE%BD%CF%84%CE%B1%CE%B8%CE%BB%CE%BF&amp;action=edit&amp;redlink=1" TargetMode="External"/><Relationship Id="rId76" Type="http://schemas.openxmlformats.org/officeDocument/2006/relationships/image" Target="media/image18.png"/><Relationship Id="rId97" Type="http://schemas.openxmlformats.org/officeDocument/2006/relationships/hyperlink" Target="http://dim-karat.ilei.sch.gr/olympia/images/arx_ilid" TargetMode="External"/><Relationship Id="rId104" Type="http://schemas.openxmlformats.org/officeDocument/2006/relationships/image" Target="media/image42.jpeg"/><Relationship Id="rId120" Type="http://schemas.openxmlformats.org/officeDocument/2006/relationships/hyperlink" Target="http://5dim-pyrgou.ilei.sch.gr/paideia4.html" TargetMode="External"/><Relationship Id="rId125" Type="http://schemas.openxmlformats.org/officeDocument/2006/relationships/image" Target="media/image60.jpeg"/><Relationship Id="rId7" Type="http://schemas.openxmlformats.org/officeDocument/2006/relationships/hyperlink" Target="javascript:openOther('gallery/100p1.ht" TargetMode="External"/><Relationship Id="rId71" Type="http://schemas.openxmlformats.org/officeDocument/2006/relationships/image" Target="media/image13.png"/><Relationship Id="rId92" Type="http://schemas.openxmlformats.org/officeDocument/2006/relationships/image" Target="media/image34.png"/><Relationship Id="rId2" Type="http://schemas.openxmlformats.org/officeDocument/2006/relationships/styles" Target="styles.xml"/><Relationship Id="rId29" Type="http://schemas.openxmlformats.org/officeDocument/2006/relationships/hyperlink" Target="http://el.wikipedia.org/wiki/%CE%98%CE%B5%CE%BF%CE%B4%CF%8C%CF%83%CE%B9%CE%BF%CF%82_%CE%91%27" TargetMode="External"/><Relationship Id="rId24" Type="http://schemas.openxmlformats.org/officeDocument/2006/relationships/hyperlink" Target="http://el.wikipedia.org/wiki/%CE%91%CF%80%CF%8C%CE%BB%CE%BB%CF%89%CE%BD" TargetMode="External"/><Relationship Id="rId40" Type="http://schemas.openxmlformats.org/officeDocument/2006/relationships/hyperlink" Target="http://el.wikipedia.org/wiki/%CE%88%CE%BB%CE%BB%CE%B7%CE%BD%CE%B5%CF%82" TargetMode="External"/><Relationship Id="rId45" Type="http://schemas.openxmlformats.org/officeDocument/2006/relationships/hyperlink" Target="http://el.wikipedia.org/wiki/%CE%A3%CE%AD%CE%BB%CE%B9%CE%BD%CE%BF" TargetMode="External"/><Relationship Id="rId66" Type="http://schemas.openxmlformats.org/officeDocument/2006/relationships/hyperlink" Target="http://2.bp.blogspot.com/-_qqJ-LMwN_Q/UWE1CBCXxmI/AAAAAAAAH4g/xKAsHpOhh68/s1600/%CE%91%CE%BA%CF%84%CE%B9%CE%B1.jpg" TargetMode="External"/><Relationship Id="rId87" Type="http://schemas.openxmlformats.org/officeDocument/2006/relationships/image" Target="media/image29.png"/><Relationship Id="rId110" Type="http://schemas.openxmlformats.org/officeDocument/2006/relationships/image" Target="media/image47.jpeg"/><Relationship Id="rId115" Type="http://schemas.openxmlformats.org/officeDocument/2006/relationships/image" Target="media/image52.jpeg"/><Relationship Id="rId131" Type="http://schemas.openxmlformats.org/officeDocument/2006/relationships/image" Target="media/image65.jpeg"/><Relationship Id="rId61" Type="http://schemas.openxmlformats.org/officeDocument/2006/relationships/image" Target="media/image7.png"/><Relationship Id="rId82" Type="http://schemas.openxmlformats.org/officeDocument/2006/relationships/image" Target="media/image24.png"/><Relationship Id="rId19" Type="http://schemas.openxmlformats.org/officeDocument/2006/relationships/hyperlink" Target="http://el.wikipedia.org/wiki/%CE%A3%CE%B9%CE%BA%CF%85%CF%8E%CE%BD%CE%B1"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254</TotalTime>
  <Pages>49</Pages>
  <Words>15365</Words>
  <Characters>82974</Characters>
  <Application>Microsoft Office Word</Application>
  <DocSecurity>0</DocSecurity>
  <Lines>691</Lines>
  <Paragraphs>196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98143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dc:creator>
  <cp:keywords/>
  <dc:description/>
  <cp:lastModifiedBy>lukas</cp:lastModifiedBy>
  <cp:revision>4</cp:revision>
  <dcterms:created xsi:type="dcterms:W3CDTF">2016-01-10T10:29:00Z</dcterms:created>
  <dcterms:modified xsi:type="dcterms:W3CDTF">2016-01-24T10:21:00Z</dcterms:modified>
</cp:coreProperties>
</file>